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1496"/>
        <w:gridCol w:w="1440"/>
        <w:gridCol w:w="1033"/>
        <w:gridCol w:w="992"/>
        <w:gridCol w:w="993"/>
        <w:gridCol w:w="1417"/>
        <w:gridCol w:w="1202"/>
        <w:gridCol w:w="1317"/>
        <w:gridCol w:w="938"/>
      </w:tblGrid>
      <w:tr w:rsidR="00A832A7" w:rsidRPr="00A832A7" w:rsidTr="00A832A7">
        <w:trPr>
          <w:trHeight w:val="414"/>
        </w:trPr>
        <w:tc>
          <w:tcPr>
            <w:tcW w:w="15614" w:type="dxa"/>
            <w:gridSpan w:val="12"/>
            <w:vMerge w:val="restart"/>
            <w:noWrap/>
            <w:hideMark/>
          </w:tcPr>
          <w:p w:rsidR="00A832A7" w:rsidRPr="00A832A7" w:rsidRDefault="00A832A7" w:rsidP="00D6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2A7">
              <w:rPr>
                <w:rFonts w:ascii="Arial" w:hAnsi="Arial" w:cs="Arial"/>
                <w:sz w:val="24"/>
                <w:szCs w:val="24"/>
              </w:rPr>
              <w:t xml:space="preserve">Информация о финансово-экономическом состоянии малых </w:t>
            </w:r>
            <w:r w:rsidR="00D66E20">
              <w:rPr>
                <w:rFonts w:ascii="Arial" w:hAnsi="Arial" w:cs="Arial"/>
                <w:sz w:val="24"/>
                <w:szCs w:val="24"/>
              </w:rPr>
              <w:t xml:space="preserve">и средних </w:t>
            </w:r>
            <w:r w:rsidRPr="00A832A7">
              <w:rPr>
                <w:rFonts w:ascii="Arial" w:hAnsi="Arial" w:cs="Arial"/>
                <w:sz w:val="24"/>
                <w:szCs w:val="24"/>
              </w:rPr>
              <w:t>предприятий</w:t>
            </w:r>
          </w:p>
        </w:tc>
      </w:tr>
      <w:tr w:rsidR="00A832A7" w:rsidRPr="00A832A7" w:rsidTr="00A832A7">
        <w:trPr>
          <w:trHeight w:val="414"/>
        </w:trPr>
        <w:tc>
          <w:tcPr>
            <w:tcW w:w="15614" w:type="dxa"/>
            <w:gridSpan w:val="12"/>
            <w:vMerge/>
            <w:hideMark/>
          </w:tcPr>
          <w:p w:rsidR="00A832A7" w:rsidRPr="00A832A7" w:rsidRDefault="00A832A7" w:rsidP="00A832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2175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малых и </w:t>
            </w:r>
            <w:proofErr w:type="spellStart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ропре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proofErr w:type="spellEnd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Отгруж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но тов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ров, 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варь-сентябрь 2017, </w:t>
            </w:r>
            <w:proofErr w:type="spellStart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Темп р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ста,%</w:t>
            </w:r>
          </w:p>
        </w:tc>
        <w:tc>
          <w:tcPr>
            <w:tcW w:w="1440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Оборот предпри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тий, 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варь-сентябрь 2017, тыс. руб.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Темп р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ста,%</w:t>
            </w:r>
          </w:p>
        </w:tc>
        <w:tc>
          <w:tcPr>
            <w:tcW w:w="99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несп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сочная чи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ность, 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варь-се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тябрь 2017, чел.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Темп р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ста,%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з/</w:t>
            </w:r>
            <w:proofErr w:type="gramStart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варь-сентябрь 2017, руб.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роста,%</w:t>
            </w:r>
          </w:p>
        </w:tc>
        <w:tc>
          <w:tcPr>
            <w:tcW w:w="13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Инвест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ции в о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новной капитал, январь-сентябрь 2017, тыс. руб.</w:t>
            </w: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Темп р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ста,%</w:t>
            </w:r>
          </w:p>
        </w:tc>
      </w:tr>
      <w:tr w:rsidR="00A832A7" w:rsidRPr="00A832A7" w:rsidTr="009A7791">
        <w:trPr>
          <w:trHeight w:val="93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971 869,30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77,6%</w:t>
            </w:r>
          </w:p>
        </w:tc>
        <w:tc>
          <w:tcPr>
            <w:tcW w:w="1440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855 143,90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74,0%</w:t>
            </w:r>
          </w:p>
        </w:tc>
        <w:tc>
          <w:tcPr>
            <w:tcW w:w="99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2113,3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85,2%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15 230,98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103,0%</w:t>
            </w:r>
          </w:p>
        </w:tc>
        <w:tc>
          <w:tcPr>
            <w:tcW w:w="13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125 481,20</w:t>
            </w: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278,7%</w:t>
            </w:r>
          </w:p>
        </w:tc>
      </w:tr>
      <w:tr w:rsidR="00A832A7" w:rsidRPr="00A832A7" w:rsidTr="009A7791">
        <w:trPr>
          <w:trHeight w:val="36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134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67 442,30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83,9%</w:t>
            </w:r>
          </w:p>
        </w:tc>
        <w:tc>
          <w:tcPr>
            <w:tcW w:w="1440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67 760,30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84,3%</w:t>
            </w:r>
          </w:p>
        </w:tc>
        <w:tc>
          <w:tcPr>
            <w:tcW w:w="99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94,9%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24 393,78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87,0%</w:t>
            </w:r>
          </w:p>
        </w:tc>
        <w:tc>
          <w:tcPr>
            <w:tcW w:w="13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65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41 375,20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77,6%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41 375,20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77,6%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91,1%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12 575,34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101,9%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375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877 502,40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93,3%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897 434,80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138,5%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927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74,5%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17 791,78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92,5%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18 270,90</w:t>
            </w: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5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электрической энергии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8 358,40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102,0%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8 358,40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102,0%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25,0%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20 400,00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112,4%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375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270 723,90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95,1%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274 861,00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96,5%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88,5%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15 919,07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156,7%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89 821,00</w:t>
            </w: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199,5%</w:t>
            </w:r>
          </w:p>
        </w:tc>
      </w:tr>
      <w:tr w:rsidR="00A832A7" w:rsidRPr="00A832A7" w:rsidTr="009A7791">
        <w:trPr>
          <w:trHeight w:val="375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Оптовая и ро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ничная торговля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105 005,50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175,2%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765 258,90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72,2%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486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123,4%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16 595,84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128,3%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15 957,10</w:t>
            </w: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45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456 210,90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105,4%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859 633,80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141,5%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80,0%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17 843,76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174,9%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946,60</w:t>
            </w: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5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по предоставлению продуктов пит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ния и напитков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5 920,60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8 726,60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235,3%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88,2%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8 660,74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94,2%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5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в области инфо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мации и связи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12 469,90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22,2%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12 469,90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22,2%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100,0%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10 439,22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121,5%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863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ф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нансовая и стр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ховая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2 236,90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25,9%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2 236,90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25,9%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66,7%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16 737,50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171,8%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1259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движимым им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ществом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147 252,90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113,1%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148 718,00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114,2%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90,0%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16 136,85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189,2%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1277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18 581,40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20,1%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18 581,40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23,5%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85,9%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13 935,74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114,8%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485,60</w:t>
            </w: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48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а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министративная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44 346,00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51,1%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44 346,00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51,1%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112,7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150,3%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11 490,98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105,3%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5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охранения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23 176,10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110,8%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23 176,10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73,4%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84,5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87,1%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13 488,10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125,0%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8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197,00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2,2%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197,00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2,2%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45,0%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8 271,60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178,3%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2BCC" w:rsidRPr="00A832A7" w:rsidTr="009A7791">
        <w:trPr>
          <w:trHeight w:val="780"/>
        </w:trPr>
        <w:tc>
          <w:tcPr>
            <w:tcW w:w="2235" w:type="dxa"/>
          </w:tcPr>
          <w:p w:rsidR="00512BCC" w:rsidRPr="00A832A7" w:rsidRDefault="00512BCC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ятий</w:t>
            </w:r>
          </w:p>
        </w:tc>
        <w:tc>
          <w:tcPr>
            <w:tcW w:w="1134" w:type="dxa"/>
            <w:noWrap/>
          </w:tcPr>
          <w:p w:rsidR="00512BCC" w:rsidRPr="00A832A7" w:rsidRDefault="00512BCC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noWrap/>
          </w:tcPr>
          <w:p w:rsidR="00512BCC" w:rsidRPr="00A832A7" w:rsidRDefault="00512BCC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512BCC" w:rsidRPr="00A832A7" w:rsidRDefault="00512BCC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noWrap/>
          </w:tcPr>
          <w:p w:rsidR="00512BCC" w:rsidRPr="00A832A7" w:rsidRDefault="00961ED2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1124797</w:t>
            </w:r>
          </w:p>
        </w:tc>
        <w:tc>
          <w:tcPr>
            <w:tcW w:w="1033" w:type="dxa"/>
          </w:tcPr>
          <w:p w:rsidR="00512BCC" w:rsidRPr="00A832A7" w:rsidRDefault="00961ED2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121,3%</w:t>
            </w:r>
          </w:p>
        </w:tc>
        <w:tc>
          <w:tcPr>
            <w:tcW w:w="992" w:type="dxa"/>
            <w:noWrap/>
          </w:tcPr>
          <w:p w:rsidR="00512BCC" w:rsidRPr="00A832A7" w:rsidRDefault="00961ED2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993" w:type="dxa"/>
          </w:tcPr>
          <w:p w:rsidR="00512BCC" w:rsidRPr="00A832A7" w:rsidRDefault="00961ED2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97,5%</w:t>
            </w:r>
          </w:p>
        </w:tc>
        <w:tc>
          <w:tcPr>
            <w:tcW w:w="1417" w:type="dxa"/>
          </w:tcPr>
          <w:p w:rsidR="00512BCC" w:rsidRPr="00A832A7" w:rsidRDefault="00961ED2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15 295,8</w:t>
            </w:r>
          </w:p>
        </w:tc>
        <w:tc>
          <w:tcPr>
            <w:tcW w:w="1202" w:type="dxa"/>
          </w:tcPr>
          <w:p w:rsidR="00512BCC" w:rsidRPr="00A832A7" w:rsidRDefault="00961ED2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107,1</w:t>
            </w:r>
          </w:p>
        </w:tc>
        <w:tc>
          <w:tcPr>
            <w:tcW w:w="1317" w:type="dxa"/>
            <w:noWrap/>
          </w:tcPr>
          <w:p w:rsidR="00512BCC" w:rsidRPr="00A832A7" w:rsidRDefault="00961ED2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1 337,0</w:t>
            </w:r>
          </w:p>
        </w:tc>
        <w:tc>
          <w:tcPr>
            <w:tcW w:w="938" w:type="dxa"/>
            <w:noWrap/>
          </w:tcPr>
          <w:p w:rsidR="00512BCC" w:rsidRPr="00A832A7" w:rsidRDefault="00961ED2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830%</w:t>
            </w:r>
          </w:p>
        </w:tc>
      </w:tr>
    </w:tbl>
    <w:p w:rsidR="00220FD1" w:rsidRDefault="00220FD1" w:rsidP="00A66F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AA2" w:rsidRDefault="00F60AA2" w:rsidP="00961ED2">
      <w:pPr>
        <w:pStyle w:val="a6"/>
        <w:rPr>
          <w:rFonts w:ascii="Arial" w:hAnsi="Arial" w:cs="Arial"/>
        </w:rPr>
      </w:pPr>
      <w:bookmarkStart w:id="0" w:name="_GoBack"/>
      <w:bookmarkEnd w:id="0"/>
    </w:p>
    <w:sectPr w:rsidR="00F60AA2" w:rsidSect="00D268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81"/>
    <w:rsid w:val="00054EC8"/>
    <w:rsid w:val="000D3E01"/>
    <w:rsid w:val="002028ED"/>
    <w:rsid w:val="00220FD1"/>
    <w:rsid w:val="00262652"/>
    <w:rsid w:val="003A472E"/>
    <w:rsid w:val="003D2D70"/>
    <w:rsid w:val="004841D6"/>
    <w:rsid w:val="004B72C1"/>
    <w:rsid w:val="00512BCC"/>
    <w:rsid w:val="00677339"/>
    <w:rsid w:val="006E0575"/>
    <w:rsid w:val="00843D51"/>
    <w:rsid w:val="00961ED2"/>
    <w:rsid w:val="00984B4D"/>
    <w:rsid w:val="009A69AD"/>
    <w:rsid w:val="009A7791"/>
    <w:rsid w:val="009C4381"/>
    <w:rsid w:val="00A66F07"/>
    <w:rsid w:val="00A832A7"/>
    <w:rsid w:val="00B0099F"/>
    <w:rsid w:val="00B22603"/>
    <w:rsid w:val="00B442C3"/>
    <w:rsid w:val="00B77822"/>
    <w:rsid w:val="00C15787"/>
    <w:rsid w:val="00D268FE"/>
    <w:rsid w:val="00D60780"/>
    <w:rsid w:val="00D66E20"/>
    <w:rsid w:val="00E26F06"/>
    <w:rsid w:val="00F60AA2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6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6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9675-605C-43F2-A776-00E093B3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IRU-1</cp:lastModifiedBy>
  <cp:revision>2</cp:revision>
  <cp:lastPrinted>2018-01-10T14:07:00Z</cp:lastPrinted>
  <dcterms:created xsi:type="dcterms:W3CDTF">2018-01-25T12:09:00Z</dcterms:created>
  <dcterms:modified xsi:type="dcterms:W3CDTF">2018-01-25T12:09:00Z</dcterms:modified>
</cp:coreProperties>
</file>