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AB" w:rsidRPr="00976FAB" w:rsidRDefault="00F336FA" w:rsidP="00976FAB">
      <w:pPr>
        <w:pStyle w:val="4"/>
        <w:tabs>
          <w:tab w:val="clear" w:pos="0"/>
        </w:tabs>
        <w:jc w:val="left"/>
        <w:rPr>
          <w:bCs/>
        </w:rPr>
      </w:pPr>
      <w:bookmarkStart w:id="0" w:name="_GoBack"/>
      <w:bookmarkEnd w:id="0"/>
      <w:r w:rsidRPr="005123C5">
        <w:rPr>
          <w:bCs/>
        </w:rPr>
        <w:t>Согласовано:</w:t>
      </w:r>
      <w:r w:rsidRPr="005123C5">
        <w:rPr>
          <w:bCs/>
        </w:rPr>
        <w:tab/>
      </w:r>
      <w:r w:rsidRPr="005123C5">
        <w:rPr>
          <w:bCs/>
        </w:rPr>
        <w:tab/>
      </w:r>
      <w:r w:rsidRPr="005123C5">
        <w:rPr>
          <w:bCs/>
        </w:rPr>
        <w:tab/>
      </w:r>
      <w:r w:rsidRPr="005123C5">
        <w:rPr>
          <w:bCs/>
        </w:rPr>
        <w:tab/>
      </w:r>
      <w:r w:rsidRPr="005123C5">
        <w:rPr>
          <w:bCs/>
        </w:rPr>
        <w:tab/>
      </w:r>
      <w:r w:rsidRPr="005123C5">
        <w:rPr>
          <w:bCs/>
        </w:rPr>
        <w:tab/>
      </w:r>
      <w:r w:rsidR="00CA7D6E">
        <w:rPr>
          <w:bCs/>
        </w:rPr>
        <w:tab/>
      </w:r>
      <w:r w:rsidR="00CA7D6E">
        <w:rPr>
          <w:bCs/>
        </w:rPr>
        <w:tab/>
      </w:r>
      <w:r w:rsidR="00CA7D6E">
        <w:rPr>
          <w:bCs/>
        </w:rPr>
        <w:tab/>
      </w:r>
      <w:r w:rsidR="00CA7D6E">
        <w:rPr>
          <w:bCs/>
        </w:rPr>
        <w:tab/>
      </w:r>
      <w:r w:rsidR="00CA7D6E">
        <w:rPr>
          <w:bCs/>
        </w:rPr>
        <w:tab/>
      </w:r>
      <w:r w:rsidR="00CA7D6E">
        <w:rPr>
          <w:bCs/>
        </w:rPr>
        <w:tab/>
      </w:r>
      <w:r w:rsidR="00CA7D6E">
        <w:rPr>
          <w:bCs/>
        </w:rPr>
        <w:tab/>
      </w:r>
      <w:r w:rsidRPr="005123C5">
        <w:rPr>
          <w:bCs/>
        </w:rPr>
        <w:t>Утверждаю:</w:t>
      </w:r>
    </w:p>
    <w:p w:rsidR="00976FAB" w:rsidRDefault="00976FAB" w:rsidP="00976FAB">
      <w:pPr>
        <w:pStyle w:val="4"/>
        <w:tabs>
          <w:tab w:val="clear" w:pos="0"/>
        </w:tabs>
        <w:ind w:left="5664" w:hanging="5664"/>
        <w:jc w:val="left"/>
        <w:rPr>
          <w:bCs/>
        </w:rPr>
      </w:pPr>
      <w:r>
        <w:rPr>
          <w:bCs/>
        </w:rPr>
        <w:t>Заместитель Г</w:t>
      </w:r>
      <w:r w:rsidR="001E697A">
        <w:rPr>
          <w:bCs/>
        </w:rPr>
        <w:t>лавы Администрации</w:t>
      </w:r>
      <w:r w:rsidR="001E697A">
        <w:rPr>
          <w:bCs/>
        </w:rPr>
        <w:tab/>
      </w:r>
      <w:r w:rsidR="00CA7D6E">
        <w:rPr>
          <w:bCs/>
        </w:rPr>
        <w:tab/>
      </w:r>
      <w:r w:rsidR="00CA7D6E">
        <w:rPr>
          <w:bCs/>
        </w:rPr>
        <w:tab/>
      </w:r>
      <w:r w:rsidR="00CA7D6E">
        <w:rPr>
          <w:bCs/>
        </w:rPr>
        <w:tab/>
      </w:r>
      <w:r w:rsidR="00CA7D6E">
        <w:rPr>
          <w:bCs/>
        </w:rPr>
        <w:tab/>
      </w:r>
      <w:r w:rsidR="00CA7D6E">
        <w:rPr>
          <w:bCs/>
        </w:rPr>
        <w:tab/>
      </w:r>
      <w:r w:rsidR="00CA7D6E">
        <w:rPr>
          <w:bCs/>
        </w:rPr>
        <w:tab/>
      </w:r>
      <w:r w:rsidR="00CA7D6E">
        <w:rPr>
          <w:bCs/>
        </w:rPr>
        <w:tab/>
      </w:r>
      <w:r w:rsidR="001E697A">
        <w:rPr>
          <w:bCs/>
        </w:rPr>
        <w:t>Председатель Комитета</w:t>
      </w:r>
    </w:p>
    <w:p w:rsidR="00976FAB" w:rsidRDefault="00976FAB" w:rsidP="00976FAB">
      <w:pPr>
        <w:pStyle w:val="4"/>
        <w:tabs>
          <w:tab w:val="clear" w:pos="0"/>
        </w:tabs>
        <w:ind w:left="5664" w:hanging="5664"/>
        <w:jc w:val="left"/>
        <w:rPr>
          <w:bCs/>
        </w:rPr>
      </w:pPr>
      <w:r>
        <w:rPr>
          <w:bCs/>
        </w:rPr>
        <w:t>города по строительству, жилищным</w:t>
      </w:r>
      <w:r>
        <w:rPr>
          <w:bCs/>
        </w:rPr>
        <w:tab/>
      </w:r>
      <w:r w:rsidR="00CA7D6E">
        <w:rPr>
          <w:bCs/>
        </w:rPr>
        <w:tab/>
      </w:r>
      <w:r w:rsidR="00CA7D6E">
        <w:rPr>
          <w:bCs/>
        </w:rPr>
        <w:tab/>
      </w:r>
      <w:r w:rsidR="00CA7D6E">
        <w:rPr>
          <w:bCs/>
        </w:rPr>
        <w:tab/>
      </w:r>
      <w:r w:rsidR="00CA7D6E">
        <w:rPr>
          <w:bCs/>
        </w:rPr>
        <w:tab/>
      </w:r>
      <w:r w:rsidR="00CA7D6E">
        <w:rPr>
          <w:bCs/>
        </w:rPr>
        <w:tab/>
      </w:r>
      <w:r w:rsidR="00CA7D6E">
        <w:rPr>
          <w:bCs/>
        </w:rPr>
        <w:tab/>
      </w:r>
      <w:r w:rsidR="00CA7D6E">
        <w:rPr>
          <w:bCs/>
        </w:rPr>
        <w:tab/>
      </w:r>
      <w:r>
        <w:rPr>
          <w:bCs/>
        </w:rPr>
        <w:t xml:space="preserve"> по управлению </w:t>
      </w:r>
      <w:r w:rsidR="00610DF2">
        <w:rPr>
          <w:bCs/>
        </w:rPr>
        <w:t>имуществом</w:t>
      </w:r>
    </w:p>
    <w:p w:rsidR="00976FAB" w:rsidRDefault="00976FAB" w:rsidP="00610DF2">
      <w:pPr>
        <w:pStyle w:val="4"/>
        <w:tabs>
          <w:tab w:val="clear" w:pos="0"/>
          <w:tab w:val="left" w:pos="5670"/>
        </w:tabs>
        <w:ind w:left="5664" w:hanging="5619"/>
        <w:jc w:val="left"/>
        <w:rPr>
          <w:bCs/>
        </w:rPr>
      </w:pPr>
      <w:r>
        <w:rPr>
          <w:bCs/>
        </w:rPr>
        <w:t>вопросам и зем</w:t>
      </w:r>
      <w:r w:rsidR="00610DF2">
        <w:rPr>
          <w:bCs/>
        </w:rPr>
        <w:t>ельно-имущественным</w:t>
      </w:r>
      <w:r w:rsidR="00610DF2">
        <w:rPr>
          <w:bCs/>
        </w:rPr>
        <w:tab/>
      </w:r>
      <w:r w:rsidR="00CA7D6E">
        <w:rPr>
          <w:bCs/>
        </w:rPr>
        <w:tab/>
      </w:r>
      <w:r w:rsidR="00CA7D6E">
        <w:rPr>
          <w:bCs/>
        </w:rPr>
        <w:tab/>
      </w:r>
      <w:r w:rsidR="00CA7D6E">
        <w:rPr>
          <w:bCs/>
        </w:rPr>
        <w:tab/>
      </w:r>
      <w:r w:rsidR="00CA7D6E">
        <w:rPr>
          <w:bCs/>
        </w:rPr>
        <w:tab/>
      </w:r>
      <w:r w:rsidR="00CA7D6E">
        <w:rPr>
          <w:bCs/>
        </w:rPr>
        <w:tab/>
      </w:r>
      <w:r w:rsidR="00CA7D6E">
        <w:rPr>
          <w:bCs/>
        </w:rPr>
        <w:tab/>
      </w:r>
      <w:r w:rsidR="00CA7D6E">
        <w:rPr>
          <w:bCs/>
        </w:rPr>
        <w:tab/>
      </w:r>
      <w:r w:rsidR="00610DF2">
        <w:rPr>
          <w:bCs/>
        </w:rPr>
        <w:tab/>
        <w:t>Администрации города</w:t>
      </w:r>
    </w:p>
    <w:p w:rsidR="00976FAB" w:rsidRPr="00A91C4B" w:rsidRDefault="00976FAB" w:rsidP="00976FAB">
      <w:pPr>
        <w:rPr>
          <w:rFonts w:ascii="Arial" w:hAnsi="Arial" w:cs="Arial"/>
          <w:b/>
          <w:sz w:val="24"/>
          <w:szCs w:val="24"/>
        </w:rPr>
      </w:pPr>
      <w:r w:rsidRPr="00A91C4B">
        <w:rPr>
          <w:rFonts w:ascii="Arial" w:hAnsi="Arial" w:cs="Arial"/>
          <w:b/>
          <w:sz w:val="24"/>
          <w:szCs w:val="24"/>
        </w:rPr>
        <w:t>отношениям</w:t>
      </w:r>
      <w:r w:rsidR="00610DF2">
        <w:rPr>
          <w:rFonts w:ascii="Arial" w:hAnsi="Arial" w:cs="Arial"/>
          <w:b/>
          <w:sz w:val="24"/>
          <w:szCs w:val="24"/>
        </w:rPr>
        <w:tab/>
      </w:r>
      <w:r w:rsidR="00610DF2">
        <w:rPr>
          <w:rFonts w:ascii="Arial" w:hAnsi="Arial" w:cs="Arial"/>
          <w:b/>
          <w:sz w:val="24"/>
          <w:szCs w:val="24"/>
        </w:rPr>
        <w:tab/>
      </w:r>
      <w:r w:rsidR="00610DF2">
        <w:rPr>
          <w:rFonts w:ascii="Arial" w:hAnsi="Arial" w:cs="Arial"/>
          <w:b/>
          <w:sz w:val="24"/>
          <w:szCs w:val="24"/>
        </w:rPr>
        <w:tab/>
      </w:r>
      <w:r w:rsidR="00610DF2">
        <w:rPr>
          <w:rFonts w:ascii="Arial" w:hAnsi="Arial" w:cs="Arial"/>
          <w:b/>
          <w:sz w:val="24"/>
          <w:szCs w:val="24"/>
        </w:rPr>
        <w:tab/>
      </w:r>
      <w:r w:rsidR="00610DF2">
        <w:rPr>
          <w:rFonts w:ascii="Arial" w:hAnsi="Arial" w:cs="Arial"/>
          <w:b/>
          <w:sz w:val="24"/>
          <w:szCs w:val="24"/>
        </w:rPr>
        <w:tab/>
      </w:r>
      <w:r w:rsidR="00610DF2">
        <w:rPr>
          <w:rFonts w:ascii="Arial" w:hAnsi="Arial" w:cs="Arial"/>
          <w:b/>
          <w:sz w:val="24"/>
          <w:szCs w:val="24"/>
        </w:rPr>
        <w:tab/>
      </w:r>
      <w:r w:rsidR="00CA7D6E">
        <w:rPr>
          <w:rFonts w:ascii="Arial" w:hAnsi="Arial" w:cs="Arial"/>
          <w:b/>
          <w:sz w:val="24"/>
          <w:szCs w:val="24"/>
        </w:rPr>
        <w:tab/>
      </w:r>
      <w:r w:rsidR="00CA7D6E">
        <w:rPr>
          <w:rFonts w:ascii="Arial" w:hAnsi="Arial" w:cs="Arial"/>
          <w:b/>
          <w:sz w:val="24"/>
          <w:szCs w:val="24"/>
        </w:rPr>
        <w:tab/>
      </w:r>
      <w:r w:rsidR="00CA7D6E">
        <w:rPr>
          <w:rFonts w:ascii="Arial" w:hAnsi="Arial" w:cs="Arial"/>
          <w:b/>
          <w:sz w:val="24"/>
          <w:szCs w:val="24"/>
        </w:rPr>
        <w:tab/>
      </w:r>
      <w:r w:rsidR="00CA7D6E">
        <w:rPr>
          <w:rFonts w:ascii="Arial" w:hAnsi="Arial" w:cs="Arial"/>
          <w:b/>
          <w:sz w:val="24"/>
          <w:szCs w:val="24"/>
        </w:rPr>
        <w:tab/>
      </w:r>
      <w:r w:rsidR="00CA7D6E">
        <w:rPr>
          <w:rFonts w:ascii="Arial" w:hAnsi="Arial" w:cs="Arial"/>
          <w:b/>
          <w:sz w:val="24"/>
          <w:szCs w:val="24"/>
        </w:rPr>
        <w:tab/>
      </w:r>
      <w:r w:rsidR="00CA7D6E">
        <w:rPr>
          <w:rFonts w:ascii="Arial" w:hAnsi="Arial" w:cs="Arial"/>
          <w:b/>
          <w:sz w:val="24"/>
          <w:szCs w:val="24"/>
        </w:rPr>
        <w:tab/>
      </w:r>
      <w:r w:rsidR="00CA7D6E">
        <w:rPr>
          <w:rFonts w:ascii="Arial" w:hAnsi="Arial" w:cs="Arial"/>
          <w:b/>
          <w:sz w:val="24"/>
          <w:szCs w:val="24"/>
        </w:rPr>
        <w:tab/>
      </w:r>
      <w:r w:rsidR="00610DF2">
        <w:rPr>
          <w:rFonts w:ascii="Arial" w:hAnsi="Arial" w:cs="Arial"/>
          <w:b/>
          <w:sz w:val="24"/>
          <w:szCs w:val="24"/>
        </w:rPr>
        <w:t>_________</w:t>
      </w:r>
      <w:r w:rsidR="00DC1C27">
        <w:rPr>
          <w:rFonts w:ascii="Arial" w:hAnsi="Arial" w:cs="Arial"/>
          <w:b/>
          <w:sz w:val="24"/>
          <w:szCs w:val="24"/>
        </w:rPr>
        <w:t xml:space="preserve">__ Т.Г. </w:t>
      </w:r>
      <w:proofErr w:type="spellStart"/>
      <w:r w:rsidR="00DC1C27">
        <w:rPr>
          <w:rFonts w:ascii="Arial" w:hAnsi="Arial" w:cs="Arial"/>
          <w:b/>
          <w:sz w:val="24"/>
          <w:szCs w:val="24"/>
        </w:rPr>
        <w:t>Авраменко</w:t>
      </w:r>
      <w:proofErr w:type="spellEnd"/>
    </w:p>
    <w:p w:rsidR="00976FAB" w:rsidRPr="00A91C4B" w:rsidRDefault="00976FAB" w:rsidP="00976FAB">
      <w:pPr>
        <w:rPr>
          <w:rFonts w:ascii="Arial" w:hAnsi="Arial" w:cs="Arial"/>
          <w:b/>
          <w:sz w:val="24"/>
          <w:szCs w:val="24"/>
        </w:rPr>
      </w:pPr>
      <w:r>
        <w:rPr>
          <w:rFonts w:ascii="Arial" w:hAnsi="Arial" w:cs="Arial"/>
          <w:b/>
          <w:sz w:val="24"/>
          <w:szCs w:val="24"/>
        </w:rPr>
        <w:t xml:space="preserve">______________О.А. </w:t>
      </w:r>
      <w:proofErr w:type="spellStart"/>
      <w:r>
        <w:rPr>
          <w:rFonts w:ascii="Arial" w:hAnsi="Arial" w:cs="Arial"/>
          <w:b/>
          <w:sz w:val="24"/>
          <w:szCs w:val="24"/>
        </w:rPr>
        <w:t>Маловичко</w:t>
      </w:r>
      <w:proofErr w:type="spellEnd"/>
      <w:r w:rsidR="00DC1C27">
        <w:rPr>
          <w:rFonts w:ascii="Arial" w:hAnsi="Arial" w:cs="Arial"/>
          <w:b/>
          <w:sz w:val="24"/>
          <w:szCs w:val="24"/>
        </w:rPr>
        <w:tab/>
      </w:r>
      <w:r w:rsidR="00DC1C27">
        <w:rPr>
          <w:rFonts w:ascii="Arial" w:hAnsi="Arial" w:cs="Arial"/>
          <w:b/>
          <w:sz w:val="24"/>
          <w:szCs w:val="24"/>
        </w:rPr>
        <w:tab/>
      </w:r>
      <w:r w:rsidR="00DC1C27">
        <w:rPr>
          <w:rFonts w:ascii="Arial" w:hAnsi="Arial" w:cs="Arial"/>
          <w:b/>
          <w:sz w:val="24"/>
          <w:szCs w:val="24"/>
        </w:rPr>
        <w:tab/>
      </w:r>
    </w:p>
    <w:p w:rsidR="00F336FA" w:rsidRDefault="00F336FA" w:rsidP="00F336FA"/>
    <w:p w:rsidR="00976FAB" w:rsidRDefault="00976FAB" w:rsidP="00F336FA"/>
    <w:p w:rsidR="00F336FA" w:rsidRDefault="00F336FA" w:rsidP="00F336FA"/>
    <w:p w:rsidR="00F336FA" w:rsidRPr="00F945BC" w:rsidRDefault="00F336FA" w:rsidP="00F336FA"/>
    <w:p w:rsidR="001A1BF2" w:rsidRDefault="00F336FA" w:rsidP="001A1BF2">
      <w:pPr>
        <w:pStyle w:val="4"/>
        <w:tabs>
          <w:tab w:val="left" w:pos="0"/>
        </w:tabs>
        <w:rPr>
          <w:bCs/>
          <w:sz w:val="28"/>
          <w:szCs w:val="28"/>
        </w:rPr>
      </w:pPr>
      <w:r w:rsidRPr="007B05D8">
        <w:rPr>
          <w:bCs/>
          <w:sz w:val="28"/>
          <w:szCs w:val="28"/>
        </w:rPr>
        <w:t>Информационное сообщение</w:t>
      </w:r>
    </w:p>
    <w:p w:rsidR="00F336FA" w:rsidRPr="007B05D8" w:rsidRDefault="00F336FA" w:rsidP="001A1BF2">
      <w:pPr>
        <w:pStyle w:val="4"/>
        <w:tabs>
          <w:tab w:val="left" w:pos="0"/>
        </w:tabs>
        <w:rPr>
          <w:bCs/>
          <w:sz w:val="28"/>
          <w:szCs w:val="28"/>
        </w:rPr>
      </w:pPr>
      <w:r w:rsidRPr="007B05D8">
        <w:rPr>
          <w:bCs/>
          <w:sz w:val="28"/>
          <w:szCs w:val="28"/>
        </w:rPr>
        <w:t>Комитета по управлению имуществом  Администрации города Новошахтинска</w:t>
      </w:r>
    </w:p>
    <w:p w:rsidR="00F336FA" w:rsidRDefault="00F336FA" w:rsidP="00D043A0">
      <w:pPr>
        <w:pStyle w:val="a3"/>
        <w:widowControl/>
        <w:jc w:val="center"/>
        <w:rPr>
          <w:b/>
          <w:bCs/>
          <w:spacing w:val="0"/>
          <w:kern w:val="0"/>
          <w:position w:val="0"/>
          <w:sz w:val="28"/>
          <w:szCs w:val="28"/>
        </w:rPr>
      </w:pPr>
    </w:p>
    <w:p w:rsidR="00F336FA" w:rsidRDefault="00F336FA" w:rsidP="00D043A0">
      <w:pPr>
        <w:pStyle w:val="a3"/>
        <w:widowControl/>
        <w:jc w:val="center"/>
        <w:rPr>
          <w:b/>
          <w:bCs/>
          <w:spacing w:val="0"/>
          <w:kern w:val="0"/>
          <w:position w:val="0"/>
          <w:sz w:val="28"/>
          <w:szCs w:val="28"/>
        </w:rPr>
      </w:pPr>
    </w:p>
    <w:p w:rsidR="00D043A0" w:rsidRDefault="00C90A82" w:rsidP="00D043A0">
      <w:pPr>
        <w:pStyle w:val="a3"/>
        <w:widowControl/>
        <w:jc w:val="center"/>
        <w:rPr>
          <w:b/>
          <w:bCs/>
          <w:spacing w:val="0"/>
          <w:kern w:val="0"/>
          <w:position w:val="0"/>
          <w:sz w:val="28"/>
          <w:szCs w:val="28"/>
        </w:rPr>
      </w:pPr>
      <w:r w:rsidRPr="005E25C7">
        <w:rPr>
          <w:b/>
          <w:bCs/>
          <w:spacing w:val="0"/>
          <w:kern w:val="0"/>
          <w:position w:val="0"/>
          <w:sz w:val="28"/>
          <w:szCs w:val="28"/>
        </w:rPr>
        <w:t>Извещение</w:t>
      </w:r>
      <w:r w:rsidR="00906C58">
        <w:rPr>
          <w:b/>
          <w:bCs/>
          <w:spacing w:val="0"/>
          <w:kern w:val="0"/>
          <w:position w:val="0"/>
          <w:sz w:val="28"/>
          <w:szCs w:val="28"/>
        </w:rPr>
        <w:t xml:space="preserve"> № 3  </w:t>
      </w:r>
      <w:r w:rsidR="006659A0" w:rsidRPr="005E25C7">
        <w:rPr>
          <w:b/>
          <w:bCs/>
          <w:spacing w:val="0"/>
          <w:kern w:val="0"/>
          <w:position w:val="0"/>
          <w:sz w:val="28"/>
          <w:szCs w:val="28"/>
        </w:rPr>
        <w:t xml:space="preserve"> о проведении </w:t>
      </w:r>
      <w:r w:rsidR="00C86DAB">
        <w:rPr>
          <w:b/>
          <w:bCs/>
          <w:spacing w:val="0"/>
          <w:kern w:val="0"/>
          <w:position w:val="0"/>
          <w:sz w:val="28"/>
          <w:szCs w:val="28"/>
        </w:rPr>
        <w:t xml:space="preserve">электронного </w:t>
      </w:r>
      <w:r w:rsidRPr="005E25C7">
        <w:rPr>
          <w:b/>
          <w:bCs/>
          <w:spacing w:val="0"/>
          <w:kern w:val="0"/>
          <w:position w:val="0"/>
          <w:sz w:val="28"/>
          <w:szCs w:val="28"/>
        </w:rPr>
        <w:t xml:space="preserve">аукциона </w:t>
      </w:r>
      <w:r w:rsidR="004250FC" w:rsidRPr="005E25C7">
        <w:rPr>
          <w:b/>
          <w:bCs/>
          <w:spacing w:val="0"/>
          <w:kern w:val="0"/>
          <w:position w:val="0"/>
          <w:sz w:val="28"/>
          <w:szCs w:val="28"/>
        </w:rPr>
        <w:t>на право заключения договоров аренды земельных участков</w:t>
      </w:r>
      <w:r w:rsidR="00DF119F">
        <w:rPr>
          <w:b/>
          <w:bCs/>
          <w:spacing w:val="0"/>
          <w:kern w:val="0"/>
          <w:position w:val="0"/>
          <w:sz w:val="28"/>
          <w:szCs w:val="28"/>
        </w:rPr>
        <w:t xml:space="preserve"> и по предоставлению в собственность земельных участков</w:t>
      </w:r>
      <w:r w:rsidR="00DA0648" w:rsidRPr="005E25C7">
        <w:rPr>
          <w:b/>
          <w:bCs/>
          <w:spacing w:val="0"/>
          <w:kern w:val="0"/>
          <w:position w:val="0"/>
          <w:sz w:val="28"/>
          <w:szCs w:val="28"/>
        </w:rPr>
        <w:t>.</w:t>
      </w:r>
    </w:p>
    <w:p w:rsidR="005E25C7" w:rsidRPr="00DE0FAE" w:rsidRDefault="00FE2F87" w:rsidP="005E25C7">
      <w:pPr>
        <w:adjustRightInd w:val="0"/>
        <w:jc w:val="both"/>
        <w:rPr>
          <w:sz w:val="28"/>
          <w:szCs w:val="28"/>
        </w:rPr>
      </w:pPr>
      <w:r w:rsidRPr="00DE0FAE">
        <w:rPr>
          <w:b/>
          <w:sz w:val="28"/>
          <w:szCs w:val="28"/>
        </w:rPr>
        <w:t>Форма торгов:</w:t>
      </w:r>
      <w:r w:rsidRPr="00DE0FAE">
        <w:rPr>
          <w:sz w:val="28"/>
          <w:szCs w:val="28"/>
        </w:rPr>
        <w:t xml:space="preserve"> </w:t>
      </w:r>
      <w:r w:rsidR="005E25C7" w:rsidRPr="00DE0FAE">
        <w:rPr>
          <w:sz w:val="28"/>
          <w:szCs w:val="28"/>
        </w:rPr>
        <w:t xml:space="preserve">электронный </w:t>
      </w:r>
      <w:r w:rsidRPr="00DE0FAE">
        <w:rPr>
          <w:sz w:val="28"/>
          <w:szCs w:val="28"/>
        </w:rPr>
        <w:t>аукцион</w:t>
      </w:r>
      <w:r w:rsidR="005E25C7" w:rsidRPr="00DE0FAE">
        <w:rPr>
          <w:sz w:val="28"/>
          <w:szCs w:val="28"/>
        </w:rPr>
        <w:t>.</w:t>
      </w:r>
    </w:p>
    <w:p w:rsidR="005E25C7" w:rsidRPr="00DE0FAE" w:rsidRDefault="005E25C7" w:rsidP="005E25C7">
      <w:pPr>
        <w:adjustRightInd w:val="0"/>
        <w:jc w:val="both"/>
        <w:rPr>
          <w:b/>
          <w:sz w:val="28"/>
          <w:szCs w:val="28"/>
        </w:rPr>
      </w:pPr>
      <w:r w:rsidRPr="00DE0FAE">
        <w:rPr>
          <w:b/>
          <w:sz w:val="28"/>
          <w:szCs w:val="28"/>
        </w:rPr>
        <w:t xml:space="preserve">Аукцион проводится на электронной площадке ООО «РТС-тендер» </w:t>
      </w:r>
      <w:hyperlink r:id="rId6" w:history="1">
        <w:r w:rsidRPr="00DE0FAE">
          <w:rPr>
            <w:rStyle w:val="ab"/>
            <w:b/>
            <w:sz w:val="28"/>
            <w:szCs w:val="28"/>
          </w:rPr>
          <w:t>www.rts-tender.ru</w:t>
        </w:r>
      </w:hyperlink>
      <w:r w:rsidRPr="00DE0FAE">
        <w:rPr>
          <w:b/>
          <w:sz w:val="28"/>
          <w:szCs w:val="28"/>
        </w:rPr>
        <w:t>.</w:t>
      </w:r>
    </w:p>
    <w:p w:rsidR="005E25C7" w:rsidRPr="00DE0FAE" w:rsidRDefault="005E25C7" w:rsidP="005E25C7">
      <w:pPr>
        <w:adjustRightInd w:val="0"/>
        <w:jc w:val="both"/>
        <w:rPr>
          <w:sz w:val="28"/>
          <w:szCs w:val="28"/>
        </w:rPr>
      </w:pPr>
      <w:r w:rsidRPr="00DE0FAE">
        <w:rPr>
          <w:sz w:val="28"/>
          <w:szCs w:val="28"/>
        </w:rPr>
        <w:t>Аукцион является открытым по составу участников.</w:t>
      </w:r>
    </w:p>
    <w:p w:rsidR="001248B3" w:rsidRPr="00DE0FAE" w:rsidRDefault="00B857F6" w:rsidP="0027039C">
      <w:pPr>
        <w:jc w:val="both"/>
        <w:rPr>
          <w:sz w:val="28"/>
          <w:szCs w:val="28"/>
        </w:rPr>
      </w:pPr>
      <w:r w:rsidRPr="00DE0FAE">
        <w:rPr>
          <w:bCs/>
          <w:sz w:val="28"/>
          <w:szCs w:val="28"/>
        </w:rPr>
        <w:t>Уполномоченный орган, принявший решение о проведен</w:t>
      </w:r>
      <w:proofErr w:type="gramStart"/>
      <w:r w:rsidRPr="00DE0FAE">
        <w:rPr>
          <w:bCs/>
          <w:sz w:val="28"/>
          <w:szCs w:val="28"/>
        </w:rPr>
        <w:t>ии ау</w:t>
      </w:r>
      <w:proofErr w:type="gramEnd"/>
      <w:r w:rsidRPr="00DE0FAE">
        <w:rPr>
          <w:bCs/>
          <w:sz w:val="28"/>
          <w:szCs w:val="28"/>
        </w:rPr>
        <w:t>кциона,</w:t>
      </w:r>
      <w:r w:rsidR="001248B3" w:rsidRPr="00DE0FAE">
        <w:rPr>
          <w:bCs/>
          <w:sz w:val="28"/>
          <w:szCs w:val="28"/>
        </w:rPr>
        <w:t xml:space="preserve"> реквизиты </w:t>
      </w:r>
      <w:r w:rsidRPr="00DE0FAE">
        <w:rPr>
          <w:bCs/>
          <w:sz w:val="28"/>
          <w:szCs w:val="28"/>
        </w:rPr>
        <w:t>такого</w:t>
      </w:r>
      <w:r w:rsidR="001248B3" w:rsidRPr="00DE0FAE">
        <w:rPr>
          <w:bCs/>
          <w:sz w:val="28"/>
          <w:szCs w:val="28"/>
        </w:rPr>
        <w:t xml:space="preserve"> решения</w:t>
      </w:r>
      <w:r w:rsidR="0027039C" w:rsidRPr="00DE0FAE">
        <w:rPr>
          <w:bCs/>
          <w:sz w:val="28"/>
          <w:szCs w:val="28"/>
        </w:rPr>
        <w:t xml:space="preserve">: </w:t>
      </w:r>
      <w:r w:rsidR="00662428">
        <w:rPr>
          <w:bCs/>
          <w:sz w:val="28"/>
          <w:szCs w:val="28"/>
        </w:rPr>
        <w:t xml:space="preserve">Комитет по управлению имуществом </w:t>
      </w:r>
      <w:r w:rsidR="00662428">
        <w:rPr>
          <w:sz w:val="28"/>
          <w:szCs w:val="28"/>
        </w:rPr>
        <w:t>Администрация города  Новошахтинска,  распоряжение Комитета по управлению имуществом</w:t>
      </w:r>
      <w:r w:rsidR="005E07AE" w:rsidRPr="00DE0FAE">
        <w:rPr>
          <w:sz w:val="28"/>
          <w:szCs w:val="28"/>
        </w:rPr>
        <w:t xml:space="preserve"> </w:t>
      </w:r>
      <w:r w:rsidR="00754469">
        <w:rPr>
          <w:sz w:val="28"/>
          <w:szCs w:val="28"/>
        </w:rPr>
        <w:t xml:space="preserve">Администрации города  Новошахтинска </w:t>
      </w:r>
      <w:r w:rsidR="00420707" w:rsidRPr="00DE0FAE">
        <w:rPr>
          <w:sz w:val="28"/>
          <w:szCs w:val="28"/>
        </w:rPr>
        <w:t xml:space="preserve"> </w:t>
      </w:r>
      <w:r w:rsidR="00DC1C27">
        <w:rPr>
          <w:sz w:val="28"/>
          <w:szCs w:val="28"/>
        </w:rPr>
        <w:t xml:space="preserve">от      </w:t>
      </w:r>
      <w:r w:rsidR="00704512">
        <w:rPr>
          <w:sz w:val="28"/>
          <w:szCs w:val="28"/>
        </w:rPr>
        <w:t>14.07.</w:t>
      </w:r>
      <w:r w:rsidR="00754469">
        <w:rPr>
          <w:sz w:val="28"/>
          <w:szCs w:val="28"/>
        </w:rPr>
        <w:t>2023</w:t>
      </w:r>
      <w:r w:rsidR="00704512">
        <w:rPr>
          <w:sz w:val="28"/>
          <w:szCs w:val="28"/>
        </w:rPr>
        <w:t xml:space="preserve"> </w:t>
      </w:r>
      <w:r w:rsidR="00754469">
        <w:rPr>
          <w:sz w:val="28"/>
          <w:szCs w:val="28"/>
        </w:rPr>
        <w:t xml:space="preserve"> № </w:t>
      </w:r>
      <w:r w:rsidR="00704512">
        <w:rPr>
          <w:sz w:val="28"/>
          <w:szCs w:val="28"/>
        </w:rPr>
        <w:t>656</w:t>
      </w:r>
      <w:r w:rsidR="00186EEB" w:rsidRPr="00DE0FAE">
        <w:rPr>
          <w:sz w:val="28"/>
          <w:szCs w:val="28"/>
        </w:rPr>
        <w:t>.</w:t>
      </w:r>
    </w:p>
    <w:p w:rsidR="005E25C7" w:rsidRPr="00C87148" w:rsidRDefault="005E25C7" w:rsidP="00C87148">
      <w:pPr>
        <w:tabs>
          <w:tab w:val="center" w:pos="7795"/>
        </w:tabs>
        <w:jc w:val="both"/>
        <w:rPr>
          <w:sz w:val="28"/>
          <w:szCs w:val="28"/>
        </w:rPr>
      </w:pPr>
      <w:r w:rsidRPr="00C87148">
        <w:rPr>
          <w:b/>
          <w:bCs/>
          <w:sz w:val="28"/>
          <w:szCs w:val="28"/>
        </w:rPr>
        <w:t xml:space="preserve">Форма подачи предложений о цене: </w:t>
      </w:r>
      <w:r w:rsidR="00C87148" w:rsidRPr="00C87148">
        <w:rPr>
          <w:sz w:val="28"/>
          <w:szCs w:val="28"/>
        </w:rPr>
        <w:t>открытая.</w:t>
      </w:r>
      <w:r w:rsidR="00C87148">
        <w:rPr>
          <w:sz w:val="28"/>
          <w:szCs w:val="28"/>
        </w:rPr>
        <w:tab/>
      </w:r>
    </w:p>
    <w:p w:rsidR="00785181" w:rsidRPr="00372571" w:rsidRDefault="00DE0FAE" w:rsidP="00785181">
      <w:pPr>
        <w:rPr>
          <w:sz w:val="28"/>
          <w:szCs w:val="28"/>
        </w:rPr>
      </w:pPr>
      <w:r w:rsidRPr="00DE0FAE">
        <w:rPr>
          <w:sz w:val="28"/>
          <w:szCs w:val="28"/>
        </w:rPr>
        <w:t>Размещение информации о торгах</w:t>
      </w:r>
      <w:r w:rsidR="00785181">
        <w:rPr>
          <w:sz w:val="28"/>
          <w:szCs w:val="28"/>
        </w:rPr>
        <w:t xml:space="preserve">: </w:t>
      </w:r>
      <w:r w:rsidR="00754469">
        <w:rPr>
          <w:sz w:val="28"/>
          <w:szCs w:val="28"/>
        </w:rPr>
        <w:t>на  официальном сайте Администрации города  Новошахтинска</w:t>
      </w:r>
      <w:r w:rsidRPr="00DE0FAE">
        <w:rPr>
          <w:sz w:val="28"/>
          <w:szCs w:val="28"/>
        </w:rPr>
        <w:t xml:space="preserve"> в сети «Интернет»</w:t>
      </w:r>
      <w:r w:rsidR="00785181">
        <w:rPr>
          <w:sz w:val="28"/>
          <w:szCs w:val="28"/>
        </w:rPr>
        <w:t xml:space="preserve"> </w:t>
      </w:r>
      <w:r w:rsidR="00785181" w:rsidRPr="00372571">
        <w:rPr>
          <w:sz w:val="28"/>
          <w:szCs w:val="28"/>
        </w:rPr>
        <w:t>https://www.</w:t>
      </w:r>
      <w:proofErr w:type="spellStart"/>
      <w:r w:rsidR="00785181" w:rsidRPr="00372571">
        <w:rPr>
          <w:sz w:val="28"/>
          <w:szCs w:val="28"/>
          <w:lang w:val="en-US"/>
        </w:rPr>
        <w:t>novoshakhtinsk</w:t>
      </w:r>
      <w:proofErr w:type="spellEnd"/>
      <w:r w:rsidR="00785181" w:rsidRPr="00372571">
        <w:rPr>
          <w:sz w:val="28"/>
          <w:szCs w:val="28"/>
        </w:rPr>
        <w:t>.</w:t>
      </w:r>
      <w:r w:rsidR="00785181" w:rsidRPr="00372571">
        <w:rPr>
          <w:sz w:val="28"/>
          <w:szCs w:val="28"/>
          <w:lang w:val="en-US"/>
        </w:rPr>
        <w:t>org</w:t>
      </w:r>
      <w:r w:rsidR="00785181" w:rsidRPr="00372571">
        <w:rPr>
          <w:sz w:val="28"/>
          <w:szCs w:val="28"/>
        </w:rPr>
        <w:t xml:space="preserve">.,  на сайте оператора  электронной площадки: ООО   «РТС –тендер» </w:t>
      </w:r>
      <w:hyperlink r:id="rId7" w:history="1">
        <w:r w:rsidR="00785181" w:rsidRPr="00372571">
          <w:rPr>
            <w:rStyle w:val="ab"/>
            <w:sz w:val="28"/>
            <w:szCs w:val="28"/>
          </w:rPr>
          <w:t>www.</w:t>
        </w:r>
        <w:r w:rsidR="00785181" w:rsidRPr="00372571">
          <w:rPr>
            <w:sz w:val="28"/>
            <w:szCs w:val="28"/>
            <w:lang w:val="en-US"/>
          </w:rPr>
          <w:t>i</w:t>
        </w:r>
        <w:r w:rsidR="00785181" w:rsidRPr="00372571">
          <w:rPr>
            <w:sz w:val="28"/>
            <w:szCs w:val="28"/>
          </w:rPr>
          <w:t>.</w:t>
        </w:r>
        <w:proofErr w:type="spellStart"/>
        <w:r w:rsidR="00785181" w:rsidRPr="00372571">
          <w:rPr>
            <w:rStyle w:val="ab"/>
            <w:sz w:val="28"/>
            <w:szCs w:val="28"/>
          </w:rPr>
          <w:t>rts-tender.ru</w:t>
        </w:r>
        <w:proofErr w:type="spellEnd"/>
      </w:hyperlink>
      <w:r w:rsidR="00785181" w:rsidRPr="00372571">
        <w:rPr>
          <w:sz w:val="28"/>
          <w:szCs w:val="28"/>
        </w:rPr>
        <w:t xml:space="preserve">, а также на официальном сайте  Российской Федерации для размещения информации о проведении торгов в сети Интернет  </w:t>
      </w:r>
      <w:r w:rsidR="00785181" w:rsidRPr="00372571">
        <w:rPr>
          <w:sz w:val="28"/>
          <w:szCs w:val="28"/>
          <w:lang w:val="en-US"/>
        </w:rPr>
        <w:t>www</w:t>
      </w:r>
      <w:r w:rsidR="00785181" w:rsidRPr="00372571">
        <w:rPr>
          <w:sz w:val="28"/>
          <w:szCs w:val="28"/>
        </w:rPr>
        <w:t xml:space="preserve"> </w:t>
      </w:r>
      <w:proofErr w:type="spellStart"/>
      <w:r w:rsidR="00785181" w:rsidRPr="00372571">
        <w:rPr>
          <w:sz w:val="28"/>
          <w:szCs w:val="28"/>
          <w:lang w:val="en-US"/>
        </w:rPr>
        <w:t>torgi</w:t>
      </w:r>
      <w:proofErr w:type="spellEnd"/>
      <w:r w:rsidR="00785181" w:rsidRPr="00372571">
        <w:rPr>
          <w:sz w:val="28"/>
          <w:szCs w:val="28"/>
        </w:rPr>
        <w:t>.</w:t>
      </w:r>
      <w:proofErr w:type="spellStart"/>
      <w:r w:rsidR="00785181" w:rsidRPr="00372571">
        <w:rPr>
          <w:sz w:val="28"/>
          <w:szCs w:val="28"/>
          <w:lang w:val="en-US"/>
        </w:rPr>
        <w:t>gov</w:t>
      </w:r>
      <w:proofErr w:type="spellEnd"/>
      <w:r w:rsidR="00785181" w:rsidRPr="00372571">
        <w:rPr>
          <w:sz w:val="28"/>
          <w:szCs w:val="28"/>
        </w:rPr>
        <w:t>.</w:t>
      </w:r>
      <w:proofErr w:type="spellStart"/>
      <w:r w:rsidR="00785181" w:rsidRPr="00372571">
        <w:rPr>
          <w:sz w:val="28"/>
          <w:szCs w:val="28"/>
          <w:lang w:val="en-US"/>
        </w:rPr>
        <w:t>ru</w:t>
      </w:r>
      <w:proofErr w:type="spellEnd"/>
      <w:r w:rsidR="00785181" w:rsidRPr="00372571">
        <w:rPr>
          <w:sz w:val="28"/>
          <w:szCs w:val="28"/>
        </w:rPr>
        <w:t>.</w:t>
      </w:r>
    </w:p>
    <w:p w:rsidR="005E25C7" w:rsidRPr="00DE0FAE" w:rsidRDefault="005E25C7" w:rsidP="005E25C7">
      <w:pPr>
        <w:pStyle w:val="a3"/>
        <w:widowControl/>
        <w:rPr>
          <w:spacing w:val="0"/>
          <w:kern w:val="0"/>
          <w:position w:val="0"/>
          <w:sz w:val="28"/>
          <w:szCs w:val="28"/>
        </w:rPr>
      </w:pPr>
      <w:r w:rsidRPr="00DE0FAE">
        <w:rPr>
          <w:bCs/>
          <w:spacing w:val="0"/>
          <w:kern w:val="0"/>
          <w:position w:val="0"/>
          <w:sz w:val="28"/>
          <w:szCs w:val="28"/>
        </w:rPr>
        <w:t>Организатор торгов:</w:t>
      </w:r>
      <w:r w:rsidRPr="00DE0FAE">
        <w:rPr>
          <w:spacing w:val="0"/>
          <w:kern w:val="0"/>
          <w:position w:val="0"/>
          <w:sz w:val="28"/>
          <w:szCs w:val="28"/>
        </w:rPr>
        <w:t xml:space="preserve"> Комитет по уп</w:t>
      </w:r>
      <w:r w:rsidR="00C63B3C">
        <w:rPr>
          <w:spacing w:val="0"/>
          <w:kern w:val="0"/>
          <w:position w:val="0"/>
          <w:sz w:val="28"/>
          <w:szCs w:val="28"/>
        </w:rPr>
        <w:t>равлению имуществом Администрации города Новошахтинска</w:t>
      </w:r>
      <w:r w:rsidRPr="00DE0FAE">
        <w:rPr>
          <w:spacing w:val="0"/>
          <w:kern w:val="0"/>
          <w:position w:val="0"/>
          <w:sz w:val="28"/>
          <w:szCs w:val="28"/>
        </w:rPr>
        <w:t>.</w:t>
      </w:r>
    </w:p>
    <w:p w:rsidR="005E25C7" w:rsidRPr="00DE0FAE" w:rsidRDefault="005E25C7" w:rsidP="005E25C7">
      <w:pPr>
        <w:pStyle w:val="a3"/>
        <w:widowControl/>
        <w:rPr>
          <w:sz w:val="28"/>
          <w:szCs w:val="28"/>
        </w:rPr>
      </w:pPr>
      <w:r w:rsidRPr="00DE0FAE">
        <w:rPr>
          <w:sz w:val="28"/>
          <w:szCs w:val="28"/>
        </w:rPr>
        <w:t>Адрес: (место нахождения) Р</w:t>
      </w:r>
      <w:r w:rsidR="00C63B3C">
        <w:rPr>
          <w:sz w:val="28"/>
          <w:szCs w:val="28"/>
        </w:rPr>
        <w:t>остовская область, г. Новошахтинск, ул. Харько</w:t>
      </w:r>
      <w:r w:rsidR="009274EB">
        <w:rPr>
          <w:sz w:val="28"/>
          <w:szCs w:val="28"/>
        </w:rPr>
        <w:t>вская, 133</w:t>
      </w:r>
      <w:r w:rsidRPr="00DE0FAE">
        <w:rPr>
          <w:sz w:val="28"/>
          <w:szCs w:val="28"/>
        </w:rPr>
        <w:t>.</w:t>
      </w:r>
    </w:p>
    <w:p w:rsidR="005E25C7" w:rsidRPr="00DE0FAE" w:rsidRDefault="005E25C7" w:rsidP="005E25C7">
      <w:pPr>
        <w:pStyle w:val="a3"/>
        <w:widowControl/>
        <w:rPr>
          <w:sz w:val="28"/>
          <w:szCs w:val="28"/>
        </w:rPr>
      </w:pPr>
      <w:r w:rsidRPr="00DE0FAE">
        <w:rPr>
          <w:bCs/>
          <w:iCs/>
          <w:sz w:val="28"/>
          <w:szCs w:val="28"/>
        </w:rPr>
        <w:t>Адрес электронной почты:</w:t>
      </w:r>
      <w:r w:rsidRPr="00DE0FAE">
        <w:rPr>
          <w:sz w:val="28"/>
          <w:szCs w:val="28"/>
        </w:rPr>
        <w:t xml:space="preserve"> </w:t>
      </w:r>
      <w:hyperlink r:id="rId8" w:history="1">
        <w:r w:rsidR="00BC6B2C" w:rsidRPr="00C929AF">
          <w:rPr>
            <w:rStyle w:val="ab"/>
            <w:sz w:val="28"/>
            <w:szCs w:val="28"/>
            <w:lang w:val="en-US"/>
          </w:rPr>
          <w:t>kui</w:t>
        </w:r>
        <w:r w:rsidR="00BC6B2C" w:rsidRPr="00C929AF">
          <w:rPr>
            <w:rStyle w:val="ab"/>
            <w:sz w:val="28"/>
            <w:szCs w:val="28"/>
          </w:rPr>
          <w:t>_</w:t>
        </w:r>
        <w:r w:rsidR="00BC6B2C" w:rsidRPr="00C929AF">
          <w:rPr>
            <w:rStyle w:val="ab"/>
            <w:sz w:val="28"/>
            <w:szCs w:val="28"/>
            <w:lang w:val="en-US"/>
          </w:rPr>
          <w:t>nov</w:t>
        </w:r>
        <w:r w:rsidR="00BC6B2C" w:rsidRPr="00C929AF">
          <w:rPr>
            <w:rStyle w:val="ab"/>
            <w:sz w:val="28"/>
            <w:szCs w:val="28"/>
          </w:rPr>
          <w:t>@</w:t>
        </w:r>
        <w:r w:rsidR="00BC6B2C" w:rsidRPr="00C929AF">
          <w:rPr>
            <w:rStyle w:val="ab"/>
            <w:sz w:val="28"/>
            <w:szCs w:val="28"/>
            <w:lang w:val="en-US"/>
          </w:rPr>
          <w:t>mail</w:t>
        </w:r>
        <w:r w:rsidR="00BC6B2C" w:rsidRPr="00C929AF">
          <w:rPr>
            <w:rStyle w:val="ab"/>
            <w:sz w:val="28"/>
            <w:szCs w:val="28"/>
          </w:rPr>
          <w:t>.</w:t>
        </w:r>
        <w:r w:rsidR="00BC6B2C" w:rsidRPr="00C929AF">
          <w:rPr>
            <w:rStyle w:val="ab"/>
            <w:sz w:val="28"/>
            <w:szCs w:val="28"/>
            <w:lang w:val="en-US"/>
          </w:rPr>
          <w:t>ru</w:t>
        </w:r>
      </w:hyperlink>
      <w:r w:rsidRPr="00DE0FAE">
        <w:rPr>
          <w:sz w:val="28"/>
          <w:szCs w:val="28"/>
        </w:rPr>
        <w:t>.</w:t>
      </w:r>
    </w:p>
    <w:p w:rsidR="005E25C7" w:rsidRPr="00805DF1" w:rsidRDefault="005E25C7" w:rsidP="005E25C7">
      <w:pPr>
        <w:pStyle w:val="a3"/>
        <w:widowControl/>
        <w:rPr>
          <w:spacing w:val="4"/>
          <w:sz w:val="28"/>
          <w:szCs w:val="28"/>
          <w:lang w:val="en-US"/>
        </w:rPr>
      </w:pPr>
      <w:r w:rsidRPr="00DE0FAE">
        <w:rPr>
          <w:spacing w:val="4"/>
          <w:sz w:val="28"/>
          <w:szCs w:val="28"/>
        </w:rPr>
        <w:t>Ном</w:t>
      </w:r>
      <w:r w:rsidR="00BC6B2C">
        <w:rPr>
          <w:spacing w:val="4"/>
          <w:sz w:val="28"/>
          <w:szCs w:val="28"/>
        </w:rPr>
        <w:t>ер контактного телефона: +7(863</w:t>
      </w:r>
      <w:r w:rsidR="00BC6B2C">
        <w:rPr>
          <w:spacing w:val="4"/>
          <w:sz w:val="28"/>
          <w:szCs w:val="28"/>
          <w:lang w:val="en-US"/>
        </w:rPr>
        <w:t xml:space="preserve"> </w:t>
      </w:r>
      <w:r w:rsidR="00805DF1">
        <w:rPr>
          <w:spacing w:val="4"/>
          <w:sz w:val="28"/>
          <w:szCs w:val="28"/>
          <w:lang w:val="en-US"/>
        </w:rPr>
        <w:t>69</w:t>
      </w:r>
      <w:r w:rsidR="00805DF1">
        <w:rPr>
          <w:spacing w:val="4"/>
          <w:sz w:val="28"/>
          <w:szCs w:val="28"/>
        </w:rPr>
        <w:t>)</w:t>
      </w:r>
      <w:r w:rsidR="00805DF1">
        <w:rPr>
          <w:spacing w:val="4"/>
          <w:sz w:val="28"/>
          <w:szCs w:val="28"/>
          <w:lang w:val="en-US"/>
        </w:rPr>
        <w:t xml:space="preserve"> 2</w:t>
      </w:r>
      <w:r w:rsidR="00805DF1">
        <w:rPr>
          <w:spacing w:val="4"/>
          <w:sz w:val="28"/>
          <w:szCs w:val="28"/>
        </w:rPr>
        <w:t>-</w:t>
      </w:r>
      <w:r w:rsidR="00805DF1">
        <w:rPr>
          <w:spacing w:val="4"/>
          <w:sz w:val="28"/>
          <w:szCs w:val="28"/>
          <w:lang w:val="en-US"/>
        </w:rPr>
        <w:t>21</w:t>
      </w:r>
      <w:r w:rsidR="00805DF1">
        <w:rPr>
          <w:spacing w:val="4"/>
          <w:sz w:val="28"/>
          <w:szCs w:val="28"/>
        </w:rPr>
        <w:t>-</w:t>
      </w:r>
      <w:r w:rsidR="00805DF1">
        <w:rPr>
          <w:spacing w:val="4"/>
          <w:sz w:val="28"/>
          <w:szCs w:val="28"/>
          <w:lang w:val="en-US"/>
        </w:rPr>
        <w:t>38</w:t>
      </w:r>
    </w:p>
    <w:p w:rsidR="005E25C7" w:rsidRPr="00DE0FAE" w:rsidRDefault="005E25C7" w:rsidP="003F4DC5">
      <w:pPr>
        <w:pStyle w:val="a3"/>
        <w:widowControl/>
        <w:rPr>
          <w:spacing w:val="0"/>
          <w:kern w:val="0"/>
          <w:position w:val="0"/>
          <w:sz w:val="28"/>
          <w:szCs w:val="28"/>
        </w:rPr>
      </w:pPr>
      <w:r w:rsidRPr="00DE0FAE">
        <w:rPr>
          <w:b/>
          <w:sz w:val="28"/>
          <w:szCs w:val="28"/>
        </w:rPr>
        <w:t xml:space="preserve">Оператор электронной площадки: </w:t>
      </w:r>
      <w:r w:rsidRPr="00DE0FAE">
        <w:rPr>
          <w:sz w:val="28"/>
          <w:szCs w:val="28"/>
        </w:rPr>
        <w:t xml:space="preserve">Общество с ограниченной ответственностью «РТС-тендер» (ООО «РТС-тендер»). Адрес: </w:t>
      </w:r>
      <w:r w:rsidR="00DE0FAE">
        <w:rPr>
          <w:sz w:val="28"/>
          <w:szCs w:val="28"/>
          <w:bdr w:val="none" w:sz="0" w:space="0" w:color="auto" w:frame="1"/>
          <w:shd w:val="clear" w:color="auto" w:fill="FFFFFF"/>
        </w:rPr>
        <w:t xml:space="preserve">121151, </w:t>
      </w:r>
      <w:r w:rsidRPr="00DE0FAE">
        <w:rPr>
          <w:sz w:val="28"/>
          <w:szCs w:val="28"/>
          <w:bdr w:val="none" w:sz="0" w:space="0" w:color="auto" w:frame="1"/>
          <w:shd w:val="clear" w:color="auto" w:fill="FFFFFF"/>
        </w:rPr>
        <w:t xml:space="preserve">г. Москва, </w:t>
      </w:r>
      <w:proofErr w:type="spellStart"/>
      <w:r w:rsidRPr="00DE0FAE">
        <w:rPr>
          <w:sz w:val="28"/>
          <w:szCs w:val="28"/>
          <w:bdr w:val="none" w:sz="0" w:space="0" w:color="auto" w:frame="1"/>
          <w:shd w:val="clear" w:color="auto" w:fill="FFFFFF"/>
        </w:rPr>
        <w:t>наб</w:t>
      </w:r>
      <w:proofErr w:type="spellEnd"/>
      <w:r w:rsidRPr="00DE0FAE">
        <w:rPr>
          <w:sz w:val="28"/>
          <w:szCs w:val="28"/>
          <w:bdr w:val="none" w:sz="0" w:space="0" w:color="auto" w:frame="1"/>
          <w:shd w:val="clear" w:color="auto" w:fill="FFFFFF"/>
        </w:rPr>
        <w:t>. Тараса Шевченко, д.23А</w:t>
      </w:r>
      <w:r w:rsidRPr="00DE0FAE">
        <w:rPr>
          <w:sz w:val="28"/>
          <w:szCs w:val="28"/>
          <w:shd w:val="clear" w:color="auto" w:fill="FFFFFF"/>
        </w:rPr>
        <w:t> , сектор</w:t>
      </w:r>
      <w:proofErr w:type="gramStart"/>
      <w:r w:rsidRPr="00DE0FAE">
        <w:rPr>
          <w:sz w:val="28"/>
          <w:szCs w:val="28"/>
          <w:shd w:val="clear" w:color="auto" w:fill="FFFFFF"/>
        </w:rPr>
        <w:t xml:space="preserve"> В</w:t>
      </w:r>
      <w:proofErr w:type="gramEnd"/>
      <w:r w:rsidRPr="00DE0FAE">
        <w:rPr>
          <w:sz w:val="28"/>
          <w:szCs w:val="28"/>
          <w:shd w:val="clear" w:color="auto" w:fill="FFFFFF"/>
        </w:rPr>
        <w:t xml:space="preserve">, 25 этаж, </w:t>
      </w:r>
      <w:r w:rsidRPr="00DE0FAE">
        <w:rPr>
          <w:sz w:val="28"/>
          <w:szCs w:val="28"/>
          <w:shd w:val="clear" w:color="auto" w:fill="FFFFFF"/>
          <w:lang w:val="en-US"/>
        </w:rPr>
        <w:t>c</w:t>
      </w:r>
      <w:proofErr w:type="spellStart"/>
      <w:r w:rsidRPr="00DE0FAE">
        <w:rPr>
          <w:sz w:val="28"/>
          <w:szCs w:val="28"/>
        </w:rPr>
        <w:t>айт</w:t>
      </w:r>
      <w:proofErr w:type="spellEnd"/>
      <w:r w:rsidRPr="00DE0FAE">
        <w:rPr>
          <w:sz w:val="28"/>
          <w:szCs w:val="28"/>
        </w:rPr>
        <w:t xml:space="preserve"> - https://www.rts-tender.ru</w:t>
      </w:r>
    </w:p>
    <w:p w:rsidR="001248B3" w:rsidRDefault="001248B3" w:rsidP="003F4DC5">
      <w:pPr>
        <w:pStyle w:val="a3"/>
        <w:widowControl/>
        <w:rPr>
          <w:spacing w:val="0"/>
          <w:kern w:val="0"/>
          <w:position w:val="0"/>
          <w:sz w:val="28"/>
          <w:szCs w:val="28"/>
        </w:rPr>
      </w:pPr>
      <w:r w:rsidRPr="00DE0FAE">
        <w:rPr>
          <w:b/>
          <w:bCs/>
          <w:spacing w:val="0"/>
          <w:kern w:val="0"/>
          <w:position w:val="0"/>
          <w:sz w:val="28"/>
          <w:szCs w:val="28"/>
        </w:rPr>
        <w:lastRenderedPageBreak/>
        <w:t>Предмет аукциона</w:t>
      </w:r>
      <w:r w:rsidR="0027039C" w:rsidRPr="00DE0FAE">
        <w:rPr>
          <w:b/>
          <w:bCs/>
          <w:spacing w:val="0"/>
          <w:kern w:val="0"/>
          <w:position w:val="0"/>
          <w:sz w:val="28"/>
          <w:szCs w:val="28"/>
        </w:rPr>
        <w:t>:</w:t>
      </w:r>
      <w:r w:rsidRPr="00DE0FAE">
        <w:rPr>
          <w:spacing w:val="0"/>
          <w:kern w:val="0"/>
          <w:position w:val="0"/>
          <w:sz w:val="28"/>
          <w:szCs w:val="28"/>
        </w:rPr>
        <w:t xml:space="preserve"> </w:t>
      </w:r>
      <w:r w:rsidR="00EE5CD1" w:rsidRPr="00DE0FAE">
        <w:rPr>
          <w:spacing w:val="0"/>
          <w:kern w:val="0"/>
          <w:position w:val="0"/>
          <w:sz w:val="28"/>
          <w:szCs w:val="28"/>
        </w:rPr>
        <w:t>право на заключение договор</w:t>
      </w:r>
      <w:r w:rsidR="0058184E" w:rsidRPr="00DE0FAE">
        <w:rPr>
          <w:spacing w:val="0"/>
          <w:kern w:val="0"/>
          <w:position w:val="0"/>
          <w:sz w:val="28"/>
          <w:szCs w:val="28"/>
        </w:rPr>
        <w:t>ов</w:t>
      </w:r>
      <w:r w:rsidR="00EE5CD1" w:rsidRPr="00DE0FAE">
        <w:rPr>
          <w:spacing w:val="0"/>
          <w:kern w:val="0"/>
          <w:position w:val="0"/>
          <w:sz w:val="28"/>
          <w:szCs w:val="28"/>
        </w:rPr>
        <w:t xml:space="preserve"> аренды </w:t>
      </w:r>
      <w:r w:rsidR="00805DF1" w:rsidRPr="00805DF1">
        <w:rPr>
          <w:spacing w:val="0"/>
          <w:kern w:val="0"/>
          <w:position w:val="0"/>
          <w:sz w:val="28"/>
          <w:szCs w:val="28"/>
        </w:rPr>
        <w:t xml:space="preserve"> </w:t>
      </w:r>
      <w:r w:rsidR="00C85FF6">
        <w:rPr>
          <w:spacing w:val="0"/>
          <w:kern w:val="0"/>
          <w:position w:val="0"/>
          <w:sz w:val="28"/>
          <w:szCs w:val="28"/>
        </w:rPr>
        <w:t>5</w:t>
      </w:r>
      <w:r w:rsidR="008F2672">
        <w:rPr>
          <w:spacing w:val="0"/>
          <w:kern w:val="0"/>
          <w:position w:val="0"/>
          <w:sz w:val="28"/>
          <w:szCs w:val="28"/>
        </w:rPr>
        <w:t>-х</w:t>
      </w:r>
      <w:r w:rsidR="00A70F9A">
        <w:rPr>
          <w:spacing w:val="0"/>
          <w:kern w:val="0"/>
          <w:position w:val="0"/>
          <w:sz w:val="28"/>
          <w:szCs w:val="28"/>
        </w:rPr>
        <w:t xml:space="preserve"> </w:t>
      </w:r>
      <w:r w:rsidR="005E25C7" w:rsidRPr="00DE0FAE">
        <w:rPr>
          <w:spacing w:val="0"/>
          <w:kern w:val="0"/>
          <w:position w:val="0"/>
          <w:sz w:val="28"/>
          <w:szCs w:val="28"/>
        </w:rPr>
        <w:t xml:space="preserve"> </w:t>
      </w:r>
      <w:r w:rsidR="009A3449" w:rsidRPr="00DE0FAE">
        <w:rPr>
          <w:spacing w:val="0"/>
          <w:kern w:val="0"/>
          <w:position w:val="0"/>
          <w:sz w:val="28"/>
          <w:szCs w:val="28"/>
        </w:rPr>
        <w:t>земельн</w:t>
      </w:r>
      <w:r w:rsidR="0058184E" w:rsidRPr="00DE0FAE">
        <w:rPr>
          <w:spacing w:val="0"/>
          <w:kern w:val="0"/>
          <w:position w:val="0"/>
          <w:sz w:val="28"/>
          <w:szCs w:val="28"/>
        </w:rPr>
        <w:t>ых</w:t>
      </w:r>
      <w:r w:rsidR="00B90468" w:rsidRPr="00DE0FAE">
        <w:rPr>
          <w:spacing w:val="0"/>
          <w:kern w:val="0"/>
          <w:position w:val="0"/>
          <w:sz w:val="28"/>
          <w:szCs w:val="28"/>
        </w:rPr>
        <w:t xml:space="preserve"> </w:t>
      </w:r>
      <w:r w:rsidR="009A3449" w:rsidRPr="00DE0FAE">
        <w:rPr>
          <w:spacing w:val="0"/>
          <w:kern w:val="0"/>
          <w:position w:val="0"/>
          <w:sz w:val="28"/>
          <w:szCs w:val="28"/>
        </w:rPr>
        <w:t>участ</w:t>
      </w:r>
      <w:r w:rsidR="0012162D" w:rsidRPr="00DE0FAE">
        <w:rPr>
          <w:spacing w:val="0"/>
          <w:kern w:val="0"/>
          <w:position w:val="0"/>
          <w:sz w:val="28"/>
          <w:szCs w:val="28"/>
        </w:rPr>
        <w:t>к</w:t>
      </w:r>
      <w:r w:rsidR="0058184E" w:rsidRPr="00DE0FAE">
        <w:rPr>
          <w:spacing w:val="0"/>
          <w:kern w:val="0"/>
          <w:position w:val="0"/>
          <w:sz w:val="28"/>
          <w:szCs w:val="28"/>
        </w:rPr>
        <w:t>ов</w:t>
      </w:r>
      <w:r w:rsidR="00C85FF6">
        <w:rPr>
          <w:spacing w:val="0"/>
          <w:kern w:val="0"/>
          <w:position w:val="0"/>
          <w:sz w:val="28"/>
          <w:szCs w:val="28"/>
        </w:rPr>
        <w:t>, предоставление в собственность 2-х земельных участков</w:t>
      </w:r>
      <w:proofErr w:type="gramStart"/>
      <w:r w:rsidR="00C85FF6">
        <w:rPr>
          <w:spacing w:val="0"/>
          <w:kern w:val="0"/>
          <w:position w:val="0"/>
          <w:sz w:val="28"/>
          <w:szCs w:val="28"/>
        </w:rPr>
        <w:t>.</w:t>
      </w:r>
      <w:r w:rsidR="0012162D" w:rsidRPr="00DE0FAE">
        <w:rPr>
          <w:spacing w:val="0"/>
          <w:kern w:val="0"/>
          <w:position w:val="0"/>
          <w:sz w:val="28"/>
          <w:szCs w:val="28"/>
        </w:rPr>
        <w:t>.</w:t>
      </w:r>
      <w:proofErr w:type="gramEnd"/>
    </w:p>
    <w:p w:rsidR="00E23752" w:rsidRDefault="00E23752" w:rsidP="003F4DC5">
      <w:pPr>
        <w:pStyle w:val="a3"/>
        <w:widowControl/>
        <w:rPr>
          <w:b/>
          <w:spacing w:val="0"/>
          <w:kern w:val="0"/>
          <w:position w:val="0"/>
          <w:sz w:val="28"/>
          <w:szCs w:val="28"/>
        </w:rPr>
      </w:pPr>
      <w:r w:rsidRPr="00E23752">
        <w:rPr>
          <w:b/>
          <w:spacing w:val="0"/>
          <w:kern w:val="0"/>
          <w:position w:val="0"/>
          <w:sz w:val="28"/>
          <w:szCs w:val="28"/>
        </w:rPr>
        <w:t xml:space="preserve">Дата проведения электронного аукциона </w:t>
      </w:r>
      <w:r w:rsidR="004976DC">
        <w:rPr>
          <w:b/>
          <w:spacing w:val="0"/>
          <w:kern w:val="0"/>
          <w:position w:val="0"/>
          <w:sz w:val="28"/>
          <w:szCs w:val="28"/>
        </w:rPr>
        <w:t xml:space="preserve">  </w:t>
      </w:r>
      <w:r w:rsidR="00242FA3">
        <w:rPr>
          <w:b/>
          <w:spacing w:val="0"/>
          <w:kern w:val="0"/>
          <w:position w:val="0"/>
          <w:sz w:val="28"/>
          <w:szCs w:val="28"/>
        </w:rPr>
        <w:t xml:space="preserve"> </w:t>
      </w:r>
      <w:r w:rsidR="00131DFA">
        <w:rPr>
          <w:b/>
          <w:spacing w:val="0"/>
          <w:kern w:val="0"/>
          <w:position w:val="0"/>
          <w:sz w:val="28"/>
          <w:szCs w:val="28"/>
        </w:rPr>
        <w:t>18</w:t>
      </w:r>
      <w:r w:rsidR="00242FA3">
        <w:rPr>
          <w:b/>
          <w:spacing w:val="0"/>
          <w:kern w:val="0"/>
          <w:position w:val="0"/>
          <w:sz w:val="28"/>
          <w:szCs w:val="28"/>
        </w:rPr>
        <w:t xml:space="preserve"> </w:t>
      </w:r>
      <w:r w:rsidR="004976DC">
        <w:rPr>
          <w:b/>
          <w:spacing w:val="0"/>
          <w:kern w:val="0"/>
          <w:position w:val="0"/>
          <w:sz w:val="28"/>
          <w:szCs w:val="28"/>
        </w:rPr>
        <w:t xml:space="preserve"> </w:t>
      </w:r>
      <w:r w:rsidR="00242FA3">
        <w:rPr>
          <w:b/>
          <w:spacing w:val="0"/>
          <w:kern w:val="0"/>
          <w:position w:val="0"/>
          <w:sz w:val="28"/>
          <w:szCs w:val="28"/>
        </w:rPr>
        <w:t xml:space="preserve">августа </w:t>
      </w:r>
      <w:r w:rsidR="00A70F9A">
        <w:rPr>
          <w:b/>
          <w:spacing w:val="0"/>
          <w:kern w:val="0"/>
          <w:position w:val="0"/>
          <w:sz w:val="28"/>
          <w:szCs w:val="28"/>
        </w:rPr>
        <w:t xml:space="preserve"> </w:t>
      </w:r>
      <w:r w:rsidRPr="00E23752">
        <w:rPr>
          <w:b/>
          <w:spacing w:val="0"/>
          <w:kern w:val="0"/>
          <w:position w:val="0"/>
          <w:sz w:val="28"/>
          <w:szCs w:val="28"/>
        </w:rPr>
        <w:t>2023</w:t>
      </w:r>
      <w:r w:rsidR="00CE24A9">
        <w:rPr>
          <w:b/>
          <w:spacing w:val="0"/>
          <w:kern w:val="0"/>
          <w:position w:val="0"/>
          <w:sz w:val="28"/>
          <w:szCs w:val="28"/>
        </w:rPr>
        <w:t xml:space="preserve"> года</w:t>
      </w:r>
    </w:p>
    <w:p w:rsidR="00131DFA" w:rsidRPr="00E23752" w:rsidRDefault="00131DFA" w:rsidP="003F4DC5">
      <w:pPr>
        <w:pStyle w:val="a3"/>
        <w:widowControl/>
        <w:rPr>
          <w:b/>
          <w:spacing w:val="0"/>
          <w:kern w:val="0"/>
          <w:position w:val="0"/>
          <w:sz w:val="28"/>
          <w:szCs w:val="28"/>
        </w:rPr>
      </w:pPr>
    </w:p>
    <w:tbl>
      <w:tblPr>
        <w:tblW w:w="16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310"/>
        <w:gridCol w:w="3012"/>
        <w:gridCol w:w="2693"/>
        <w:gridCol w:w="1418"/>
        <w:gridCol w:w="1985"/>
        <w:gridCol w:w="1665"/>
        <w:gridCol w:w="1220"/>
        <w:gridCol w:w="1134"/>
        <w:gridCol w:w="1332"/>
      </w:tblGrid>
      <w:tr w:rsidR="009C23C7" w:rsidRPr="00DE0FAE" w:rsidTr="00D22938">
        <w:trPr>
          <w:cantSplit/>
        </w:trPr>
        <w:tc>
          <w:tcPr>
            <w:tcW w:w="675" w:type="dxa"/>
          </w:tcPr>
          <w:p w:rsidR="009C23C7" w:rsidRPr="004E3060" w:rsidRDefault="009C23C7" w:rsidP="004C5724">
            <w:pPr>
              <w:pStyle w:val="a3"/>
              <w:widowControl/>
              <w:jc w:val="center"/>
              <w:rPr>
                <w:b/>
                <w:spacing w:val="0"/>
                <w:kern w:val="0"/>
                <w:position w:val="0"/>
                <w:sz w:val="26"/>
                <w:szCs w:val="26"/>
                <w:lang w:val="en-US"/>
              </w:rPr>
            </w:pPr>
            <w:r w:rsidRPr="004E3060">
              <w:rPr>
                <w:b/>
                <w:bCs/>
                <w:spacing w:val="0"/>
                <w:kern w:val="0"/>
                <w:position w:val="0"/>
                <w:sz w:val="26"/>
                <w:szCs w:val="26"/>
              </w:rPr>
              <w:t>Лот №</w:t>
            </w:r>
          </w:p>
        </w:tc>
        <w:tc>
          <w:tcPr>
            <w:tcW w:w="1310" w:type="dxa"/>
          </w:tcPr>
          <w:p w:rsidR="009C23C7" w:rsidRPr="004E3060" w:rsidRDefault="009C23C7" w:rsidP="004C5724">
            <w:pPr>
              <w:pStyle w:val="a3"/>
              <w:widowControl/>
              <w:jc w:val="center"/>
              <w:rPr>
                <w:b/>
                <w:spacing w:val="0"/>
                <w:kern w:val="0"/>
                <w:position w:val="0"/>
                <w:sz w:val="26"/>
                <w:szCs w:val="26"/>
                <w:lang w:val="en-US"/>
              </w:rPr>
            </w:pPr>
            <w:r w:rsidRPr="004E3060">
              <w:rPr>
                <w:b/>
                <w:spacing w:val="0"/>
                <w:kern w:val="0"/>
                <w:position w:val="0"/>
                <w:sz w:val="26"/>
                <w:szCs w:val="26"/>
              </w:rPr>
              <w:t>Начало торгов по лоту</w:t>
            </w:r>
          </w:p>
        </w:tc>
        <w:tc>
          <w:tcPr>
            <w:tcW w:w="3012" w:type="dxa"/>
          </w:tcPr>
          <w:p w:rsidR="009C23C7" w:rsidRPr="004E3060" w:rsidRDefault="009C23C7" w:rsidP="004C5724">
            <w:pPr>
              <w:pStyle w:val="a3"/>
              <w:widowControl/>
              <w:jc w:val="center"/>
              <w:rPr>
                <w:b/>
                <w:spacing w:val="0"/>
                <w:kern w:val="0"/>
                <w:position w:val="0"/>
                <w:sz w:val="26"/>
                <w:szCs w:val="26"/>
              </w:rPr>
            </w:pPr>
            <w:r w:rsidRPr="004E3060">
              <w:rPr>
                <w:b/>
                <w:spacing w:val="0"/>
                <w:kern w:val="0"/>
                <w:position w:val="0"/>
                <w:sz w:val="26"/>
                <w:szCs w:val="26"/>
              </w:rPr>
              <w:t>Адрес земельного участка</w:t>
            </w:r>
          </w:p>
        </w:tc>
        <w:tc>
          <w:tcPr>
            <w:tcW w:w="2693" w:type="dxa"/>
          </w:tcPr>
          <w:p w:rsidR="009C23C7" w:rsidRPr="004E3060" w:rsidRDefault="009C23C7" w:rsidP="004C5724">
            <w:pPr>
              <w:pStyle w:val="a3"/>
              <w:widowControl/>
              <w:jc w:val="center"/>
              <w:rPr>
                <w:b/>
                <w:spacing w:val="0"/>
                <w:kern w:val="0"/>
                <w:position w:val="0"/>
                <w:sz w:val="26"/>
                <w:szCs w:val="26"/>
                <w:lang w:val="en-US"/>
              </w:rPr>
            </w:pPr>
            <w:r w:rsidRPr="004E3060">
              <w:rPr>
                <w:b/>
                <w:spacing w:val="0"/>
                <w:kern w:val="0"/>
                <w:position w:val="0"/>
                <w:sz w:val="26"/>
                <w:szCs w:val="26"/>
              </w:rPr>
              <w:t>Кадастровый номер</w:t>
            </w:r>
          </w:p>
        </w:tc>
        <w:tc>
          <w:tcPr>
            <w:tcW w:w="1418" w:type="dxa"/>
          </w:tcPr>
          <w:p w:rsidR="009C23C7" w:rsidRPr="004E3060" w:rsidRDefault="009C23C7" w:rsidP="004C5724">
            <w:pPr>
              <w:pStyle w:val="a3"/>
              <w:widowControl/>
              <w:jc w:val="center"/>
              <w:rPr>
                <w:b/>
                <w:spacing w:val="0"/>
                <w:kern w:val="0"/>
                <w:position w:val="0"/>
                <w:sz w:val="26"/>
                <w:szCs w:val="26"/>
              </w:rPr>
            </w:pPr>
            <w:r w:rsidRPr="004E3060">
              <w:rPr>
                <w:b/>
                <w:spacing w:val="0"/>
                <w:kern w:val="0"/>
                <w:position w:val="0"/>
                <w:sz w:val="26"/>
                <w:szCs w:val="26"/>
              </w:rPr>
              <w:t>Площадь</w:t>
            </w:r>
          </w:p>
          <w:p w:rsidR="009C23C7" w:rsidRPr="004E3060" w:rsidRDefault="009C23C7" w:rsidP="004C5724">
            <w:pPr>
              <w:pStyle w:val="a3"/>
              <w:widowControl/>
              <w:jc w:val="center"/>
              <w:rPr>
                <w:b/>
                <w:spacing w:val="0"/>
                <w:kern w:val="0"/>
                <w:position w:val="0"/>
                <w:sz w:val="26"/>
                <w:szCs w:val="26"/>
              </w:rPr>
            </w:pPr>
            <w:r w:rsidRPr="004E3060">
              <w:rPr>
                <w:b/>
                <w:spacing w:val="0"/>
                <w:kern w:val="0"/>
                <w:position w:val="0"/>
                <w:sz w:val="26"/>
                <w:szCs w:val="26"/>
              </w:rPr>
              <w:t>(кв.м.)</w:t>
            </w:r>
          </w:p>
        </w:tc>
        <w:tc>
          <w:tcPr>
            <w:tcW w:w="1985" w:type="dxa"/>
          </w:tcPr>
          <w:p w:rsidR="009C23C7" w:rsidRPr="004E3060" w:rsidRDefault="009C23C7" w:rsidP="004C5724">
            <w:pPr>
              <w:pStyle w:val="a3"/>
              <w:widowControl/>
              <w:jc w:val="center"/>
              <w:rPr>
                <w:b/>
                <w:spacing w:val="0"/>
                <w:kern w:val="0"/>
                <w:position w:val="0"/>
                <w:sz w:val="26"/>
                <w:szCs w:val="26"/>
              </w:rPr>
            </w:pPr>
            <w:r w:rsidRPr="004E3060">
              <w:rPr>
                <w:b/>
                <w:spacing w:val="0"/>
                <w:kern w:val="0"/>
                <w:position w:val="0"/>
                <w:sz w:val="26"/>
                <w:szCs w:val="26"/>
              </w:rPr>
              <w:t>Вид разрешенного использования земельного участка</w:t>
            </w:r>
          </w:p>
        </w:tc>
        <w:tc>
          <w:tcPr>
            <w:tcW w:w="1665" w:type="dxa"/>
          </w:tcPr>
          <w:p w:rsidR="009C23C7" w:rsidRPr="004E3060" w:rsidRDefault="009C23C7" w:rsidP="00EF231D">
            <w:pPr>
              <w:pStyle w:val="a3"/>
              <w:widowControl/>
              <w:jc w:val="center"/>
              <w:rPr>
                <w:b/>
                <w:spacing w:val="0"/>
                <w:kern w:val="0"/>
                <w:position w:val="0"/>
                <w:sz w:val="26"/>
                <w:szCs w:val="26"/>
              </w:rPr>
            </w:pPr>
            <w:r w:rsidRPr="004E3060">
              <w:rPr>
                <w:b/>
                <w:spacing w:val="0"/>
                <w:kern w:val="0"/>
                <w:position w:val="0"/>
                <w:sz w:val="26"/>
                <w:szCs w:val="26"/>
              </w:rPr>
              <w:t>Начальный размер годовой арендной платы, руб.</w:t>
            </w:r>
          </w:p>
        </w:tc>
        <w:tc>
          <w:tcPr>
            <w:tcW w:w="1220" w:type="dxa"/>
          </w:tcPr>
          <w:p w:rsidR="009C23C7" w:rsidRPr="004E3060" w:rsidRDefault="009C23C7" w:rsidP="004C5724">
            <w:pPr>
              <w:pStyle w:val="a3"/>
              <w:widowControl/>
              <w:jc w:val="center"/>
              <w:rPr>
                <w:b/>
                <w:spacing w:val="0"/>
                <w:kern w:val="0"/>
                <w:position w:val="0"/>
                <w:sz w:val="26"/>
                <w:szCs w:val="26"/>
              </w:rPr>
            </w:pPr>
            <w:r w:rsidRPr="004E3060">
              <w:rPr>
                <w:b/>
                <w:spacing w:val="0"/>
                <w:kern w:val="0"/>
                <w:position w:val="0"/>
                <w:sz w:val="26"/>
                <w:szCs w:val="26"/>
              </w:rPr>
              <w:t>Задаток, руб.</w:t>
            </w:r>
          </w:p>
        </w:tc>
        <w:tc>
          <w:tcPr>
            <w:tcW w:w="1134" w:type="dxa"/>
          </w:tcPr>
          <w:p w:rsidR="009C23C7" w:rsidRPr="004E3060" w:rsidRDefault="009C23C7" w:rsidP="00DC78E5">
            <w:pPr>
              <w:pStyle w:val="a3"/>
              <w:widowControl/>
              <w:jc w:val="center"/>
              <w:rPr>
                <w:b/>
                <w:spacing w:val="0"/>
                <w:kern w:val="0"/>
                <w:position w:val="0"/>
                <w:sz w:val="26"/>
                <w:szCs w:val="26"/>
              </w:rPr>
            </w:pPr>
            <w:r w:rsidRPr="004E3060">
              <w:rPr>
                <w:b/>
                <w:spacing w:val="0"/>
                <w:kern w:val="0"/>
                <w:position w:val="0"/>
                <w:sz w:val="26"/>
                <w:szCs w:val="26"/>
              </w:rPr>
              <w:t>Шаг аукциона, руб.</w:t>
            </w:r>
          </w:p>
        </w:tc>
        <w:tc>
          <w:tcPr>
            <w:tcW w:w="1332" w:type="dxa"/>
          </w:tcPr>
          <w:p w:rsidR="009C23C7" w:rsidRPr="004E3060" w:rsidRDefault="009C23C7" w:rsidP="004C5724">
            <w:pPr>
              <w:pStyle w:val="a3"/>
              <w:widowControl/>
              <w:jc w:val="center"/>
              <w:rPr>
                <w:b/>
                <w:spacing w:val="0"/>
                <w:kern w:val="0"/>
                <w:position w:val="0"/>
                <w:sz w:val="26"/>
                <w:szCs w:val="26"/>
              </w:rPr>
            </w:pPr>
            <w:r w:rsidRPr="004E3060">
              <w:rPr>
                <w:b/>
                <w:spacing w:val="0"/>
                <w:kern w:val="0"/>
                <w:position w:val="0"/>
                <w:sz w:val="26"/>
                <w:szCs w:val="26"/>
              </w:rPr>
              <w:t>Срок, на который заключается договор аренды</w:t>
            </w:r>
          </w:p>
        </w:tc>
      </w:tr>
      <w:tr w:rsidR="00A0391E" w:rsidRPr="00DE0FAE" w:rsidTr="00D22938">
        <w:trPr>
          <w:cantSplit/>
        </w:trPr>
        <w:tc>
          <w:tcPr>
            <w:tcW w:w="675" w:type="dxa"/>
            <w:vAlign w:val="center"/>
          </w:tcPr>
          <w:p w:rsidR="00A0391E" w:rsidRPr="00DE0FAE" w:rsidRDefault="00A0391E" w:rsidP="00F056DB">
            <w:pPr>
              <w:pStyle w:val="a3"/>
              <w:widowControl/>
              <w:jc w:val="center"/>
              <w:rPr>
                <w:bCs/>
                <w:spacing w:val="0"/>
                <w:kern w:val="0"/>
                <w:position w:val="0"/>
                <w:sz w:val="26"/>
                <w:szCs w:val="26"/>
              </w:rPr>
            </w:pPr>
            <w:r w:rsidRPr="00DE0FAE">
              <w:rPr>
                <w:bCs/>
                <w:spacing w:val="0"/>
                <w:kern w:val="0"/>
                <w:position w:val="0"/>
                <w:sz w:val="26"/>
                <w:szCs w:val="26"/>
              </w:rPr>
              <w:t>1</w:t>
            </w:r>
          </w:p>
        </w:tc>
        <w:tc>
          <w:tcPr>
            <w:tcW w:w="1310" w:type="dxa"/>
            <w:vAlign w:val="center"/>
          </w:tcPr>
          <w:p w:rsidR="00A0391E" w:rsidRPr="00DE0FAE" w:rsidRDefault="00A0391E" w:rsidP="009C23C7">
            <w:pPr>
              <w:pStyle w:val="a3"/>
              <w:widowControl/>
              <w:jc w:val="center"/>
              <w:rPr>
                <w:spacing w:val="0"/>
                <w:kern w:val="0"/>
                <w:position w:val="0"/>
                <w:sz w:val="26"/>
                <w:szCs w:val="26"/>
              </w:rPr>
            </w:pPr>
            <w:r w:rsidRPr="00DE0FAE">
              <w:rPr>
                <w:sz w:val="26"/>
                <w:szCs w:val="26"/>
              </w:rPr>
              <w:t>10-00</w:t>
            </w:r>
          </w:p>
        </w:tc>
        <w:tc>
          <w:tcPr>
            <w:tcW w:w="3012" w:type="dxa"/>
            <w:vAlign w:val="center"/>
          </w:tcPr>
          <w:p w:rsidR="00A0391E" w:rsidRDefault="00A0391E" w:rsidP="002A3200">
            <w:pPr>
              <w:pStyle w:val="a3"/>
              <w:widowControl/>
              <w:jc w:val="center"/>
              <w:rPr>
                <w:sz w:val="26"/>
                <w:szCs w:val="26"/>
              </w:rPr>
            </w:pPr>
            <w:r>
              <w:rPr>
                <w:sz w:val="26"/>
                <w:szCs w:val="26"/>
              </w:rPr>
              <w:t>Российская Федерация, Ростовская  область, городской округ город Новошахтинск, г. Новошахтинск, ул. Советской Конституции, земельный участок, 8Н/1/1А</w:t>
            </w:r>
          </w:p>
        </w:tc>
        <w:tc>
          <w:tcPr>
            <w:tcW w:w="2693" w:type="dxa"/>
            <w:vAlign w:val="center"/>
          </w:tcPr>
          <w:p w:rsidR="00A0391E" w:rsidRDefault="00A0391E" w:rsidP="002A3200">
            <w:pPr>
              <w:pStyle w:val="a3"/>
              <w:widowControl/>
              <w:jc w:val="center"/>
              <w:rPr>
                <w:sz w:val="26"/>
                <w:szCs w:val="26"/>
              </w:rPr>
            </w:pPr>
            <w:r>
              <w:rPr>
                <w:sz w:val="26"/>
                <w:szCs w:val="26"/>
              </w:rPr>
              <w:t>61:56:0120401:647</w:t>
            </w:r>
          </w:p>
        </w:tc>
        <w:tc>
          <w:tcPr>
            <w:tcW w:w="1418" w:type="dxa"/>
            <w:vAlign w:val="center"/>
          </w:tcPr>
          <w:p w:rsidR="00A0391E" w:rsidRDefault="00A0391E" w:rsidP="002A3200">
            <w:pPr>
              <w:pStyle w:val="a3"/>
              <w:widowControl/>
              <w:jc w:val="center"/>
              <w:rPr>
                <w:sz w:val="26"/>
                <w:szCs w:val="26"/>
              </w:rPr>
            </w:pPr>
            <w:r>
              <w:rPr>
                <w:sz w:val="26"/>
                <w:szCs w:val="26"/>
              </w:rPr>
              <w:t>36</w:t>
            </w:r>
          </w:p>
        </w:tc>
        <w:tc>
          <w:tcPr>
            <w:tcW w:w="1985" w:type="dxa"/>
            <w:vAlign w:val="center"/>
          </w:tcPr>
          <w:p w:rsidR="00A0391E" w:rsidRDefault="00A0391E" w:rsidP="002A3200">
            <w:pPr>
              <w:pStyle w:val="a3"/>
              <w:widowControl/>
              <w:jc w:val="center"/>
              <w:rPr>
                <w:sz w:val="26"/>
                <w:szCs w:val="26"/>
              </w:rPr>
            </w:pPr>
            <w:r>
              <w:rPr>
                <w:sz w:val="26"/>
                <w:szCs w:val="26"/>
              </w:rPr>
              <w:t>Гаражи для собственных нужд</w:t>
            </w:r>
          </w:p>
        </w:tc>
        <w:tc>
          <w:tcPr>
            <w:tcW w:w="1665" w:type="dxa"/>
            <w:vAlign w:val="center"/>
          </w:tcPr>
          <w:p w:rsidR="00CC29C7" w:rsidRDefault="00A0391E" w:rsidP="002A3200">
            <w:pPr>
              <w:pStyle w:val="a3"/>
              <w:widowControl/>
              <w:jc w:val="center"/>
              <w:rPr>
                <w:sz w:val="26"/>
                <w:szCs w:val="26"/>
              </w:rPr>
            </w:pPr>
            <w:r>
              <w:rPr>
                <w:sz w:val="26"/>
                <w:szCs w:val="26"/>
              </w:rPr>
              <w:t xml:space="preserve">6 546  </w:t>
            </w:r>
          </w:p>
          <w:p w:rsidR="00A0391E" w:rsidRDefault="00A0391E" w:rsidP="002A3200">
            <w:pPr>
              <w:pStyle w:val="a3"/>
              <w:widowControl/>
              <w:jc w:val="center"/>
              <w:rPr>
                <w:sz w:val="26"/>
                <w:szCs w:val="26"/>
              </w:rPr>
            </w:pPr>
            <w:r>
              <w:rPr>
                <w:sz w:val="26"/>
                <w:szCs w:val="26"/>
              </w:rPr>
              <w:t xml:space="preserve"> руб.</w:t>
            </w:r>
          </w:p>
        </w:tc>
        <w:tc>
          <w:tcPr>
            <w:tcW w:w="1220" w:type="dxa"/>
            <w:vAlign w:val="center"/>
          </w:tcPr>
          <w:p w:rsidR="00A0391E" w:rsidRDefault="00A0391E" w:rsidP="002A3200">
            <w:pPr>
              <w:pStyle w:val="a3"/>
              <w:widowControl/>
              <w:jc w:val="center"/>
              <w:rPr>
                <w:sz w:val="26"/>
                <w:szCs w:val="26"/>
              </w:rPr>
            </w:pPr>
            <w:r>
              <w:rPr>
                <w:sz w:val="26"/>
                <w:szCs w:val="26"/>
              </w:rPr>
              <w:t xml:space="preserve">1 964    руб. </w:t>
            </w:r>
          </w:p>
        </w:tc>
        <w:tc>
          <w:tcPr>
            <w:tcW w:w="1134" w:type="dxa"/>
            <w:vAlign w:val="center"/>
          </w:tcPr>
          <w:p w:rsidR="00A0391E" w:rsidRDefault="00A0391E" w:rsidP="002A3200">
            <w:pPr>
              <w:pStyle w:val="a3"/>
              <w:widowControl/>
              <w:jc w:val="center"/>
              <w:rPr>
                <w:spacing w:val="0"/>
                <w:kern w:val="0"/>
                <w:position w:val="0"/>
                <w:sz w:val="26"/>
                <w:szCs w:val="26"/>
              </w:rPr>
            </w:pPr>
            <w:r>
              <w:rPr>
                <w:spacing w:val="0"/>
                <w:kern w:val="0"/>
                <w:position w:val="0"/>
                <w:sz w:val="26"/>
                <w:szCs w:val="26"/>
              </w:rPr>
              <w:t>190  руб.</w:t>
            </w:r>
          </w:p>
        </w:tc>
        <w:tc>
          <w:tcPr>
            <w:tcW w:w="1332" w:type="dxa"/>
            <w:vAlign w:val="center"/>
          </w:tcPr>
          <w:p w:rsidR="00A0391E" w:rsidRDefault="00A0391E" w:rsidP="002A3200">
            <w:pPr>
              <w:pStyle w:val="a3"/>
              <w:widowControl/>
              <w:jc w:val="center"/>
              <w:rPr>
                <w:spacing w:val="0"/>
                <w:kern w:val="0"/>
                <w:position w:val="0"/>
                <w:sz w:val="26"/>
                <w:szCs w:val="26"/>
              </w:rPr>
            </w:pPr>
            <w:r>
              <w:rPr>
                <w:spacing w:val="0"/>
                <w:kern w:val="0"/>
                <w:position w:val="0"/>
                <w:sz w:val="26"/>
                <w:szCs w:val="26"/>
              </w:rPr>
              <w:t>30 месяцев</w:t>
            </w:r>
          </w:p>
        </w:tc>
      </w:tr>
      <w:tr w:rsidR="009335C3" w:rsidRPr="00DE0FAE" w:rsidTr="00D22938">
        <w:trPr>
          <w:cantSplit/>
        </w:trPr>
        <w:tc>
          <w:tcPr>
            <w:tcW w:w="675" w:type="dxa"/>
            <w:vAlign w:val="center"/>
          </w:tcPr>
          <w:p w:rsidR="009335C3" w:rsidRPr="00DE0FAE" w:rsidRDefault="009335C3" w:rsidP="00F056DB">
            <w:pPr>
              <w:pStyle w:val="a3"/>
              <w:widowControl/>
              <w:jc w:val="center"/>
              <w:rPr>
                <w:bCs/>
                <w:spacing w:val="0"/>
                <w:kern w:val="0"/>
                <w:position w:val="0"/>
                <w:sz w:val="26"/>
                <w:szCs w:val="26"/>
              </w:rPr>
            </w:pPr>
            <w:r w:rsidRPr="00DE0FAE">
              <w:rPr>
                <w:bCs/>
                <w:spacing w:val="0"/>
                <w:kern w:val="0"/>
                <w:position w:val="0"/>
                <w:sz w:val="26"/>
                <w:szCs w:val="26"/>
              </w:rPr>
              <w:t>2</w:t>
            </w:r>
          </w:p>
        </w:tc>
        <w:tc>
          <w:tcPr>
            <w:tcW w:w="1310" w:type="dxa"/>
            <w:vAlign w:val="center"/>
          </w:tcPr>
          <w:p w:rsidR="009335C3" w:rsidRPr="00DE0FAE" w:rsidRDefault="009335C3" w:rsidP="009C23C7">
            <w:pPr>
              <w:pStyle w:val="a3"/>
              <w:widowControl/>
              <w:jc w:val="center"/>
              <w:rPr>
                <w:spacing w:val="0"/>
                <w:kern w:val="0"/>
                <w:position w:val="0"/>
                <w:sz w:val="26"/>
                <w:szCs w:val="26"/>
              </w:rPr>
            </w:pPr>
            <w:r w:rsidRPr="00DE0FAE">
              <w:rPr>
                <w:spacing w:val="0"/>
                <w:kern w:val="0"/>
                <w:position w:val="0"/>
                <w:sz w:val="26"/>
                <w:szCs w:val="26"/>
              </w:rPr>
              <w:t>10-00</w:t>
            </w:r>
          </w:p>
        </w:tc>
        <w:tc>
          <w:tcPr>
            <w:tcW w:w="3012" w:type="dxa"/>
            <w:vAlign w:val="center"/>
          </w:tcPr>
          <w:p w:rsidR="009335C3" w:rsidRDefault="009335C3" w:rsidP="002A3200">
            <w:pPr>
              <w:pStyle w:val="a3"/>
              <w:widowControl/>
              <w:jc w:val="center"/>
              <w:rPr>
                <w:sz w:val="26"/>
                <w:szCs w:val="26"/>
              </w:rPr>
            </w:pPr>
            <w:r>
              <w:rPr>
                <w:sz w:val="26"/>
                <w:szCs w:val="26"/>
              </w:rPr>
              <w:t>Российская Федерация, Ростовская область, городской округ город Новошахтинск, город Новошахтинск, улица Медведева, земельный участок 79</w:t>
            </w:r>
          </w:p>
        </w:tc>
        <w:tc>
          <w:tcPr>
            <w:tcW w:w="2693" w:type="dxa"/>
            <w:vAlign w:val="center"/>
          </w:tcPr>
          <w:p w:rsidR="009335C3" w:rsidRDefault="009335C3" w:rsidP="002A3200">
            <w:pPr>
              <w:pStyle w:val="a3"/>
              <w:widowControl/>
              <w:jc w:val="center"/>
              <w:rPr>
                <w:sz w:val="26"/>
                <w:szCs w:val="26"/>
              </w:rPr>
            </w:pPr>
            <w:r>
              <w:rPr>
                <w:sz w:val="26"/>
                <w:szCs w:val="26"/>
              </w:rPr>
              <w:t>61:56:0000000:6970</w:t>
            </w:r>
          </w:p>
        </w:tc>
        <w:tc>
          <w:tcPr>
            <w:tcW w:w="1418" w:type="dxa"/>
            <w:vAlign w:val="center"/>
          </w:tcPr>
          <w:p w:rsidR="009335C3" w:rsidRDefault="009335C3" w:rsidP="002A3200">
            <w:pPr>
              <w:pStyle w:val="a3"/>
              <w:widowControl/>
              <w:jc w:val="center"/>
              <w:rPr>
                <w:sz w:val="26"/>
                <w:szCs w:val="26"/>
              </w:rPr>
            </w:pPr>
            <w:r>
              <w:rPr>
                <w:sz w:val="26"/>
                <w:szCs w:val="26"/>
              </w:rPr>
              <w:t>176350</w:t>
            </w:r>
          </w:p>
        </w:tc>
        <w:tc>
          <w:tcPr>
            <w:tcW w:w="1985" w:type="dxa"/>
            <w:vAlign w:val="center"/>
          </w:tcPr>
          <w:p w:rsidR="009335C3" w:rsidRDefault="009335C3" w:rsidP="002A3200">
            <w:pPr>
              <w:pStyle w:val="a3"/>
              <w:widowControl/>
              <w:jc w:val="center"/>
              <w:rPr>
                <w:sz w:val="26"/>
                <w:szCs w:val="26"/>
              </w:rPr>
            </w:pPr>
            <w:r>
              <w:rPr>
                <w:sz w:val="26"/>
                <w:szCs w:val="26"/>
              </w:rPr>
              <w:t>Выращивание тонизирующих, лекарственных, цветочных культур</w:t>
            </w:r>
          </w:p>
        </w:tc>
        <w:tc>
          <w:tcPr>
            <w:tcW w:w="1665" w:type="dxa"/>
            <w:vAlign w:val="center"/>
          </w:tcPr>
          <w:p w:rsidR="00CC29C7" w:rsidRDefault="009335C3" w:rsidP="002A3200">
            <w:pPr>
              <w:pStyle w:val="a3"/>
              <w:widowControl/>
              <w:jc w:val="center"/>
              <w:rPr>
                <w:sz w:val="26"/>
                <w:szCs w:val="26"/>
              </w:rPr>
            </w:pPr>
            <w:r>
              <w:rPr>
                <w:sz w:val="26"/>
                <w:szCs w:val="26"/>
              </w:rPr>
              <w:t>46</w:t>
            </w:r>
            <w:r w:rsidR="00CC29C7">
              <w:rPr>
                <w:sz w:val="26"/>
                <w:szCs w:val="26"/>
              </w:rPr>
              <w:t> </w:t>
            </w:r>
            <w:r>
              <w:rPr>
                <w:sz w:val="26"/>
                <w:szCs w:val="26"/>
              </w:rPr>
              <w:t>826</w:t>
            </w:r>
          </w:p>
          <w:p w:rsidR="009335C3" w:rsidRDefault="009335C3" w:rsidP="002A3200">
            <w:pPr>
              <w:pStyle w:val="a3"/>
              <w:widowControl/>
              <w:jc w:val="center"/>
              <w:rPr>
                <w:sz w:val="26"/>
                <w:szCs w:val="26"/>
              </w:rPr>
            </w:pPr>
            <w:r>
              <w:rPr>
                <w:sz w:val="26"/>
                <w:szCs w:val="26"/>
              </w:rPr>
              <w:t xml:space="preserve"> руб.</w:t>
            </w:r>
          </w:p>
        </w:tc>
        <w:tc>
          <w:tcPr>
            <w:tcW w:w="1220" w:type="dxa"/>
            <w:vAlign w:val="center"/>
          </w:tcPr>
          <w:p w:rsidR="009335C3" w:rsidRDefault="009335C3" w:rsidP="002A3200">
            <w:pPr>
              <w:pStyle w:val="a3"/>
              <w:widowControl/>
              <w:jc w:val="center"/>
              <w:rPr>
                <w:sz w:val="26"/>
                <w:szCs w:val="26"/>
              </w:rPr>
            </w:pPr>
            <w:r>
              <w:rPr>
                <w:sz w:val="26"/>
                <w:szCs w:val="26"/>
              </w:rPr>
              <w:t>14048   руб.</w:t>
            </w:r>
          </w:p>
        </w:tc>
        <w:tc>
          <w:tcPr>
            <w:tcW w:w="1134" w:type="dxa"/>
            <w:vAlign w:val="center"/>
          </w:tcPr>
          <w:p w:rsidR="009335C3" w:rsidRDefault="009335C3" w:rsidP="002A3200">
            <w:pPr>
              <w:pStyle w:val="a3"/>
              <w:widowControl/>
              <w:jc w:val="center"/>
              <w:rPr>
                <w:spacing w:val="0"/>
                <w:kern w:val="0"/>
                <w:position w:val="0"/>
                <w:sz w:val="26"/>
                <w:szCs w:val="26"/>
              </w:rPr>
            </w:pPr>
            <w:r>
              <w:rPr>
                <w:spacing w:val="0"/>
                <w:kern w:val="0"/>
                <w:position w:val="0"/>
                <w:sz w:val="26"/>
                <w:szCs w:val="26"/>
              </w:rPr>
              <w:t>1400 руб.</w:t>
            </w:r>
          </w:p>
        </w:tc>
        <w:tc>
          <w:tcPr>
            <w:tcW w:w="1332" w:type="dxa"/>
            <w:vAlign w:val="center"/>
          </w:tcPr>
          <w:p w:rsidR="009335C3" w:rsidRDefault="009335C3" w:rsidP="002A3200">
            <w:pPr>
              <w:pStyle w:val="a3"/>
              <w:widowControl/>
              <w:jc w:val="center"/>
              <w:rPr>
                <w:spacing w:val="0"/>
                <w:kern w:val="0"/>
                <w:position w:val="0"/>
                <w:sz w:val="26"/>
                <w:szCs w:val="26"/>
              </w:rPr>
            </w:pPr>
            <w:r>
              <w:rPr>
                <w:spacing w:val="0"/>
                <w:kern w:val="0"/>
                <w:position w:val="0"/>
                <w:sz w:val="26"/>
                <w:szCs w:val="26"/>
              </w:rPr>
              <w:t>3 года</w:t>
            </w:r>
          </w:p>
        </w:tc>
      </w:tr>
      <w:tr w:rsidR="009335C3" w:rsidRPr="00DE0FAE" w:rsidTr="00D22938">
        <w:trPr>
          <w:cantSplit/>
        </w:trPr>
        <w:tc>
          <w:tcPr>
            <w:tcW w:w="675" w:type="dxa"/>
            <w:vAlign w:val="center"/>
          </w:tcPr>
          <w:p w:rsidR="009335C3" w:rsidRPr="00DE0FAE" w:rsidRDefault="00174C18" w:rsidP="00F056DB">
            <w:pPr>
              <w:pStyle w:val="a3"/>
              <w:widowControl/>
              <w:jc w:val="center"/>
              <w:rPr>
                <w:bCs/>
                <w:spacing w:val="0"/>
                <w:kern w:val="0"/>
                <w:position w:val="0"/>
                <w:sz w:val="26"/>
                <w:szCs w:val="26"/>
              </w:rPr>
            </w:pPr>
            <w:r>
              <w:rPr>
                <w:bCs/>
                <w:spacing w:val="0"/>
                <w:kern w:val="0"/>
                <w:position w:val="0"/>
                <w:sz w:val="26"/>
                <w:szCs w:val="26"/>
              </w:rPr>
              <w:t>3</w:t>
            </w:r>
          </w:p>
        </w:tc>
        <w:tc>
          <w:tcPr>
            <w:tcW w:w="1310" w:type="dxa"/>
            <w:vAlign w:val="center"/>
          </w:tcPr>
          <w:p w:rsidR="009335C3" w:rsidRPr="00DE0FAE" w:rsidRDefault="00174C18" w:rsidP="009C23C7">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9335C3" w:rsidRDefault="0089540B" w:rsidP="002A3200">
            <w:pPr>
              <w:pStyle w:val="a3"/>
              <w:widowControl/>
              <w:jc w:val="center"/>
              <w:rPr>
                <w:sz w:val="26"/>
                <w:szCs w:val="26"/>
              </w:rPr>
            </w:pPr>
            <w:r>
              <w:rPr>
                <w:sz w:val="26"/>
                <w:szCs w:val="26"/>
              </w:rPr>
              <w:t>Российская Федерация, Ростовская область, г. Новошахтинск, ул. Советской Конституции, 43-б</w:t>
            </w:r>
          </w:p>
        </w:tc>
        <w:tc>
          <w:tcPr>
            <w:tcW w:w="2693" w:type="dxa"/>
            <w:vAlign w:val="center"/>
          </w:tcPr>
          <w:p w:rsidR="009335C3" w:rsidRDefault="0089540B" w:rsidP="002A3200">
            <w:pPr>
              <w:pStyle w:val="a3"/>
              <w:widowControl/>
              <w:jc w:val="center"/>
              <w:rPr>
                <w:sz w:val="26"/>
                <w:szCs w:val="26"/>
              </w:rPr>
            </w:pPr>
            <w:r>
              <w:rPr>
                <w:sz w:val="26"/>
                <w:szCs w:val="26"/>
              </w:rPr>
              <w:t>61:56:</w:t>
            </w:r>
            <w:r w:rsidR="00B12E9A">
              <w:rPr>
                <w:sz w:val="26"/>
                <w:szCs w:val="26"/>
              </w:rPr>
              <w:t>0120467:264</w:t>
            </w:r>
          </w:p>
        </w:tc>
        <w:tc>
          <w:tcPr>
            <w:tcW w:w="1418" w:type="dxa"/>
            <w:vAlign w:val="center"/>
          </w:tcPr>
          <w:p w:rsidR="009335C3" w:rsidRDefault="00B12E9A" w:rsidP="002A3200">
            <w:pPr>
              <w:pStyle w:val="a3"/>
              <w:widowControl/>
              <w:jc w:val="center"/>
              <w:rPr>
                <w:sz w:val="26"/>
                <w:szCs w:val="26"/>
              </w:rPr>
            </w:pPr>
            <w:r>
              <w:rPr>
                <w:sz w:val="26"/>
                <w:szCs w:val="26"/>
              </w:rPr>
              <w:t>3538</w:t>
            </w:r>
          </w:p>
        </w:tc>
        <w:tc>
          <w:tcPr>
            <w:tcW w:w="1985" w:type="dxa"/>
            <w:vAlign w:val="center"/>
          </w:tcPr>
          <w:p w:rsidR="009335C3" w:rsidRDefault="00B12E9A" w:rsidP="002A3200">
            <w:pPr>
              <w:pStyle w:val="a3"/>
              <w:widowControl/>
              <w:jc w:val="center"/>
              <w:rPr>
                <w:sz w:val="26"/>
                <w:szCs w:val="26"/>
              </w:rPr>
            </w:pPr>
            <w:r>
              <w:rPr>
                <w:sz w:val="26"/>
                <w:szCs w:val="26"/>
              </w:rPr>
              <w:t>Строительная промышленность</w:t>
            </w:r>
          </w:p>
        </w:tc>
        <w:tc>
          <w:tcPr>
            <w:tcW w:w="1665" w:type="dxa"/>
            <w:vAlign w:val="center"/>
          </w:tcPr>
          <w:p w:rsidR="00CC29C7" w:rsidRDefault="00F538A7" w:rsidP="002A3200">
            <w:pPr>
              <w:pStyle w:val="a3"/>
              <w:widowControl/>
              <w:jc w:val="center"/>
              <w:rPr>
                <w:sz w:val="26"/>
                <w:szCs w:val="26"/>
              </w:rPr>
            </w:pPr>
            <w:r>
              <w:rPr>
                <w:sz w:val="26"/>
                <w:szCs w:val="26"/>
              </w:rPr>
              <w:t>248</w:t>
            </w:r>
            <w:r w:rsidR="00CC29C7">
              <w:rPr>
                <w:sz w:val="26"/>
                <w:szCs w:val="26"/>
              </w:rPr>
              <w:t> </w:t>
            </w:r>
            <w:r>
              <w:rPr>
                <w:sz w:val="26"/>
                <w:szCs w:val="26"/>
              </w:rPr>
              <w:t>000</w:t>
            </w:r>
          </w:p>
          <w:p w:rsidR="009335C3" w:rsidRDefault="00F538A7" w:rsidP="002A3200">
            <w:pPr>
              <w:pStyle w:val="a3"/>
              <w:widowControl/>
              <w:jc w:val="center"/>
              <w:rPr>
                <w:sz w:val="26"/>
                <w:szCs w:val="26"/>
              </w:rPr>
            </w:pPr>
            <w:r>
              <w:rPr>
                <w:sz w:val="26"/>
                <w:szCs w:val="26"/>
              </w:rPr>
              <w:t xml:space="preserve"> руб.</w:t>
            </w:r>
          </w:p>
        </w:tc>
        <w:tc>
          <w:tcPr>
            <w:tcW w:w="1220" w:type="dxa"/>
            <w:vAlign w:val="center"/>
          </w:tcPr>
          <w:p w:rsidR="009335C3" w:rsidRDefault="00F538A7" w:rsidP="002A3200">
            <w:pPr>
              <w:pStyle w:val="a3"/>
              <w:widowControl/>
              <w:jc w:val="center"/>
              <w:rPr>
                <w:sz w:val="26"/>
                <w:szCs w:val="26"/>
              </w:rPr>
            </w:pPr>
            <w:r>
              <w:rPr>
                <w:sz w:val="26"/>
                <w:szCs w:val="26"/>
              </w:rPr>
              <w:t>74 400 руб.</w:t>
            </w:r>
          </w:p>
        </w:tc>
        <w:tc>
          <w:tcPr>
            <w:tcW w:w="1134" w:type="dxa"/>
            <w:vAlign w:val="center"/>
          </w:tcPr>
          <w:p w:rsidR="009335C3" w:rsidRDefault="001077A3" w:rsidP="002A3200">
            <w:pPr>
              <w:pStyle w:val="a3"/>
              <w:widowControl/>
              <w:jc w:val="center"/>
              <w:rPr>
                <w:spacing w:val="0"/>
                <w:kern w:val="0"/>
                <w:position w:val="0"/>
                <w:sz w:val="26"/>
                <w:szCs w:val="26"/>
              </w:rPr>
            </w:pPr>
            <w:r>
              <w:rPr>
                <w:spacing w:val="0"/>
                <w:kern w:val="0"/>
                <w:position w:val="0"/>
                <w:sz w:val="26"/>
                <w:szCs w:val="26"/>
              </w:rPr>
              <w:t>7400 руб.</w:t>
            </w:r>
          </w:p>
        </w:tc>
        <w:tc>
          <w:tcPr>
            <w:tcW w:w="1332" w:type="dxa"/>
            <w:vAlign w:val="center"/>
          </w:tcPr>
          <w:p w:rsidR="009335C3" w:rsidRDefault="00CC26AC" w:rsidP="002A3200">
            <w:pPr>
              <w:pStyle w:val="a3"/>
              <w:widowControl/>
              <w:jc w:val="center"/>
              <w:rPr>
                <w:spacing w:val="0"/>
                <w:kern w:val="0"/>
                <w:position w:val="0"/>
                <w:sz w:val="26"/>
                <w:szCs w:val="26"/>
              </w:rPr>
            </w:pPr>
            <w:r>
              <w:rPr>
                <w:spacing w:val="0"/>
                <w:kern w:val="0"/>
                <w:position w:val="0"/>
                <w:sz w:val="26"/>
                <w:szCs w:val="26"/>
              </w:rPr>
              <w:t>58 месяцев</w:t>
            </w:r>
          </w:p>
        </w:tc>
      </w:tr>
      <w:tr w:rsidR="00A06CBA" w:rsidRPr="00DE0FAE" w:rsidTr="00D22938">
        <w:trPr>
          <w:cantSplit/>
        </w:trPr>
        <w:tc>
          <w:tcPr>
            <w:tcW w:w="675" w:type="dxa"/>
            <w:vAlign w:val="center"/>
          </w:tcPr>
          <w:p w:rsidR="00A06CBA" w:rsidRDefault="00A06CBA" w:rsidP="00F056DB">
            <w:pPr>
              <w:pStyle w:val="a3"/>
              <w:widowControl/>
              <w:jc w:val="center"/>
              <w:rPr>
                <w:bCs/>
                <w:spacing w:val="0"/>
                <w:kern w:val="0"/>
                <w:position w:val="0"/>
                <w:sz w:val="26"/>
                <w:szCs w:val="26"/>
              </w:rPr>
            </w:pPr>
            <w:r>
              <w:rPr>
                <w:bCs/>
                <w:spacing w:val="0"/>
                <w:kern w:val="0"/>
                <w:position w:val="0"/>
                <w:sz w:val="26"/>
                <w:szCs w:val="26"/>
              </w:rPr>
              <w:lastRenderedPageBreak/>
              <w:t>4</w:t>
            </w:r>
          </w:p>
        </w:tc>
        <w:tc>
          <w:tcPr>
            <w:tcW w:w="1310" w:type="dxa"/>
            <w:vAlign w:val="center"/>
          </w:tcPr>
          <w:p w:rsidR="00A06CBA" w:rsidRDefault="00A06CBA" w:rsidP="009C23C7">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A06CBA" w:rsidRDefault="006A56B2" w:rsidP="002A3200">
            <w:pPr>
              <w:pStyle w:val="a3"/>
              <w:widowControl/>
              <w:jc w:val="center"/>
              <w:rPr>
                <w:sz w:val="26"/>
                <w:szCs w:val="26"/>
              </w:rPr>
            </w:pPr>
            <w:r>
              <w:rPr>
                <w:sz w:val="26"/>
                <w:szCs w:val="26"/>
              </w:rPr>
              <w:t xml:space="preserve">Российская Федерация, Ростовская область, городской округ город Новошахтинск, город Новошахтинск, </w:t>
            </w:r>
            <w:r w:rsidR="00214B76">
              <w:rPr>
                <w:sz w:val="26"/>
                <w:szCs w:val="26"/>
              </w:rPr>
              <w:t>улица Клары Цеткин, земельный участок 1Ю</w:t>
            </w:r>
          </w:p>
        </w:tc>
        <w:tc>
          <w:tcPr>
            <w:tcW w:w="2693" w:type="dxa"/>
            <w:vAlign w:val="center"/>
          </w:tcPr>
          <w:p w:rsidR="00A06CBA" w:rsidRDefault="00214B76" w:rsidP="002A3200">
            <w:pPr>
              <w:pStyle w:val="a3"/>
              <w:widowControl/>
              <w:jc w:val="center"/>
              <w:rPr>
                <w:sz w:val="26"/>
                <w:szCs w:val="26"/>
              </w:rPr>
            </w:pPr>
            <w:r>
              <w:rPr>
                <w:sz w:val="26"/>
                <w:szCs w:val="26"/>
              </w:rPr>
              <w:t>61:56:0200000:348</w:t>
            </w:r>
          </w:p>
        </w:tc>
        <w:tc>
          <w:tcPr>
            <w:tcW w:w="1418" w:type="dxa"/>
            <w:vAlign w:val="center"/>
          </w:tcPr>
          <w:p w:rsidR="00A06CBA" w:rsidRDefault="00A111FA" w:rsidP="002A3200">
            <w:pPr>
              <w:pStyle w:val="a3"/>
              <w:widowControl/>
              <w:jc w:val="center"/>
              <w:rPr>
                <w:sz w:val="26"/>
                <w:szCs w:val="26"/>
              </w:rPr>
            </w:pPr>
            <w:r>
              <w:rPr>
                <w:sz w:val="26"/>
                <w:szCs w:val="26"/>
              </w:rPr>
              <w:t>677</w:t>
            </w:r>
          </w:p>
        </w:tc>
        <w:tc>
          <w:tcPr>
            <w:tcW w:w="1985" w:type="dxa"/>
            <w:vAlign w:val="center"/>
          </w:tcPr>
          <w:p w:rsidR="00A06CBA" w:rsidRDefault="00A111FA" w:rsidP="002A3200">
            <w:pPr>
              <w:pStyle w:val="a3"/>
              <w:widowControl/>
              <w:jc w:val="center"/>
              <w:rPr>
                <w:sz w:val="26"/>
                <w:szCs w:val="26"/>
              </w:rPr>
            </w:pPr>
            <w:r>
              <w:rPr>
                <w:sz w:val="26"/>
                <w:szCs w:val="26"/>
              </w:rPr>
              <w:t>Ремонт автомобилей</w:t>
            </w:r>
          </w:p>
        </w:tc>
        <w:tc>
          <w:tcPr>
            <w:tcW w:w="1665" w:type="dxa"/>
            <w:vAlign w:val="center"/>
          </w:tcPr>
          <w:p w:rsidR="00CC29C7" w:rsidRDefault="00CC29C7" w:rsidP="002A3200">
            <w:pPr>
              <w:pStyle w:val="a3"/>
              <w:widowControl/>
              <w:jc w:val="center"/>
              <w:rPr>
                <w:sz w:val="26"/>
                <w:szCs w:val="26"/>
              </w:rPr>
            </w:pPr>
            <w:r>
              <w:rPr>
                <w:sz w:val="26"/>
                <w:szCs w:val="26"/>
              </w:rPr>
              <w:t>266 000</w:t>
            </w:r>
          </w:p>
          <w:p w:rsidR="00A06CBA" w:rsidRDefault="00CC29C7" w:rsidP="002A3200">
            <w:pPr>
              <w:pStyle w:val="a3"/>
              <w:widowControl/>
              <w:jc w:val="center"/>
              <w:rPr>
                <w:sz w:val="26"/>
                <w:szCs w:val="26"/>
              </w:rPr>
            </w:pPr>
            <w:r>
              <w:rPr>
                <w:sz w:val="26"/>
                <w:szCs w:val="26"/>
              </w:rPr>
              <w:t xml:space="preserve"> руб.</w:t>
            </w:r>
          </w:p>
        </w:tc>
        <w:tc>
          <w:tcPr>
            <w:tcW w:w="1220" w:type="dxa"/>
            <w:vAlign w:val="center"/>
          </w:tcPr>
          <w:p w:rsidR="00A06CBA" w:rsidRDefault="004A7C1E" w:rsidP="002A3200">
            <w:pPr>
              <w:pStyle w:val="a3"/>
              <w:widowControl/>
              <w:jc w:val="center"/>
              <w:rPr>
                <w:sz w:val="26"/>
                <w:szCs w:val="26"/>
              </w:rPr>
            </w:pPr>
            <w:r>
              <w:rPr>
                <w:sz w:val="26"/>
                <w:szCs w:val="26"/>
              </w:rPr>
              <w:t>79 800 руб.</w:t>
            </w:r>
          </w:p>
        </w:tc>
        <w:tc>
          <w:tcPr>
            <w:tcW w:w="1134" w:type="dxa"/>
            <w:vAlign w:val="center"/>
          </w:tcPr>
          <w:p w:rsidR="00A06CBA" w:rsidRDefault="004A7C1E" w:rsidP="002A3200">
            <w:pPr>
              <w:pStyle w:val="a3"/>
              <w:widowControl/>
              <w:jc w:val="center"/>
              <w:rPr>
                <w:spacing w:val="0"/>
                <w:kern w:val="0"/>
                <w:position w:val="0"/>
                <w:sz w:val="26"/>
                <w:szCs w:val="26"/>
              </w:rPr>
            </w:pPr>
            <w:r>
              <w:rPr>
                <w:spacing w:val="0"/>
                <w:kern w:val="0"/>
                <w:position w:val="0"/>
                <w:sz w:val="26"/>
                <w:szCs w:val="26"/>
              </w:rPr>
              <w:t>7900 руб.</w:t>
            </w:r>
          </w:p>
        </w:tc>
        <w:tc>
          <w:tcPr>
            <w:tcW w:w="1332" w:type="dxa"/>
            <w:vAlign w:val="center"/>
          </w:tcPr>
          <w:p w:rsidR="00A06CBA" w:rsidRDefault="00950CF7" w:rsidP="002A3200">
            <w:pPr>
              <w:pStyle w:val="a3"/>
              <w:widowControl/>
              <w:jc w:val="center"/>
              <w:rPr>
                <w:spacing w:val="0"/>
                <w:kern w:val="0"/>
                <w:position w:val="0"/>
                <w:sz w:val="26"/>
                <w:szCs w:val="26"/>
              </w:rPr>
            </w:pPr>
            <w:r>
              <w:rPr>
                <w:spacing w:val="0"/>
                <w:kern w:val="0"/>
                <w:position w:val="0"/>
                <w:sz w:val="26"/>
                <w:szCs w:val="26"/>
              </w:rPr>
              <w:t>30 месяцев</w:t>
            </w:r>
          </w:p>
        </w:tc>
      </w:tr>
      <w:tr w:rsidR="00A111FA" w:rsidRPr="00DE0FAE" w:rsidTr="00D22938">
        <w:trPr>
          <w:cantSplit/>
        </w:trPr>
        <w:tc>
          <w:tcPr>
            <w:tcW w:w="675" w:type="dxa"/>
            <w:vAlign w:val="center"/>
          </w:tcPr>
          <w:p w:rsidR="00A111FA" w:rsidRDefault="00A111FA" w:rsidP="00F056DB">
            <w:pPr>
              <w:pStyle w:val="a3"/>
              <w:widowControl/>
              <w:jc w:val="center"/>
              <w:rPr>
                <w:bCs/>
                <w:spacing w:val="0"/>
                <w:kern w:val="0"/>
                <w:position w:val="0"/>
                <w:sz w:val="26"/>
                <w:szCs w:val="26"/>
              </w:rPr>
            </w:pPr>
            <w:r>
              <w:rPr>
                <w:bCs/>
                <w:spacing w:val="0"/>
                <w:kern w:val="0"/>
                <w:position w:val="0"/>
                <w:sz w:val="26"/>
                <w:szCs w:val="26"/>
              </w:rPr>
              <w:t>5</w:t>
            </w:r>
          </w:p>
        </w:tc>
        <w:tc>
          <w:tcPr>
            <w:tcW w:w="1310" w:type="dxa"/>
            <w:vAlign w:val="center"/>
          </w:tcPr>
          <w:p w:rsidR="00A111FA" w:rsidRDefault="00A111FA" w:rsidP="009C23C7">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900FFA" w:rsidRDefault="00B824EE" w:rsidP="002A3200">
            <w:pPr>
              <w:pStyle w:val="a3"/>
              <w:widowControl/>
              <w:jc w:val="center"/>
              <w:rPr>
                <w:sz w:val="26"/>
                <w:szCs w:val="26"/>
              </w:rPr>
            </w:pPr>
            <w:r>
              <w:rPr>
                <w:sz w:val="26"/>
                <w:szCs w:val="26"/>
              </w:rPr>
              <w:t xml:space="preserve">Российская Федерация, Ростовская область, город Новошахтинск, </w:t>
            </w:r>
          </w:p>
          <w:p w:rsidR="00A111FA" w:rsidRDefault="00B824EE" w:rsidP="002A3200">
            <w:pPr>
              <w:pStyle w:val="a3"/>
              <w:widowControl/>
              <w:jc w:val="center"/>
              <w:rPr>
                <w:sz w:val="26"/>
                <w:szCs w:val="26"/>
              </w:rPr>
            </w:pPr>
            <w:r>
              <w:rPr>
                <w:sz w:val="26"/>
                <w:szCs w:val="26"/>
              </w:rPr>
              <w:t xml:space="preserve">ул. </w:t>
            </w:r>
            <w:proofErr w:type="spellStart"/>
            <w:r>
              <w:rPr>
                <w:sz w:val="26"/>
                <w:szCs w:val="26"/>
              </w:rPr>
              <w:t>Богораза</w:t>
            </w:r>
            <w:proofErr w:type="spellEnd"/>
            <w:r>
              <w:rPr>
                <w:sz w:val="26"/>
                <w:szCs w:val="26"/>
              </w:rPr>
              <w:t>, 58</w:t>
            </w:r>
          </w:p>
        </w:tc>
        <w:tc>
          <w:tcPr>
            <w:tcW w:w="2693" w:type="dxa"/>
            <w:vAlign w:val="center"/>
          </w:tcPr>
          <w:p w:rsidR="00A111FA" w:rsidRDefault="00900FFA" w:rsidP="002A3200">
            <w:pPr>
              <w:pStyle w:val="a3"/>
              <w:widowControl/>
              <w:jc w:val="center"/>
              <w:rPr>
                <w:sz w:val="26"/>
                <w:szCs w:val="26"/>
              </w:rPr>
            </w:pPr>
            <w:r>
              <w:rPr>
                <w:sz w:val="26"/>
                <w:szCs w:val="26"/>
              </w:rPr>
              <w:t>61:56:0010618:27</w:t>
            </w:r>
          </w:p>
        </w:tc>
        <w:tc>
          <w:tcPr>
            <w:tcW w:w="1418" w:type="dxa"/>
            <w:vAlign w:val="center"/>
          </w:tcPr>
          <w:p w:rsidR="00A111FA" w:rsidRDefault="00900FFA" w:rsidP="002A3200">
            <w:pPr>
              <w:pStyle w:val="a3"/>
              <w:widowControl/>
              <w:jc w:val="center"/>
              <w:rPr>
                <w:sz w:val="26"/>
                <w:szCs w:val="26"/>
              </w:rPr>
            </w:pPr>
            <w:r>
              <w:rPr>
                <w:sz w:val="26"/>
                <w:szCs w:val="26"/>
              </w:rPr>
              <w:t>1500</w:t>
            </w:r>
          </w:p>
        </w:tc>
        <w:tc>
          <w:tcPr>
            <w:tcW w:w="1985" w:type="dxa"/>
            <w:vAlign w:val="center"/>
          </w:tcPr>
          <w:p w:rsidR="00A111FA" w:rsidRDefault="0003469C" w:rsidP="002A3200">
            <w:pPr>
              <w:pStyle w:val="a3"/>
              <w:widowControl/>
              <w:jc w:val="center"/>
              <w:rPr>
                <w:sz w:val="26"/>
                <w:szCs w:val="26"/>
              </w:rPr>
            </w:pPr>
            <w:r>
              <w:rPr>
                <w:sz w:val="26"/>
                <w:szCs w:val="26"/>
              </w:rPr>
              <w:t>Для индивидуального жилищного строительства</w:t>
            </w:r>
          </w:p>
          <w:p w:rsidR="00A17BE4" w:rsidRDefault="00A17BE4" w:rsidP="002A3200">
            <w:pPr>
              <w:pStyle w:val="a3"/>
              <w:widowControl/>
              <w:jc w:val="center"/>
              <w:rPr>
                <w:sz w:val="26"/>
                <w:szCs w:val="26"/>
              </w:rPr>
            </w:pPr>
          </w:p>
        </w:tc>
        <w:tc>
          <w:tcPr>
            <w:tcW w:w="1665" w:type="dxa"/>
            <w:vAlign w:val="center"/>
          </w:tcPr>
          <w:p w:rsidR="00950CF7" w:rsidRDefault="00950CF7" w:rsidP="002A3200">
            <w:pPr>
              <w:pStyle w:val="a3"/>
              <w:widowControl/>
              <w:jc w:val="center"/>
              <w:rPr>
                <w:sz w:val="26"/>
                <w:szCs w:val="26"/>
              </w:rPr>
            </w:pPr>
            <w:r>
              <w:rPr>
                <w:sz w:val="26"/>
                <w:szCs w:val="26"/>
              </w:rPr>
              <w:t xml:space="preserve">20 000 </w:t>
            </w:r>
          </w:p>
          <w:p w:rsidR="00A111FA" w:rsidRDefault="00950CF7" w:rsidP="002A3200">
            <w:pPr>
              <w:pStyle w:val="a3"/>
              <w:widowControl/>
              <w:jc w:val="center"/>
              <w:rPr>
                <w:sz w:val="26"/>
                <w:szCs w:val="26"/>
              </w:rPr>
            </w:pPr>
            <w:r>
              <w:rPr>
                <w:sz w:val="26"/>
                <w:szCs w:val="26"/>
              </w:rPr>
              <w:t>руб.</w:t>
            </w:r>
          </w:p>
        </w:tc>
        <w:tc>
          <w:tcPr>
            <w:tcW w:w="1220" w:type="dxa"/>
            <w:vAlign w:val="center"/>
          </w:tcPr>
          <w:p w:rsidR="00A111FA" w:rsidRDefault="00A17BE4" w:rsidP="002A3200">
            <w:pPr>
              <w:pStyle w:val="a3"/>
              <w:widowControl/>
              <w:jc w:val="center"/>
              <w:rPr>
                <w:sz w:val="26"/>
                <w:szCs w:val="26"/>
              </w:rPr>
            </w:pPr>
            <w:r>
              <w:rPr>
                <w:sz w:val="26"/>
                <w:szCs w:val="26"/>
              </w:rPr>
              <w:t>6 000 руб.</w:t>
            </w:r>
          </w:p>
        </w:tc>
        <w:tc>
          <w:tcPr>
            <w:tcW w:w="1134" w:type="dxa"/>
            <w:vAlign w:val="center"/>
          </w:tcPr>
          <w:p w:rsidR="00A17BE4" w:rsidRDefault="00A17BE4" w:rsidP="002A3200">
            <w:pPr>
              <w:pStyle w:val="a3"/>
              <w:widowControl/>
              <w:jc w:val="center"/>
              <w:rPr>
                <w:spacing w:val="0"/>
                <w:kern w:val="0"/>
                <w:position w:val="0"/>
                <w:sz w:val="26"/>
                <w:szCs w:val="26"/>
              </w:rPr>
            </w:pPr>
            <w:r>
              <w:rPr>
                <w:spacing w:val="0"/>
                <w:kern w:val="0"/>
                <w:position w:val="0"/>
                <w:sz w:val="26"/>
                <w:szCs w:val="26"/>
              </w:rPr>
              <w:t>600</w:t>
            </w:r>
          </w:p>
          <w:p w:rsidR="00A111FA" w:rsidRDefault="00A17BE4" w:rsidP="002A3200">
            <w:pPr>
              <w:pStyle w:val="a3"/>
              <w:widowControl/>
              <w:jc w:val="center"/>
              <w:rPr>
                <w:spacing w:val="0"/>
                <w:kern w:val="0"/>
                <w:position w:val="0"/>
                <w:sz w:val="26"/>
                <w:szCs w:val="26"/>
              </w:rPr>
            </w:pPr>
            <w:r>
              <w:rPr>
                <w:spacing w:val="0"/>
                <w:kern w:val="0"/>
                <w:position w:val="0"/>
                <w:sz w:val="26"/>
                <w:szCs w:val="26"/>
              </w:rPr>
              <w:t xml:space="preserve"> руб.</w:t>
            </w:r>
          </w:p>
        </w:tc>
        <w:tc>
          <w:tcPr>
            <w:tcW w:w="1332" w:type="dxa"/>
            <w:vAlign w:val="center"/>
          </w:tcPr>
          <w:p w:rsidR="00A17BE4" w:rsidRDefault="00A17BE4" w:rsidP="002A3200">
            <w:pPr>
              <w:pStyle w:val="a3"/>
              <w:widowControl/>
              <w:jc w:val="center"/>
              <w:rPr>
                <w:spacing w:val="0"/>
                <w:kern w:val="0"/>
                <w:position w:val="0"/>
                <w:sz w:val="26"/>
                <w:szCs w:val="26"/>
              </w:rPr>
            </w:pPr>
            <w:r>
              <w:rPr>
                <w:spacing w:val="0"/>
                <w:kern w:val="0"/>
                <w:position w:val="0"/>
                <w:sz w:val="26"/>
                <w:szCs w:val="26"/>
              </w:rPr>
              <w:t xml:space="preserve">20 </w:t>
            </w:r>
          </w:p>
          <w:p w:rsidR="00A111FA" w:rsidRDefault="00A17BE4" w:rsidP="002A3200">
            <w:pPr>
              <w:pStyle w:val="a3"/>
              <w:widowControl/>
              <w:jc w:val="center"/>
              <w:rPr>
                <w:spacing w:val="0"/>
                <w:kern w:val="0"/>
                <w:position w:val="0"/>
                <w:sz w:val="26"/>
                <w:szCs w:val="26"/>
              </w:rPr>
            </w:pPr>
            <w:r>
              <w:rPr>
                <w:spacing w:val="0"/>
                <w:kern w:val="0"/>
                <w:position w:val="0"/>
                <w:sz w:val="26"/>
                <w:szCs w:val="26"/>
              </w:rPr>
              <w:t>лет</w:t>
            </w:r>
          </w:p>
        </w:tc>
      </w:tr>
      <w:tr w:rsidR="00B00B00" w:rsidRPr="00DE0FAE" w:rsidTr="00D22938">
        <w:trPr>
          <w:cantSplit/>
        </w:trPr>
        <w:tc>
          <w:tcPr>
            <w:tcW w:w="675" w:type="dxa"/>
          </w:tcPr>
          <w:p w:rsidR="00B00B00" w:rsidRPr="00B00B00" w:rsidRDefault="00B00B00" w:rsidP="00B00B00">
            <w:pPr>
              <w:jc w:val="center"/>
              <w:rPr>
                <w:b/>
                <w:sz w:val="24"/>
              </w:rPr>
            </w:pPr>
            <w:r w:rsidRPr="00B00B00">
              <w:rPr>
                <w:b/>
                <w:sz w:val="24"/>
              </w:rPr>
              <w:t>Лот №</w:t>
            </w:r>
          </w:p>
        </w:tc>
        <w:tc>
          <w:tcPr>
            <w:tcW w:w="1310" w:type="dxa"/>
          </w:tcPr>
          <w:p w:rsidR="00B00B00" w:rsidRPr="00B00B00" w:rsidRDefault="00B00B00" w:rsidP="00B00B00">
            <w:pPr>
              <w:jc w:val="center"/>
              <w:rPr>
                <w:b/>
                <w:sz w:val="24"/>
              </w:rPr>
            </w:pPr>
            <w:r w:rsidRPr="00B00B00">
              <w:rPr>
                <w:b/>
                <w:sz w:val="24"/>
              </w:rPr>
              <w:t>Начало торгов по лоту</w:t>
            </w:r>
          </w:p>
        </w:tc>
        <w:tc>
          <w:tcPr>
            <w:tcW w:w="3012" w:type="dxa"/>
          </w:tcPr>
          <w:p w:rsidR="00B00B00" w:rsidRPr="00B00B00" w:rsidRDefault="00B00B00" w:rsidP="00B00B00">
            <w:pPr>
              <w:jc w:val="center"/>
              <w:rPr>
                <w:b/>
                <w:sz w:val="24"/>
              </w:rPr>
            </w:pPr>
            <w:r w:rsidRPr="00B00B00">
              <w:rPr>
                <w:b/>
                <w:sz w:val="24"/>
              </w:rPr>
              <w:t>Адрес земельного участка</w:t>
            </w:r>
          </w:p>
        </w:tc>
        <w:tc>
          <w:tcPr>
            <w:tcW w:w="2693" w:type="dxa"/>
          </w:tcPr>
          <w:p w:rsidR="00B00B00" w:rsidRPr="00B00B00" w:rsidRDefault="00B00B00" w:rsidP="00B00B00">
            <w:pPr>
              <w:jc w:val="center"/>
              <w:rPr>
                <w:b/>
                <w:sz w:val="24"/>
              </w:rPr>
            </w:pPr>
            <w:r w:rsidRPr="00B00B00">
              <w:rPr>
                <w:b/>
                <w:sz w:val="24"/>
              </w:rPr>
              <w:t>Кадастровый номер</w:t>
            </w:r>
          </w:p>
        </w:tc>
        <w:tc>
          <w:tcPr>
            <w:tcW w:w="1418" w:type="dxa"/>
          </w:tcPr>
          <w:p w:rsidR="00B00B00" w:rsidRPr="00B00B00" w:rsidRDefault="00B00B00" w:rsidP="00B00B00">
            <w:pPr>
              <w:jc w:val="center"/>
              <w:rPr>
                <w:b/>
                <w:sz w:val="24"/>
              </w:rPr>
            </w:pPr>
            <w:r w:rsidRPr="00B00B00">
              <w:rPr>
                <w:b/>
                <w:sz w:val="24"/>
              </w:rPr>
              <w:t>Площадь</w:t>
            </w:r>
          </w:p>
        </w:tc>
        <w:tc>
          <w:tcPr>
            <w:tcW w:w="1985" w:type="dxa"/>
          </w:tcPr>
          <w:p w:rsidR="00B00B00" w:rsidRPr="00B00B00" w:rsidRDefault="00B00B00" w:rsidP="00B00B00">
            <w:pPr>
              <w:jc w:val="center"/>
              <w:rPr>
                <w:b/>
                <w:sz w:val="24"/>
              </w:rPr>
            </w:pPr>
            <w:r w:rsidRPr="00B00B00">
              <w:rPr>
                <w:b/>
                <w:sz w:val="24"/>
              </w:rPr>
              <w:t>Вид разрешенного использования земельного участка</w:t>
            </w:r>
          </w:p>
        </w:tc>
        <w:tc>
          <w:tcPr>
            <w:tcW w:w="1665" w:type="dxa"/>
          </w:tcPr>
          <w:p w:rsidR="008F531C" w:rsidRDefault="00D22938" w:rsidP="008F531C">
            <w:pPr>
              <w:jc w:val="center"/>
              <w:rPr>
                <w:b/>
                <w:sz w:val="24"/>
              </w:rPr>
            </w:pPr>
            <w:r>
              <w:rPr>
                <w:b/>
                <w:sz w:val="24"/>
              </w:rPr>
              <w:t>Начальная цена земельного участка</w:t>
            </w:r>
            <w:r w:rsidR="00B00B00" w:rsidRPr="00B00B00">
              <w:rPr>
                <w:b/>
                <w:sz w:val="24"/>
              </w:rPr>
              <w:t>,</w:t>
            </w:r>
          </w:p>
          <w:p w:rsidR="00B00B00" w:rsidRPr="00B00B00" w:rsidRDefault="00B00B00" w:rsidP="008F531C">
            <w:pPr>
              <w:jc w:val="center"/>
              <w:rPr>
                <w:b/>
                <w:sz w:val="24"/>
              </w:rPr>
            </w:pPr>
            <w:r w:rsidRPr="00B00B00">
              <w:rPr>
                <w:b/>
                <w:sz w:val="24"/>
              </w:rPr>
              <w:t xml:space="preserve"> руб.</w:t>
            </w:r>
          </w:p>
        </w:tc>
        <w:tc>
          <w:tcPr>
            <w:tcW w:w="1220" w:type="dxa"/>
          </w:tcPr>
          <w:p w:rsidR="00B00B00" w:rsidRPr="00B00B00" w:rsidRDefault="00B00B00" w:rsidP="00B00B00">
            <w:pPr>
              <w:jc w:val="center"/>
              <w:rPr>
                <w:b/>
                <w:sz w:val="24"/>
              </w:rPr>
            </w:pPr>
            <w:r w:rsidRPr="00B00B00">
              <w:rPr>
                <w:b/>
                <w:sz w:val="24"/>
              </w:rPr>
              <w:t>Задаток, руб.</w:t>
            </w:r>
          </w:p>
        </w:tc>
        <w:tc>
          <w:tcPr>
            <w:tcW w:w="1134" w:type="dxa"/>
          </w:tcPr>
          <w:p w:rsidR="008F531C" w:rsidRDefault="008F531C" w:rsidP="00B00B00">
            <w:pPr>
              <w:jc w:val="center"/>
              <w:rPr>
                <w:b/>
                <w:sz w:val="24"/>
              </w:rPr>
            </w:pPr>
            <w:r>
              <w:rPr>
                <w:b/>
                <w:sz w:val="24"/>
              </w:rPr>
              <w:t xml:space="preserve">Шаг </w:t>
            </w:r>
            <w:proofErr w:type="spellStart"/>
            <w:r>
              <w:rPr>
                <w:b/>
                <w:sz w:val="24"/>
              </w:rPr>
              <w:t>аукцио</w:t>
            </w:r>
            <w:proofErr w:type="spellEnd"/>
            <w:r>
              <w:rPr>
                <w:b/>
                <w:sz w:val="24"/>
              </w:rPr>
              <w:t>-</w:t>
            </w:r>
          </w:p>
          <w:p w:rsidR="00B00B00" w:rsidRPr="00B00B00" w:rsidRDefault="00B00B00" w:rsidP="00B00B00">
            <w:pPr>
              <w:jc w:val="center"/>
              <w:rPr>
                <w:b/>
                <w:sz w:val="24"/>
              </w:rPr>
            </w:pPr>
            <w:r w:rsidRPr="00B00B00">
              <w:rPr>
                <w:b/>
                <w:sz w:val="24"/>
              </w:rPr>
              <w:t>на, руб.</w:t>
            </w:r>
          </w:p>
        </w:tc>
        <w:tc>
          <w:tcPr>
            <w:tcW w:w="1332" w:type="dxa"/>
          </w:tcPr>
          <w:p w:rsidR="00177FB4" w:rsidRDefault="00177FB4" w:rsidP="00B00B00">
            <w:pPr>
              <w:jc w:val="center"/>
              <w:rPr>
                <w:b/>
                <w:sz w:val="24"/>
              </w:rPr>
            </w:pPr>
            <w:proofErr w:type="spellStart"/>
            <w:r>
              <w:rPr>
                <w:b/>
                <w:sz w:val="24"/>
              </w:rPr>
              <w:t>С</w:t>
            </w:r>
            <w:r w:rsidR="008F531C">
              <w:rPr>
                <w:b/>
                <w:sz w:val="24"/>
              </w:rPr>
              <w:t>обствен</w:t>
            </w:r>
            <w:proofErr w:type="spellEnd"/>
            <w:r>
              <w:rPr>
                <w:b/>
                <w:sz w:val="24"/>
              </w:rPr>
              <w:t>-</w:t>
            </w:r>
          </w:p>
          <w:p w:rsidR="008F531C" w:rsidRPr="00B00B00" w:rsidRDefault="008F531C" w:rsidP="00B00B00">
            <w:pPr>
              <w:jc w:val="center"/>
              <w:rPr>
                <w:b/>
                <w:sz w:val="24"/>
              </w:rPr>
            </w:pPr>
            <w:proofErr w:type="spellStart"/>
            <w:r>
              <w:rPr>
                <w:b/>
                <w:sz w:val="24"/>
              </w:rPr>
              <w:t>ность</w:t>
            </w:r>
            <w:proofErr w:type="spellEnd"/>
          </w:p>
        </w:tc>
      </w:tr>
      <w:tr w:rsidR="0003469C" w:rsidRPr="00DE0FAE" w:rsidTr="00D22938">
        <w:trPr>
          <w:cantSplit/>
        </w:trPr>
        <w:tc>
          <w:tcPr>
            <w:tcW w:w="675" w:type="dxa"/>
            <w:vAlign w:val="center"/>
          </w:tcPr>
          <w:p w:rsidR="0003469C" w:rsidRDefault="0003469C" w:rsidP="00F056DB">
            <w:pPr>
              <w:pStyle w:val="a3"/>
              <w:widowControl/>
              <w:jc w:val="center"/>
              <w:rPr>
                <w:bCs/>
                <w:spacing w:val="0"/>
                <w:kern w:val="0"/>
                <w:position w:val="0"/>
                <w:sz w:val="26"/>
                <w:szCs w:val="26"/>
              </w:rPr>
            </w:pPr>
            <w:r>
              <w:rPr>
                <w:bCs/>
                <w:spacing w:val="0"/>
                <w:kern w:val="0"/>
                <w:position w:val="0"/>
                <w:sz w:val="26"/>
                <w:szCs w:val="26"/>
              </w:rPr>
              <w:t>6</w:t>
            </w:r>
          </w:p>
        </w:tc>
        <w:tc>
          <w:tcPr>
            <w:tcW w:w="1310" w:type="dxa"/>
            <w:vAlign w:val="center"/>
          </w:tcPr>
          <w:p w:rsidR="0003469C" w:rsidRDefault="0003469C" w:rsidP="009C23C7">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03469C" w:rsidRDefault="0003469C" w:rsidP="002A3200">
            <w:pPr>
              <w:pStyle w:val="a3"/>
              <w:widowControl/>
              <w:jc w:val="center"/>
              <w:rPr>
                <w:sz w:val="26"/>
                <w:szCs w:val="26"/>
              </w:rPr>
            </w:pPr>
            <w:r>
              <w:rPr>
                <w:sz w:val="26"/>
                <w:szCs w:val="26"/>
              </w:rPr>
              <w:t xml:space="preserve">Российская Федерация, Ростовская область, </w:t>
            </w:r>
            <w:r w:rsidR="00CA0BCD">
              <w:rPr>
                <w:sz w:val="26"/>
                <w:szCs w:val="26"/>
              </w:rPr>
              <w:t>городской округ город Ново</w:t>
            </w:r>
            <w:r w:rsidR="009C18ED">
              <w:rPr>
                <w:sz w:val="26"/>
                <w:szCs w:val="26"/>
              </w:rPr>
              <w:t>шахтинск, город Новошахтинск, пер</w:t>
            </w:r>
            <w:r w:rsidR="00CA0BCD">
              <w:rPr>
                <w:sz w:val="26"/>
                <w:szCs w:val="26"/>
              </w:rPr>
              <w:t>. Гришина, земельный участок 1Б</w:t>
            </w:r>
          </w:p>
        </w:tc>
        <w:tc>
          <w:tcPr>
            <w:tcW w:w="2693" w:type="dxa"/>
            <w:vAlign w:val="center"/>
          </w:tcPr>
          <w:p w:rsidR="0003469C" w:rsidRDefault="00A34AFF" w:rsidP="002A3200">
            <w:pPr>
              <w:pStyle w:val="a3"/>
              <w:widowControl/>
              <w:jc w:val="center"/>
              <w:rPr>
                <w:sz w:val="26"/>
                <w:szCs w:val="26"/>
              </w:rPr>
            </w:pPr>
            <w:r>
              <w:rPr>
                <w:sz w:val="26"/>
                <w:szCs w:val="26"/>
              </w:rPr>
              <w:t>61:56:0040376:404</w:t>
            </w:r>
          </w:p>
        </w:tc>
        <w:tc>
          <w:tcPr>
            <w:tcW w:w="1418" w:type="dxa"/>
            <w:vAlign w:val="center"/>
          </w:tcPr>
          <w:p w:rsidR="0003469C" w:rsidRDefault="00A34AFF" w:rsidP="002A3200">
            <w:pPr>
              <w:pStyle w:val="a3"/>
              <w:widowControl/>
              <w:jc w:val="center"/>
              <w:rPr>
                <w:sz w:val="26"/>
                <w:szCs w:val="26"/>
              </w:rPr>
            </w:pPr>
            <w:r>
              <w:rPr>
                <w:sz w:val="26"/>
                <w:szCs w:val="26"/>
              </w:rPr>
              <w:t>541</w:t>
            </w:r>
          </w:p>
        </w:tc>
        <w:tc>
          <w:tcPr>
            <w:tcW w:w="1985" w:type="dxa"/>
            <w:vAlign w:val="center"/>
          </w:tcPr>
          <w:p w:rsidR="0003469C" w:rsidRDefault="00A34AFF" w:rsidP="002A3200">
            <w:pPr>
              <w:pStyle w:val="a3"/>
              <w:widowControl/>
              <w:jc w:val="center"/>
              <w:rPr>
                <w:sz w:val="26"/>
                <w:szCs w:val="26"/>
              </w:rPr>
            </w:pPr>
            <w:r>
              <w:rPr>
                <w:sz w:val="26"/>
                <w:szCs w:val="26"/>
              </w:rPr>
              <w:t>Для индивидуального жилищного строительства</w:t>
            </w:r>
          </w:p>
        </w:tc>
        <w:tc>
          <w:tcPr>
            <w:tcW w:w="1665" w:type="dxa"/>
            <w:vAlign w:val="center"/>
          </w:tcPr>
          <w:p w:rsidR="00EC6BE8" w:rsidRDefault="00EC6BE8" w:rsidP="002A3200">
            <w:pPr>
              <w:pStyle w:val="a3"/>
              <w:widowControl/>
              <w:jc w:val="center"/>
              <w:rPr>
                <w:sz w:val="26"/>
                <w:szCs w:val="26"/>
              </w:rPr>
            </w:pPr>
            <w:r>
              <w:rPr>
                <w:sz w:val="26"/>
                <w:szCs w:val="26"/>
              </w:rPr>
              <w:t xml:space="preserve">124 000 </w:t>
            </w:r>
          </w:p>
          <w:p w:rsidR="0003469C" w:rsidRDefault="00EC6BE8" w:rsidP="002A3200">
            <w:pPr>
              <w:pStyle w:val="a3"/>
              <w:widowControl/>
              <w:jc w:val="center"/>
              <w:rPr>
                <w:sz w:val="26"/>
                <w:szCs w:val="26"/>
              </w:rPr>
            </w:pPr>
            <w:r>
              <w:rPr>
                <w:sz w:val="26"/>
                <w:szCs w:val="26"/>
              </w:rPr>
              <w:t>руб.</w:t>
            </w:r>
          </w:p>
        </w:tc>
        <w:tc>
          <w:tcPr>
            <w:tcW w:w="1220" w:type="dxa"/>
            <w:vAlign w:val="center"/>
          </w:tcPr>
          <w:p w:rsidR="0003469C" w:rsidRDefault="00EC6BE8" w:rsidP="002A3200">
            <w:pPr>
              <w:pStyle w:val="a3"/>
              <w:widowControl/>
              <w:jc w:val="center"/>
              <w:rPr>
                <w:sz w:val="26"/>
                <w:szCs w:val="26"/>
              </w:rPr>
            </w:pPr>
            <w:r>
              <w:rPr>
                <w:sz w:val="26"/>
                <w:szCs w:val="26"/>
              </w:rPr>
              <w:t>37 200 руб.</w:t>
            </w:r>
          </w:p>
        </w:tc>
        <w:tc>
          <w:tcPr>
            <w:tcW w:w="1134" w:type="dxa"/>
            <w:vAlign w:val="center"/>
          </w:tcPr>
          <w:p w:rsidR="0003469C" w:rsidRDefault="00EC6BE8" w:rsidP="002A3200">
            <w:pPr>
              <w:pStyle w:val="a3"/>
              <w:widowControl/>
              <w:jc w:val="center"/>
              <w:rPr>
                <w:spacing w:val="0"/>
                <w:kern w:val="0"/>
                <w:position w:val="0"/>
                <w:sz w:val="26"/>
                <w:szCs w:val="26"/>
              </w:rPr>
            </w:pPr>
            <w:r>
              <w:rPr>
                <w:spacing w:val="0"/>
                <w:kern w:val="0"/>
                <w:position w:val="0"/>
                <w:sz w:val="26"/>
                <w:szCs w:val="26"/>
              </w:rPr>
              <w:t>3 700 руб.</w:t>
            </w:r>
          </w:p>
        </w:tc>
        <w:tc>
          <w:tcPr>
            <w:tcW w:w="1332" w:type="dxa"/>
            <w:vAlign w:val="center"/>
          </w:tcPr>
          <w:p w:rsidR="0003469C" w:rsidRDefault="0003469C" w:rsidP="002A3200">
            <w:pPr>
              <w:pStyle w:val="a3"/>
              <w:widowControl/>
              <w:jc w:val="center"/>
              <w:rPr>
                <w:spacing w:val="0"/>
                <w:kern w:val="0"/>
                <w:position w:val="0"/>
                <w:sz w:val="26"/>
                <w:szCs w:val="26"/>
              </w:rPr>
            </w:pPr>
          </w:p>
        </w:tc>
      </w:tr>
      <w:tr w:rsidR="00A34AFF" w:rsidRPr="00DE0FAE" w:rsidTr="00D22938">
        <w:trPr>
          <w:cantSplit/>
        </w:trPr>
        <w:tc>
          <w:tcPr>
            <w:tcW w:w="675" w:type="dxa"/>
            <w:vAlign w:val="center"/>
          </w:tcPr>
          <w:p w:rsidR="00A34AFF" w:rsidRDefault="00AF0B08" w:rsidP="00F056DB">
            <w:pPr>
              <w:pStyle w:val="a3"/>
              <w:widowControl/>
              <w:jc w:val="center"/>
              <w:rPr>
                <w:bCs/>
                <w:spacing w:val="0"/>
                <w:kern w:val="0"/>
                <w:position w:val="0"/>
                <w:sz w:val="26"/>
                <w:szCs w:val="26"/>
              </w:rPr>
            </w:pPr>
            <w:r>
              <w:rPr>
                <w:bCs/>
                <w:spacing w:val="0"/>
                <w:kern w:val="0"/>
                <w:position w:val="0"/>
                <w:sz w:val="26"/>
                <w:szCs w:val="26"/>
              </w:rPr>
              <w:t>7</w:t>
            </w:r>
          </w:p>
        </w:tc>
        <w:tc>
          <w:tcPr>
            <w:tcW w:w="1310" w:type="dxa"/>
            <w:vAlign w:val="center"/>
          </w:tcPr>
          <w:p w:rsidR="00A34AFF" w:rsidRDefault="00AF0B08" w:rsidP="009C23C7">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A34AFF" w:rsidRDefault="00667897" w:rsidP="002A3200">
            <w:pPr>
              <w:pStyle w:val="a3"/>
              <w:widowControl/>
              <w:jc w:val="center"/>
              <w:rPr>
                <w:sz w:val="26"/>
                <w:szCs w:val="26"/>
              </w:rPr>
            </w:pPr>
            <w:r>
              <w:rPr>
                <w:sz w:val="26"/>
                <w:szCs w:val="26"/>
              </w:rPr>
              <w:t xml:space="preserve">Российская Федерация, Ростовская обл., г.Новошахтинск, </w:t>
            </w:r>
          </w:p>
          <w:p w:rsidR="00667897" w:rsidRDefault="00152385" w:rsidP="002A3200">
            <w:pPr>
              <w:pStyle w:val="a3"/>
              <w:widowControl/>
              <w:jc w:val="center"/>
              <w:rPr>
                <w:sz w:val="26"/>
                <w:szCs w:val="26"/>
              </w:rPr>
            </w:pPr>
            <w:r>
              <w:rPr>
                <w:sz w:val="26"/>
                <w:szCs w:val="26"/>
              </w:rPr>
              <w:t>у</w:t>
            </w:r>
            <w:r w:rsidR="00667897">
              <w:rPr>
                <w:sz w:val="26"/>
                <w:szCs w:val="26"/>
              </w:rPr>
              <w:t>л. Набережная, 25</w:t>
            </w:r>
          </w:p>
        </w:tc>
        <w:tc>
          <w:tcPr>
            <w:tcW w:w="2693" w:type="dxa"/>
            <w:vAlign w:val="center"/>
          </w:tcPr>
          <w:p w:rsidR="00A34AFF" w:rsidRDefault="00152385" w:rsidP="002A3200">
            <w:pPr>
              <w:pStyle w:val="a3"/>
              <w:widowControl/>
              <w:jc w:val="center"/>
              <w:rPr>
                <w:sz w:val="26"/>
                <w:szCs w:val="26"/>
              </w:rPr>
            </w:pPr>
            <w:r>
              <w:rPr>
                <w:sz w:val="26"/>
                <w:szCs w:val="26"/>
              </w:rPr>
              <w:t>61:56:</w:t>
            </w:r>
            <w:r w:rsidR="000075C5">
              <w:rPr>
                <w:sz w:val="26"/>
                <w:szCs w:val="26"/>
              </w:rPr>
              <w:t>0020553:9</w:t>
            </w:r>
          </w:p>
        </w:tc>
        <w:tc>
          <w:tcPr>
            <w:tcW w:w="1418" w:type="dxa"/>
            <w:vAlign w:val="center"/>
          </w:tcPr>
          <w:p w:rsidR="00A34AFF" w:rsidRDefault="000075C5" w:rsidP="002A3200">
            <w:pPr>
              <w:pStyle w:val="a3"/>
              <w:widowControl/>
              <w:jc w:val="center"/>
              <w:rPr>
                <w:sz w:val="26"/>
                <w:szCs w:val="26"/>
              </w:rPr>
            </w:pPr>
            <w:r>
              <w:rPr>
                <w:sz w:val="26"/>
                <w:szCs w:val="26"/>
              </w:rPr>
              <w:t>1039</w:t>
            </w:r>
          </w:p>
        </w:tc>
        <w:tc>
          <w:tcPr>
            <w:tcW w:w="1985" w:type="dxa"/>
            <w:vAlign w:val="center"/>
          </w:tcPr>
          <w:p w:rsidR="00A34AFF" w:rsidRDefault="000075C5" w:rsidP="002A3200">
            <w:pPr>
              <w:pStyle w:val="a3"/>
              <w:widowControl/>
              <w:jc w:val="center"/>
              <w:rPr>
                <w:sz w:val="26"/>
                <w:szCs w:val="26"/>
              </w:rPr>
            </w:pPr>
            <w:r>
              <w:rPr>
                <w:sz w:val="26"/>
                <w:szCs w:val="26"/>
              </w:rPr>
              <w:t>Для индивидуального жилищного строительства</w:t>
            </w:r>
          </w:p>
          <w:p w:rsidR="00582CDC" w:rsidRDefault="00582CDC" w:rsidP="002A3200">
            <w:pPr>
              <w:pStyle w:val="a3"/>
              <w:widowControl/>
              <w:jc w:val="center"/>
              <w:rPr>
                <w:sz w:val="26"/>
                <w:szCs w:val="26"/>
              </w:rPr>
            </w:pPr>
          </w:p>
        </w:tc>
        <w:tc>
          <w:tcPr>
            <w:tcW w:w="1665" w:type="dxa"/>
            <w:vAlign w:val="center"/>
          </w:tcPr>
          <w:p w:rsidR="00582CDC" w:rsidRDefault="00582CDC" w:rsidP="002A3200">
            <w:pPr>
              <w:pStyle w:val="a3"/>
              <w:widowControl/>
              <w:jc w:val="center"/>
              <w:rPr>
                <w:sz w:val="26"/>
                <w:szCs w:val="26"/>
              </w:rPr>
            </w:pPr>
            <w:r>
              <w:rPr>
                <w:sz w:val="26"/>
                <w:szCs w:val="26"/>
              </w:rPr>
              <w:t xml:space="preserve">209 000 </w:t>
            </w:r>
          </w:p>
          <w:p w:rsidR="00A34AFF" w:rsidRDefault="00582CDC" w:rsidP="002A3200">
            <w:pPr>
              <w:pStyle w:val="a3"/>
              <w:widowControl/>
              <w:jc w:val="center"/>
              <w:rPr>
                <w:sz w:val="26"/>
                <w:szCs w:val="26"/>
              </w:rPr>
            </w:pPr>
            <w:r>
              <w:rPr>
                <w:sz w:val="26"/>
                <w:szCs w:val="26"/>
              </w:rPr>
              <w:t>руб.</w:t>
            </w:r>
          </w:p>
        </w:tc>
        <w:tc>
          <w:tcPr>
            <w:tcW w:w="1220" w:type="dxa"/>
            <w:vAlign w:val="center"/>
          </w:tcPr>
          <w:p w:rsidR="00A34AFF" w:rsidRDefault="00582CDC" w:rsidP="002A3200">
            <w:pPr>
              <w:pStyle w:val="a3"/>
              <w:widowControl/>
              <w:jc w:val="center"/>
              <w:rPr>
                <w:sz w:val="26"/>
                <w:szCs w:val="26"/>
              </w:rPr>
            </w:pPr>
            <w:r>
              <w:rPr>
                <w:sz w:val="26"/>
                <w:szCs w:val="26"/>
              </w:rPr>
              <w:t>62 700 руб.</w:t>
            </w:r>
          </w:p>
        </w:tc>
        <w:tc>
          <w:tcPr>
            <w:tcW w:w="1134" w:type="dxa"/>
            <w:vAlign w:val="center"/>
          </w:tcPr>
          <w:p w:rsidR="00A34AFF" w:rsidRDefault="007648CC" w:rsidP="002A3200">
            <w:pPr>
              <w:pStyle w:val="a3"/>
              <w:widowControl/>
              <w:jc w:val="center"/>
              <w:rPr>
                <w:spacing w:val="0"/>
                <w:kern w:val="0"/>
                <w:position w:val="0"/>
                <w:sz w:val="26"/>
                <w:szCs w:val="26"/>
              </w:rPr>
            </w:pPr>
            <w:r>
              <w:rPr>
                <w:spacing w:val="0"/>
                <w:kern w:val="0"/>
                <w:position w:val="0"/>
                <w:sz w:val="26"/>
                <w:szCs w:val="26"/>
              </w:rPr>
              <w:t>6 200 руб.</w:t>
            </w:r>
          </w:p>
        </w:tc>
        <w:tc>
          <w:tcPr>
            <w:tcW w:w="1332" w:type="dxa"/>
            <w:vAlign w:val="center"/>
          </w:tcPr>
          <w:p w:rsidR="00A34AFF" w:rsidRDefault="00A34AFF" w:rsidP="002A3200">
            <w:pPr>
              <w:pStyle w:val="a3"/>
              <w:widowControl/>
              <w:jc w:val="center"/>
              <w:rPr>
                <w:spacing w:val="0"/>
                <w:kern w:val="0"/>
                <w:position w:val="0"/>
                <w:sz w:val="26"/>
                <w:szCs w:val="26"/>
              </w:rPr>
            </w:pPr>
          </w:p>
        </w:tc>
      </w:tr>
    </w:tbl>
    <w:p w:rsidR="005E677C" w:rsidRDefault="005E677C" w:rsidP="004020CF">
      <w:pPr>
        <w:pStyle w:val="a3"/>
        <w:widowControl/>
        <w:ind w:firstLine="709"/>
        <w:jc w:val="both"/>
        <w:rPr>
          <w:b/>
          <w:bCs/>
          <w:spacing w:val="0"/>
          <w:kern w:val="0"/>
          <w:position w:val="0"/>
          <w:sz w:val="28"/>
          <w:szCs w:val="28"/>
        </w:rPr>
      </w:pPr>
    </w:p>
    <w:p w:rsidR="00F25152" w:rsidRPr="00DE0FAE" w:rsidRDefault="00F25152" w:rsidP="00F25152">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Pr>
          <w:b/>
          <w:bCs/>
          <w:spacing w:val="0"/>
          <w:kern w:val="0"/>
          <w:position w:val="0"/>
          <w:sz w:val="28"/>
          <w:szCs w:val="28"/>
        </w:rPr>
        <w:t>ому участку, указанному в лоте 1</w:t>
      </w:r>
      <w:r w:rsidRPr="00DE0FAE">
        <w:rPr>
          <w:b/>
          <w:bCs/>
          <w:spacing w:val="0"/>
          <w:kern w:val="0"/>
          <w:position w:val="0"/>
          <w:sz w:val="28"/>
          <w:szCs w:val="28"/>
        </w:rPr>
        <w:t>.</w:t>
      </w:r>
    </w:p>
    <w:p w:rsidR="00F25152" w:rsidRPr="00DE0FAE" w:rsidRDefault="00F25152" w:rsidP="00F25152">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proofErr w:type="gramStart"/>
      <w:r>
        <w:rPr>
          <w:b/>
          <w:sz w:val="28"/>
          <w:szCs w:val="28"/>
        </w:rPr>
        <w:t>г</w:t>
      </w:r>
      <w:proofErr w:type="gramEnd"/>
      <w:r>
        <w:rPr>
          <w:b/>
          <w:sz w:val="28"/>
          <w:szCs w:val="28"/>
        </w:rPr>
        <w:t>. Новошахтинск</w:t>
      </w:r>
      <w:r w:rsidRPr="00DE0FAE">
        <w:rPr>
          <w:b/>
          <w:sz w:val="28"/>
          <w:szCs w:val="28"/>
        </w:rPr>
        <w:t xml:space="preserve">, </w:t>
      </w:r>
      <w:r>
        <w:rPr>
          <w:b/>
          <w:sz w:val="28"/>
          <w:szCs w:val="28"/>
        </w:rPr>
        <w:t xml:space="preserve"> ул.  Советской Конституции, 8Н/1/1А</w:t>
      </w:r>
      <w:r w:rsidRPr="00DE0FAE">
        <w:rPr>
          <w:b/>
          <w:sz w:val="28"/>
          <w:szCs w:val="28"/>
        </w:rPr>
        <w:t>.</w:t>
      </w:r>
    </w:p>
    <w:p w:rsidR="00F25152" w:rsidRPr="00DE0FAE" w:rsidRDefault="00F25152" w:rsidP="00F25152">
      <w:pPr>
        <w:ind w:firstLine="708"/>
        <w:jc w:val="both"/>
        <w:rPr>
          <w:sz w:val="28"/>
          <w:szCs w:val="28"/>
        </w:rPr>
      </w:pPr>
      <w:r w:rsidRPr="00DE0FAE">
        <w:rPr>
          <w:sz w:val="28"/>
          <w:szCs w:val="28"/>
        </w:rPr>
        <w:t>Категория земель: земли населенных пунктов. Форма собственности: государственная собственность на земельный участок не разграничена.</w:t>
      </w:r>
    </w:p>
    <w:p w:rsidR="00F25152" w:rsidRPr="00DE0FAE" w:rsidRDefault="00F25152" w:rsidP="00F25152">
      <w:pPr>
        <w:adjustRightInd w:val="0"/>
        <w:ind w:firstLine="709"/>
        <w:jc w:val="both"/>
        <w:rPr>
          <w:sz w:val="28"/>
          <w:szCs w:val="28"/>
        </w:rPr>
      </w:pPr>
      <w:r w:rsidRPr="00DE0FAE">
        <w:rPr>
          <w:sz w:val="28"/>
          <w:szCs w:val="28"/>
        </w:rPr>
        <w:lastRenderedPageBreak/>
        <w:t>В соответствии с Правилами землепользования и застройки муниципаль</w:t>
      </w:r>
      <w:r>
        <w:rPr>
          <w:sz w:val="28"/>
          <w:szCs w:val="28"/>
        </w:rPr>
        <w:t>ного образования «Город Новошахтинск»</w:t>
      </w:r>
      <w:r w:rsidRPr="00DE0FAE">
        <w:rPr>
          <w:sz w:val="28"/>
          <w:szCs w:val="28"/>
        </w:rPr>
        <w:t>, земельный участок, расположенный по адресу:</w:t>
      </w:r>
      <w:r>
        <w:rPr>
          <w:sz w:val="28"/>
          <w:szCs w:val="28"/>
        </w:rPr>
        <w:t xml:space="preserve"> Ростовская область, </w:t>
      </w:r>
      <w:proofErr w:type="gramStart"/>
      <w:r>
        <w:rPr>
          <w:sz w:val="28"/>
          <w:szCs w:val="28"/>
        </w:rPr>
        <w:t>г</w:t>
      </w:r>
      <w:proofErr w:type="gramEnd"/>
      <w:r>
        <w:rPr>
          <w:sz w:val="28"/>
          <w:szCs w:val="28"/>
        </w:rPr>
        <w:t>. Новошахтинск, ул. Советской Конституции, 8Н/1/1А,  площадью  36</w:t>
      </w:r>
      <w:r w:rsidRPr="00DE0FAE">
        <w:rPr>
          <w:sz w:val="28"/>
          <w:szCs w:val="28"/>
        </w:rPr>
        <w:t xml:space="preserve"> кв. м</w:t>
      </w:r>
      <w:r>
        <w:rPr>
          <w:sz w:val="28"/>
          <w:szCs w:val="28"/>
        </w:rPr>
        <w:t xml:space="preserve">,  с видом разрешенного использования: «Гаражи для собственных нужд», </w:t>
      </w:r>
      <w:r w:rsidRPr="00DE0FAE">
        <w:rPr>
          <w:sz w:val="28"/>
          <w:szCs w:val="28"/>
        </w:rPr>
        <w:t xml:space="preserve"> на</w:t>
      </w:r>
      <w:r>
        <w:rPr>
          <w:sz w:val="28"/>
          <w:szCs w:val="28"/>
        </w:rPr>
        <w:t>ходится в зоне жилой застройки второго типа  Ж-2/44</w:t>
      </w:r>
      <w:r w:rsidRPr="00DE0FAE">
        <w:rPr>
          <w:sz w:val="28"/>
          <w:szCs w:val="28"/>
        </w:rPr>
        <w:t>.</w:t>
      </w:r>
    </w:p>
    <w:p w:rsidR="00F25152" w:rsidRDefault="00F25152" w:rsidP="00F25152">
      <w:pPr>
        <w:adjustRightInd w:val="0"/>
        <w:ind w:firstLine="709"/>
        <w:jc w:val="both"/>
        <w:rPr>
          <w:sz w:val="28"/>
          <w:szCs w:val="28"/>
        </w:rPr>
      </w:pPr>
      <w:r w:rsidRPr="00DE0FAE">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5152" w:rsidRPr="004E1456" w:rsidRDefault="00F25152" w:rsidP="00F25152">
      <w:pPr>
        <w:widowControl w:val="0"/>
        <w:tabs>
          <w:tab w:val="left" w:pos="142"/>
        </w:tabs>
        <w:adjustRightInd w:val="0"/>
        <w:ind w:right="-1" w:firstLine="709"/>
        <w:jc w:val="both"/>
        <w:rPr>
          <w:sz w:val="28"/>
          <w:szCs w:val="28"/>
        </w:rPr>
      </w:pPr>
      <w:r w:rsidRPr="004E1456">
        <w:rPr>
          <w:sz w:val="28"/>
          <w:szCs w:val="28"/>
        </w:rPr>
        <w:t>Для зоны Ж-2  в соответствии со статьей 38 Градостроительного кодекса Российской Федерации:</w:t>
      </w:r>
    </w:p>
    <w:p w:rsidR="00F25152" w:rsidRPr="004E1456" w:rsidRDefault="00F25152" w:rsidP="00F25152">
      <w:pPr>
        <w:ind w:firstLine="709"/>
        <w:jc w:val="both"/>
        <w:rPr>
          <w:sz w:val="28"/>
          <w:szCs w:val="28"/>
        </w:rPr>
      </w:pPr>
      <w:r w:rsidRPr="004E1456">
        <w:rPr>
          <w:sz w:val="28"/>
          <w:szCs w:val="28"/>
        </w:rPr>
        <w:t xml:space="preserve">Предельное количество этажей нежилых зданий гаражей, предназначенных для хранения индивидуального автотранспорта: 1. </w:t>
      </w:r>
    </w:p>
    <w:p w:rsidR="00F25152" w:rsidRPr="004E1456" w:rsidRDefault="00F25152" w:rsidP="00F25152">
      <w:pPr>
        <w:ind w:firstLine="709"/>
        <w:jc w:val="both"/>
        <w:rPr>
          <w:sz w:val="28"/>
          <w:szCs w:val="28"/>
        </w:rPr>
      </w:pPr>
      <w:r w:rsidRPr="004E1456">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5152" w:rsidRPr="004E1456" w:rsidRDefault="00F25152" w:rsidP="00F25152">
      <w:pPr>
        <w:ind w:firstLine="709"/>
        <w:jc w:val="both"/>
        <w:rPr>
          <w:sz w:val="28"/>
          <w:szCs w:val="28"/>
        </w:rPr>
      </w:pPr>
      <w:r w:rsidRPr="004E1456">
        <w:rPr>
          <w:sz w:val="28"/>
          <w:szCs w:val="28"/>
        </w:rPr>
        <w:t>для земельных участков с видом использования «Для индивидуального жилищного строительства»: 70 процентов;</w:t>
      </w:r>
    </w:p>
    <w:p w:rsidR="00F25152" w:rsidRPr="004E1456" w:rsidRDefault="00F25152" w:rsidP="00F25152">
      <w:pPr>
        <w:ind w:firstLine="709"/>
        <w:jc w:val="both"/>
        <w:rPr>
          <w:sz w:val="28"/>
          <w:szCs w:val="28"/>
        </w:rPr>
      </w:pPr>
      <w:r w:rsidRPr="004E1456">
        <w:rPr>
          <w:sz w:val="28"/>
          <w:szCs w:val="28"/>
        </w:rPr>
        <w:t>для земельных участков (все виды использования земельных участков, установленные в настоящей статье, за исключением земельных участков с видом использования «Для индивидуального жилищного строительства») не подлежит установлению.</w:t>
      </w:r>
    </w:p>
    <w:p w:rsidR="00F25152" w:rsidRPr="004E1456" w:rsidRDefault="00F25152" w:rsidP="00F25152">
      <w:pPr>
        <w:ind w:firstLine="709"/>
        <w:jc w:val="both"/>
        <w:rPr>
          <w:sz w:val="28"/>
          <w:szCs w:val="28"/>
        </w:rPr>
      </w:pPr>
      <w:r w:rsidRPr="004E1456">
        <w:rPr>
          <w:sz w:val="28"/>
          <w:szCs w:val="28"/>
        </w:rPr>
        <w:t>Максимальная высота ограждения между земельными участками, а также между земельными участками и территориями общего пользования: 1,8 метров.</w:t>
      </w:r>
    </w:p>
    <w:p w:rsidR="00F25152" w:rsidRPr="004E1456" w:rsidRDefault="00F25152" w:rsidP="00F25152">
      <w:pPr>
        <w:ind w:firstLine="709"/>
        <w:jc w:val="both"/>
        <w:rPr>
          <w:sz w:val="28"/>
          <w:szCs w:val="28"/>
        </w:rPr>
      </w:pPr>
      <w:r w:rsidRPr="004E1456">
        <w:rPr>
          <w:sz w:val="28"/>
          <w:szCs w:val="28"/>
        </w:rPr>
        <w:t>Для вновь формируемых земельных участков с видом разрешенного использования: «Хранение автотранспорта», при условии планируемого размещения на них гаражей для хранения индивидуального автотранспорта:</w:t>
      </w:r>
    </w:p>
    <w:p w:rsidR="00F25152" w:rsidRPr="004E1456" w:rsidRDefault="00F25152" w:rsidP="00F25152">
      <w:pPr>
        <w:ind w:firstLine="709"/>
        <w:jc w:val="both"/>
        <w:rPr>
          <w:sz w:val="28"/>
          <w:szCs w:val="28"/>
        </w:rPr>
      </w:pPr>
      <w:r w:rsidRPr="004E1456">
        <w:rPr>
          <w:sz w:val="28"/>
          <w:szCs w:val="28"/>
        </w:rPr>
        <w:t xml:space="preserve">минимальная площадь земельного участка: 6 кв. м на одно </w:t>
      </w:r>
      <w:proofErr w:type="spellStart"/>
      <w:r w:rsidRPr="004E1456">
        <w:rPr>
          <w:sz w:val="28"/>
          <w:szCs w:val="28"/>
        </w:rPr>
        <w:t>машиноместо</w:t>
      </w:r>
      <w:proofErr w:type="spellEnd"/>
      <w:r w:rsidRPr="004E1456">
        <w:rPr>
          <w:sz w:val="28"/>
          <w:szCs w:val="28"/>
        </w:rPr>
        <w:t>;</w:t>
      </w:r>
    </w:p>
    <w:p w:rsidR="00F25152" w:rsidRPr="004E1456" w:rsidRDefault="00F25152" w:rsidP="00F25152">
      <w:pPr>
        <w:ind w:firstLine="709"/>
        <w:jc w:val="both"/>
        <w:rPr>
          <w:sz w:val="28"/>
          <w:szCs w:val="28"/>
        </w:rPr>
      </w:pPr>
      <w:r w:rsidRPr="004E1456">
        <w:rPr>
          <w:sz w:val="28"/>
          <w:szCs w:val="28"/>
        </w:rPr>
        <w:t xml:space="preserve">максимальная площадь земельного участка: 36 кв. м на одно </w:t>
      </w:r>
      <w:proofErr w:type="spellStart"/>
      <w:r w:rsidRPr="004E1456">
        <w:rPr>
          <w:sz w:val="28"/>
          <w:szCs w:val="28"/>
        </w:rPr>
        <w:t>машиноместо</w:t>
      </w:r>
      <w:proofErr w:type="spellEnd"/>
      <w:r w:rsidRPr="004E1456">
        <w:rPr>
          <w:sz w:val="28"/>
          <w:szCs w:val="28"/>
        </w:rPr>
        <w:t>.</w:t>
      </w:r>
    </w:p>
    <w:p w:rsidR="00F25152" w:rsidRPr="004E1456" w:rsidRDefault="00F25152" w:rsidP="00F25152">
      <w:pPr>
        <w:adjustRightInd w:val="0"/>
        <w:ind w:firstLine="709"/>
        <w:jc w:val="both"/>
        <w:rPr>
          <w:sz w:val="28"/>
          <w:szCs w:val="28"/>
        </w:rPr>
      </w:pPr>
    </w:p>
    <w:p w:rsidR="00F25152" w:rsidRPr="00DE0FAE" w:rsidRDefault="00F25152" w:rsidP="00F25152">
      <w:pPr>
        <w:tabs>
          <w:tab w:val="left" w:pos="709"/>
        </w:tabs>
        <w:ind w:right="-1" w:firstLine="709"/>
        <w:jc w:val="both"/>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F25152" w:rsidRPr="00581D52" w:rsidRDefault="00F25152" w:rsidP="00F25152">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Pr>
          <w:sz w:val="28"/>
          <w:szCs w:val="28"/>
        </w:rPr>
        <w:t xml:space="preserve"> (ГУП РО «УРСВ»)  от 21.03.2023 № 202 в</w:t>
      </w:r>
      <w:r w:rsidRPr="00581D52">
        <w:rPr>
          <w:sz w:val="28"/>
          <w:szCs w:val="28"/>
        </w:rPr>
        <w:t>озможность подключения  (технологического присоединения) объектов  к централизованной системе</w:t>
      </w:r>
      <w:r>
        <w:rPr>
          <w:sz w:val="28"/>
          <w:szCs w:val="28"/>
        </w:rPr>
        <w:t xml:space="preserve"> холодного водоснабжения и водоотведения отсутствует</w:t>
      </w:r>
      <w:r w:rsidRPr="00581D52">
        <w:rPr>
          <w:sz w:val="28"/>
          <w:szCs w:val="28"/>
        </w:rPr>
        <w:t>.</w:t>
      </w:r>
    </w:p>
    <w:p w:rsidR="00F25152" w:rsidRPr="00ED13F8" w:rsidRDefault="00F25152" w:rsidP="00F25152">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w:t>
      </w:r>
      <w:proofErr w:type="spellStart"/>
      <w:r w:rsidRPr="00ED13F8">
        <w:rPr>
          <w:sz w:val="28"/>
          <w:szCs w:val="28"/>
        </w:rPr>
        <w:t>Донэнерго</w:t>
      </w:r>
      <w:proofErr w:type="spellEnd"/>
      <w:r w:rsidRPr="00ED13F8">
        <w:rPr>
          <w:sz w:val="28"/>
          <w:szCs w:val="28"/>
        </w:rPr>
        <w:t>» Западные МЭС  проектируемых объектов на земельных участках, расположенных в г. Новошахтинск</w:t>
      </w:r>
      <w:r>
        <w:rPr>
          <w:sz w:val="28"/>
          <w:szCs w:val="28"/>
        </w:rPr>
        <w:t>е по адресу: ул. Советской Конституции, 8Н/1/1А</w:t>
      </w:r>
    </w:p>
    <w:p w:rsidR="00F25152" w:rsidRPr="00ED13F8" w:rsidRDefault="00F25152" w:rsidP="00F25152">
      <w:pPr>
        <w:pStyle w:val="aa"/>
        <w:ind w:firstLine="708"/>
        <w:jc w:val="both"/>
        <w:rPr>
          <w:sz w:val="28"/>
          <w:szCs w:val="28"/>
        </w:rPr>
      </w:pPr>
      <w:r w:rsidRPr="00ED13F8">
        <w:rPr>
          <w:sz w:val="28"/>
          <w:szCs w:val="28"/>
        </w:rPr>
        <w:t xml:space="preserve">Для технологического присоединения объектов необходимо </w:t>
      </w:r>
      <w:proofErr w:type="spellStart"/>
      <w:r w:rsidRPr="00ED13F8">
        <w:rPr>
          <w:sz w:val="28"/>
          <w:szCs w:val="28"/>
        </w:rPr>
        <w:t>электросетевое</w:t>
      </w:r>
      <w:proofErr w:type="spellEnd"/>
      <w:r w:rsidRPr="00ED13F8">
        <w:rPr>
          <w:sz w:val="28"/>
          <w:szCs w:val="28"/>
        </w:rPr>
        <w:t xml:space="preserve"> строительство. Присоединение будет возможно только после заключения договора на технологическое присоединение.</w:t>
      </w:r>
    </w:p>
    <w:p w:rsidR="00F25152" w:rsidRPr="00ED13F8" w:rsidRDefault="00F25152" w:rsidP="00F25152">
      <w:pPr>
        <w:pStyle w:val="aa"/>
        <w:ind w:firstLine="708"/>
        <w:jc w:val="both"/>
        <w:rPr>
          <w:sz w:val="28"/>
          <w:szCs w:val="28"/>
        </w:rPr>
      </w:pPr>
      <w:r w:rsidRPr="00ED13F8">
        <w:rPr>
          <w:sz w:val="28"/>
          <w:szCs w:val="28"/>
        </w:rPr>
        <w:lastRenderedPageBreak/>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F25152" w:rsidRPr="00ED13F8" w:rsidRDefault="00F25152" w:rsidP="00F25152">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1B7A7F" w:rsidRDefault="00F25152" w:rsidP="00F25152">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w:t>
      </w:r>
      <w:proofErr w:type="spellStart"/>
      <w:r w:rsidRPr="00ED13F8">
        <w:rPr>
          <w:sz w:val="28"/>
          <w:szCs w:val="28"/>
        </w:rPr>
        <w:t>электросетевого</w:t>
      </w:r>
      <w:proofErr w:type="spellEnd"/>
      <w:r w:rsidRPr="00ED13F8">
        <w:rPr>
          <w:sz w:val="28"/>
          <w:szCs w:val="28"/>
        </w:rPr>
        <w:t xml:space="preserve"> хозяйства и особых условий использования земельных участков,  расположенных в границах таких зон».</w:t>
      </w:r>
    </w:p>
    <w:p w:rsidR="00F25152" w:rsidRPr="00ED13F8" w:rsidRDefault="00F25152" w:rsidP="00F25152">
      <w:pPr>
        <w:pStyle w:val="aa"/>
        <w:jc w:val="both"/>
        <w:rPr>
          <w:sz w:val="28"/>
          <w:szCs w:val="28"/>
        </w:rPr>
      </w:pPr>
      <w:r w:rsidRPr="00ED13F8">
        <w:rPr>
          <w:sz w:val="28"/>
          <w:szCs w:val="28"/>
        </w:rPr>
        <w:t xml:space="preserve"> </w:t>
      </w:r>
    </w:p>
    <w:p w:rsidR="00B048AD" w:rsidRPr="00DE0FAE" w:rsidRDefault="00B048AD" w:rsidP="00B048AD">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sidR="001B7A7F">
        <w:rPr>
          <w:b/>
          <w:bCs/>
          <w:spacing w:val="0"/>
          <w:kern w:val="0"/>
          <w:position w:val="0"/>
          <w:sz w:val="28"/>
          <w:szCs w:val="28"/>
        </w:rPr>
        <w:t>ому участку, указанному в лоте 2</w:t>
      </w:r>
      <w:r w:rsidRPr="00DE0FAE">
        <w:rPr>
          <w:b/>
          <w:bCs/>
          <w:spacing w:val="0"/>
          <w:kern w:val="0"/>
          <w:position w:val="0"/>
          <w:sz w:val="28"/>
          <w:szCs w:val="28"/>
        </w:rPr>
        <w:t>.</w:t>
      </w:r>
    </w:p>
    <w:p w:rsidR="00B048AD" w:rsidRPr="00DE0FAE" w:rsidRDefault="00B048AD" w:rsidP="00B048AD">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proofErr w:type="gramStart"/>
      <w:r>
        <w:rPr>
          <w:b/>
          <w:sz w:val="28"/>
          <w:szCs w:val="28"/>
        </w:rPr>
        <w:t>г</w:t>
      </w:r>
      <w:proofErr w:type="gramEnd"/>
      <w:r>
        <w:rPr>
          <w:b/>
          <w:sz w:val="28"/>
          <w:szCs w:val="28"/>
        </w:rPr>
        <w:t>. Новошахтинск</w:t>
      </w:r>
      <w:r w:rsidRPr="00DE0FAE">
        <w:rPr>
          <w:b/>
          <w:sz w:val="28"/>
          <w:szCs w:val="28"/>
        </w:rPr>
        <w:t xml:space="preserve">, </w:t>
      </w:r>
      <w:r>
        <w:rPr>
          <w:b/>
          <w:sz w:val="28"/>
          <w:szCs w:val="28"/>
        </w:rPr>
        <w:t xml:space="preserve"> ул.  Медведева, 79</w:t>
      </w:r>
      <w:r w:rsidRPr="00DE0FAE">
        <w:rPr>
          <w:b/>
          <w:sz w:val="28"/>
          <w:szCs w:val="28"/>
        </w:rPr>
        <w:t>.</w:t>
      </w:r>
    </w:p>
    <w:p w:rsidR="00B048AD" w:rsidRPr="00DE0FAE" w:rsidRDefault="00B048AD" w:rsidP="00B048AD">
      <w:pPr>
        <w:ind w:firstLine="708"/>
        <w:jc w:val="both"/>
        <w:rPr>
          <w:sz w:val="28"/>
          <w:szCs w:val="28"/>
        </w:rPr>
      </w:pPr>
      <w:r w:rsidRPr="00DE0FAE">
        <w:rPr>
          <w:sz w:val="28"/>
          <w:szCs w:val="28"/>
        </w:rPr>
        <w:t>Категория земель: земли населенных пунктов. Форма собственности: государственная собственность на земельный участок не разграничена.</w:t>
      </w:r>
    </w:p>
    <w:p w:rsidR="00B048AD" w:rsidRDefault="00B048AD" w:rsidP="00B048AD">
      <w:pPr>
        <w:adjustRightInd w:val="0"/>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ного образования «Город Новошахтинск»</w:t>
      </w:r>
      <w:r w:rsidRPr="00DE0FAE">
        <w:rPr>
          <w:sz w:val="28"/>
          <w:szCs w:val="28"/>
        </w:rPr>
        <w:t>, земельный участок, расположенный по адресу:</w:t>
      </w:r>
      <w:r>
        <w:rPr>
          <w:sz w:val="28"/>
          <w:szCs w:val="28"/>
        </w:rPr>
        <w:t xml:space="preserve"> </w:t>
      </w:r>
      <w:proofErr w:type="gramStart"/>
      <w:r>
        <w:rPr>
          <w:sz w:val="28"/>
          <w:szCs w:val="28"/>
        </w:rPr>
        <w:t>Ростовская область, г. Новошахтинск, ул. Медведева, 79,  площадью  176350</w:t>
      </w:r>
      <w:r w:rsidRPr="00DE0FAE">
        <w:rPr>
          <w:sz w:val="28"/>
          <w:szCs w:val="28"/>
        </w:rPr>
        <w:t xml:space="preserve"> кв. м</w:t>
      </w:r>
      <w:r>
        <w:rPr>
          <w:sz w:val="28"/>
          <w:szCs w:val="28"/>
        </w:rPr>
        <w:t>,  с видом разрешенного использования:</w:t>
      </w:r>
      <w:proofErr w:type="gramEnd"/>
      <w:r>
        <w:rPr>
          <w:sz w:val="28"/>
          <w:szCs w:val="28"/>
        </w:rPr>
        <w:t xml:space="preserve"> «Выращивание тонизирующих, лекарственных, цветочных культур», </w:t>
      </w:r>
      <w:r w:rsidRPr="00DE0FAE">
        <w:rPr>
          <w:sz w:val="28"/>
          <w:szCs w:val="28"/>
        </w:rPr>
        <w:t xml:space="preserve"> на</w:t>
      </w:r>
      <w:r>
        <w:rPr>
          <w:sz w:val="28"/>
          <w:szCs w:val="28"/>
        </w:rPr>
        <w:t>ходится в зоне сельскохозяйственного использования – СХ-1/06</w:t>
      </w:r>
      <w:r w:rsidRPr="00DE0FAE">
        <w:rPr>
          <w:sz w:val="28"/>
          <w:szCs w:val="28"/>
        </w:rPr>
        <w:t>.</w:t>
      </w:r>
      <w:r>
        <w:rPr>
          <w:sz w:val="28"/>
          <w:szCs w:val="28"/>
        </w:rPr>
        <w:t xml:space="preserve"> В статье 28 ПЗЗ имеется наименование основного вида разрешенного использования земельного участка – «Выращивание тонизирующих, лекарственных, цветочных культур». </w:t>
      </w:r>
    </w:p>
    <w:p w:rsidR="00B048AD" w:rsidRDefault="00B048AD" w:rsidP="00B048AD">
      <w:pPr>
        <w:adjustRightInd w:val="0"/>
        <w:ind w:firstLine="709"/>
        <w:jc w:val="both"/>
        <w:rPr>
          <w:sz w:val="28"/>
          <w:szCs w:val="28"/>
        </w:rPr>
      </w:pPr>
      <w:r w:rsidRPr="00DE0FAE">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8AD" w:rsidRDefault="00B048AD" w:rsidP="00B048AD">
      <w:pPr>
        <w:widowControl w:val="0"/>
        <w:tabs>
          <w:tab w:val="left" w:pos="142"/>
        </w:tabs>
        <w:adjustRightInd w:val="0"/>
        <w:ind w:right="-1" w:firstLine="709"/>
        <w:jc w:val="both"/>
        <w:rPr>
          <w:sz w:val="28"/>
          <w:szCs w:val="28"/>
        </w:rPr>
      </w:pPr>
      <w:r>
        <w:rPr>
          <w:sz w:val="28"/>
          <w:szCs w:val="28"/>
        </w:rPr>
        <w:t xml:space="preserve">Для зоны  СХ-1, </w:t>
      </w:r>
      <w:r w:rsidRPr="004E1456">
        <w:rPr>
          <w:sz w:val="28"/>
          <w:szCs w:val="28"/>
        </w:rPr>
        <w:t xml:space="preserve">  в соответствии со статьей 38 Градостроительного кодекса Российской Федерации:</w:t>
      </w:r>
    </w:p>
    <w:p w:rsidR="00B048AD" w:rsidRDefault="00B048AD" w:rsidP="00B048AD">
      <w:pPr>
        <w:widowControl w:val="0"/>
        <w:tabs>
          <w:tab w:val="left" w:pos="142"/>
        </w:tabs>
        <w:adjustRightInd w:val="0"/>
        <w:ind w:right="-1" w:firstLine="709"/>
        <w:jc w:val="both"/>
        <w:rPr>
          <w:sz w:val="28"/>
          <w:szCs w:val="28"/>
        </w:rPr>
      </w:pPr>
      <w:r>
        <w:rPr>
          <w:sz w:val="28"/>
          <w:szCs w:val="28"/>
        </w:rPr>
        <w:t xml:space="preserve">Предельные (минимальные и (или) максимальные) размеры земельных участков, в том числе их площадь не подлежат установлению; </w:t>
      </w:r>
    </w:p>
    <w:p w:rsidR="00B048AD" w:rsidRPr="004E1456" w:rsidRDefault="00B048AD" w:rsidP="00B048AD">
      <w:pPr>
        <w:widowControl w:val="0"/>
        <w:tabs>
          <w:tab w:val="left" w:pos="142"/>
        </w:tabs>
        <w:adjustRightInd w:val="0"/>
        <w:ind w:right="-1" w:firstLine="709"/>
        <w:jc w:val="both"/>
        <w:rPr>
          <w:sz w:val="28"/>
          <w:szCs w:val="28"/>
        </w:rPr>
      </w:pPr>
      <w:r>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w:t>
      </w:r>
      <w:proofErr w:type="gramStart"/>
      <w:r>
        <w:rPr>
          <w:sz w:val="28"/>
          <w:szCs w:val="28"/>
        </w:rPr>
        <w:t xml:space="preserve"> ,</w:t>
      </w:r>
      <w:proofErr w:type="gramEnd"/>
      <w:r>
        <w:rPr>
          <w:sz w:val="28"/>
          <w:szCs w:val="28"/>
        </w:rPr>
        <w:t xml:space="preserve"> строений, сооружений - не подлежит установлению. </w:t>
      </w:r>
    </w:p>
    <w:p w:rsidR="00B048AD" w:rsidRDefault="00B048AD" w:rsidP="00B048AD">
      <w:pPr>
        <w:tabs>
          <w:tab w:val="left" w:pos="709"/>
        </w:tabs>
        <w:ind w:right="-1" w:firstLine="709"/>
        <w:jc w:val="both"/>
        <w:rPr>
          <w:sz w:val="28"/>
          <w:szCs w:val="28"/>
        </w:rPr>
      </w:pPr>
    </w:p>
    <w:p w:rsidR="00B048AD" w:rsidRPr="00DE0FAE" w:rsidRDefault="00B048AD" w:rsidP="00B048AD">
      <w:pPr>
        <w:tabs>
          <w:tab w:val="left" w:pos="709"/>
        </w:tabs>
        <w:ind w:right="-1" w:firstLine="709"/>
        <w:jc w:val="both"/>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B048AD" w:rsidRPr="00581D52" w:rsidRDefault="00B048AD" w:rsidP="00B048AD">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Pr>
          <w:sz w:val="28"/>
          <w:szCs w:val="28"/>
        </w:rPr>
        <w:t xml:space="preserve"> (ГУП РО «УРСВ»)  от 21.03.2023 № 202 в</w:t>
      </w:r>
      <w:r w:rsidRPr="00581D52">
        <w:rPr>
          <w:sz w:val="28"/>
          <w:szCs w:val="28"/>
        </w:rPr>
        <w:t>озможность подключения  (технологического присоединения) объектов  к централизованной системе</w:t>
      </w:r>
      <w:r>
        <w:rPr>
          <w:sz w:val="28"/>
          <w:szCs w:val="28"/>
        </w:rPr>
        <w:t xml:space="preserve"> холодного водоснабжения и водоотведения отсутствует</w:t>
      </w:r>
      <w:r w:rsidRPr="00581D52">
        <w:rPr>
          <w:sz w:val="28"/>
          <w:szCs w:val="28"/>
        </w:rPr>
        <w:t>.</w:t>
      </w:r>
    </w:p>
    <w:p w:rsidR="00B048AD" w:rsidRPr="00ED13F8" w:rsidRDefault="00B048AD" w:rsidP="00B048AD">
      <w:pPr>
        <w:pStyle w:val="aa"/>
        <w:ind w:firstLine="708"/>
        <w:jc w:val="both"/>
        <w:rPr>
          <w:sz w:val="28"/>
          <w:szCs w:val="28"/>
        </w:rPr>
      </w:pPr>
      <w:r w:rsidRPr="00ED13F8">
        <w:rPr>
          <w:sz w:val="28"/>
          <w:szCs w:val="28"/>
        </w:rPr>
        <w:lastRenderedPageBreak/>
        <w:t>В настоящее время существует техническая возможность для присоединения к электрическим сетям филиала АО «</w:t>
      </w:r>
      <w:proofErr w:type="spellStart"/>
      <w:r w:rsidRPr="00ED13F8">
        <w:rPr>
          <w:sz w:val="28"/>
          <w:szCs w:val="28"/>
        </w:rPr>
        <w:t>Донэнерго</w:t>
      </w:r>
      <w:proofErr w:type="spellEnd"/>
      <w:r w:rsidRPr="00ED13F8">
        <w:rPr>
          <w:sz w:val="28"/>
          <w:szCs w:val="28"/>
        </w:rPr>
        <w:t>» Западные МЭС  проектируемых объектов на земельных участках, расположенных в г. Новошахтинск</w:t>
      </w:r>
      <w:r>
        <w:rPr>
          <w:sz w:val="28"/>
          <w:szCs w:val="28"/>
        </w:rPr>
        <w:t>е по адресу: ул. Медведева, 79</w:t>
      </w:r>
    </w:p>
    <w:p w:rsidR="00B048AD" w:rsidRPr="00ED13F8" w:rsidRDefault="00B048AD" w:rsidP="00B048AD">
      <w:pPr>
        <w:pStyle w:val="aa"/>
        <w:ind w:firstLine="708"/>
        <w:jc w:val="both"/>
        <w:rPr>
          <w:sz w:val="28"/>
          <w:szCs w:val="28"/>
        </w:rPr>
      </w:pPr>
      <w:r w:rsidRPr="00ED13F8">
        <w:rPr>
          <w:sz w:val="28"/>
          <w:szCs w:val="28"/>
        </w:rPr>
        <w:t xml:space="preserve">Для технологического присоединения объектов необходимо </w:t>
      </w:r>
      <w:proofErr w:type="spellStart"/>
      <w:r w:rsidRPr="00ED13F8">
        <w:rPr>
          <w:sz w:val="28"/>
          <w:szCs w:val="28"/>
        </w:rPr>
        <w:t>электросетевое</w:t>
      </w:r>
      <w:proofErr w:type="spellEnd"/>
      <w:r w:rsidRPr="00ED13F8">
        <w:rPr>
          <w:sz w:val="28"/>
          <w:szCs w:val="28"/>
        </w:rPr>
        <w:t xml:space="preserve"> строительство. Присоединение будет возможно только после заключения договора на технологическое присоединение.</w:t>
      </w:r>
    </w:p>
    <w:p w:rsidR="00B048AD" w:rsidRPr="00ED13F8" w:rsidRDefault="00B048AD" w:rsidP="00B048AD">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B048AD" w:rsidRPr="00ED13F8" w:rsidRDefault="00B048AD" w:rsidP="00B048AD">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B048AD" w:rsidRPr="00ED13F8" w:rsidRDefault="00B048AD" w:rsidP="00B048AD">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w:t>
      </w:r>
      <w:proofErr w:type="spellStart"/>
      <w:r w:rsidRPr="00ED13F8">
        <w:rPr>
          <w:sz w:val="28"/>
          <w:szCs w:val="28"/>
        </w:rPr>
        <w:t>электросетевого</w:t>
      </w:r>
      <w:proofErr w:type="spellEnd"/>
      <w:r w:rsidRPr="00ED13F8">
        <w:rPr>
          <w:sz w:val="28"/>
          <w:szCs w:val="28"/>
        </w:rPr>
        <w:t xml:space="preserve"> хозяйства и особых условий использования земельных участков,  расположенных в границах таких зон».  </w:t>
      </w:r>
    </w:p>
    <w:p w:rsidR="00F25152" w:rsidRDefault="00F25152" w:rsidP="004020CF">
      <w:pPr>
        <w:pStyle w:val="a3"/>
        <w:widowControl/>
        <w:ind w:firstLine="709"/>
        <w:jc w:val="both"/>
        <w:rPr>
          <w:b/>
          <w:bCs/>
          <w:spacing w:val="0"/>
          <w:kern w:val="0"/>
          <w:position w:val="0"/>
          <w:sz w:val="28"/>
          <w:szCs w:val="28"/>
        </w:rPr>
      </w:pPr>
    </w:p>
    <w:p w:rsidR="00CA2096" w:rsidRPr="00DE0FAE" w:rsidRDefault="00CA2096" w:rsidP="00CA2096">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Pr>
          <w:b/>
          <w:bCs/>
          <w:spacing w:val="0"/>
          <w:kern w:val="0"/>
          <w:position w:val="0"/>
          <w:sz w:val="28"/>
          <w:szCs w:val="28"/>
        </w:rPr>
        <w:t>ому участку, указанному в лоте 3</w:t>
      </w:r>
      <w:r w:rsidRPr="00DE0FAE">
        <w:rPr>
          <w:b/>
          <w:bCs/>
          <w:spacing w:val="0"/>
          <w:kern w:val="0"/>
          <w:position w:val="0"/>
          <w:sz w:val="28"/>
          <w:szCs w:val="28"/>
        </w:rPr>
        <w:t>.</w:t>
      </w:r>
    </w:p>
    <w:p w:rsidR="00CA2096" w:rsidRPr="00DE0FAE" w:rsidRDefault="00CA2096" w:rsidP="00CA2096">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proofErr w:type="gramStart"/>
      <w:r>
        <w:rPr>
          <w:b/>
          <w:sz w:val="28"/>
          <w:szCs w:val="28"/>
        </w:rPr>
        <w:t>г</w:t>
      </w:r>
      <w:proofErr w:type="gramEnd"/>
      <w:r>
        <w:rPr>
          <w:b/>
          <w:sz w:val="28"/>
          <w:szCs w:val="28"/>
        </w:rPr>
        <w:t>. Новошахтинск</w:t>
      </w:r>
      <w:r w:rsidRPr="00DE0FAE">
        <w:rPr>
          <w:b/>
          <w:sz w:val="28"/>
          <w:szCs w:val="28"/>
        </w:rPr>
        <w:t xml:space="preserve">, </w:t>
      </w:r>
      <w:r>
        <w:rPr>
          <w:b/>
          <w:sz w:val="28"/>
          <w:szCs w:val="28"/>
        </w:rPr>
        <w:t xml:space="preserve"> ул.  Советской Конституции, 43-б</w:t>
      </w:r>
      <w:r w:rsidRPr="00DE0FAE">
        <w:rPr>
          <w:b/>
          <w:sz w:val="28"/>
          <w:szCs w:val="28"/>
        </w:rPr>
        <w:t>.</w:t>
      </w:r>
    </w:p>
    <w:p w:rsidR="00CA2096" w:rsidRPr="00DE0FAE" w:rsidRDefault="00CA2096" w:rsidP="00CA2096">
      <w:pPr>
        <w:ind w:firstLine="708"/>
        <w:jc w:val="both"/>
        <w:rPr>
          <w:sz w:val="28"/>
          <w:szCs w:val="28"/>
        </w:rPr>
      </w:pPr>
      <w:r w:rsidRPr="00DE0FAE">
        <w:rPr>
          <w:sz w:val="28"/>
          <w:szCs w:val="28"/>
        </w:rPr>
        <w:t>Категория земель: земли населенных пунктов. Форма собственности: государственная собственность на земельный участок не разграничена.</w:t>
      </w:r>
    </w:p>
    <w:p w:rsidR="00CA2096" w:rsidRPr="00DE0FAE" w:rsidRDefault="00CA2096" w:rsidP="00CA2096">
      <w:pPr>
        <w:adjustRightInd w:val="0"/>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ного образования «Город Новошахтинск</w:t>
      </w:r>
      <w:r w:rsidRPr="00DE0FAE">
        <w:rPr>
          <w:sz w:val="28"/>
          <w:szCs w:val="28"/>
        </w:rPr>
        <w:t>», утвержденными Решением</w:t>
      </w:r>
      <w:r>
        <w:rPr>
          <w:sz w:val="28"/>
          <w:szCs w:val="28"/>
        </w:rPr>
        <w:t xml:space="preserve"> Городской Думы города Новошахтинска </w:t>
      </w:r>
      <w:r w:rsidRPr="00DE0FAE">
        <w:rPr>
          <w:sz w:val="28"/>
          <w:szCs w:val="28"/>
        </w:rPr>
        <w:t xml:space="preserve"> от 2</w:t>
      </w:r>
      <w:r>
        <w:rPr>
          <w:sz w:val="28"/>
          <w:szCs w:val="28"/>
        </w:rPr>
        <w:t>9</w:t>
      </w:r>
      <w:r w:rsidRPr="00DE0FAE">
        <w:rPr>
          <w:sz w:val="28"/>
          <w:szCs w:val="28"/>
        </w:rPr>
        <w:t>.1</w:t>
      </w:r>
      <w:r>
        <w:rPr>
          <w:sz w:val="28"/>
          <w:szCs w:val="28"/>
        </w:rPr>
        <w:t>1.2010 № 218</w:t>
      </w:r>
      <w:r w:rsidRPr="00DE0FAE">
        <w:rPr>
          <w:sz w:val="28"/>
          <w:szCs w:val="28"/>
        </w:rPr>
        <w:t>, земельный участок, расположенный по адресу:</w:t>
      </w:r>
      <w:r>
        <w:rPr>
          <w:sz w:val="28"/>
          <w:szCs w:val="28"/>
        </w:rPr>
        <w:t xml:space="preserve"> Ростовская область, </w:t>
      </w:r>
      <w:proofErr w:type="gramStart"/>
      <w:r>
        <w:rPr>
          <w:sz w:val="28"/>
          <w:szCs w:val="28"/>
        </w:rPr>
        <w:t>г</w:t>
      </w:r>
      <w:proofErr w:type="gramEnd"/>
      <w:r>
        <w:rPr>
          <w:sz w:val="28"/>
          <w:szCs w:val="28"/>
        </w:rPr>
        <w:t>. Но</w:t>
      </w:r>
      <w:r w:rsidR="00B035D0">
        <w:rPr>
          <w:sz w:val="28"/>
          <w:szCs w:val="28"/>
        </w:rPr>
        <w:t xml:space="preserve">вошахтинск, ул. </w:t>
      </w:r>
      <w:r w:rsidR="004C74F2">
        <w:rPr>
          <w:sz w:val="28"/>
          <w:szCs w:val="28"/>
        </w:rPr>
        <w:t>Советской Конституции, 43-б</w:t>
      </w:r>
      <w:r>
        <w:rPr>
          <w:sz w:val="28"/>
          <w:szCs w:val="28"/>
        </w:rPr>
        <w:t xml:space="preserve">,  </w:t>
      </w:r>
      <w:r w:rsidR="004C74F2">
        <w:rPr>
          <w:sz w:val="28"/>
          <w:szCs w:val="28"/>
        </w:rPr>
        <w:t>площадью  3538</w:t>
      </w:r>
      <w:r w:rsidRPr="00DE0FAE">
        <w:rPr>
          <w:sz w:val="28"/>
          <w:szCs w:val="28"/>
        </w:rPr>
        <w:t xml:space="preserve"> кв. м</w:t>
      </w:r>
      <w:r>
        <w:rPr>
          <w:sz w:val="28"/>
          <w:szCs w:val="28"/>
        </w:rPr>
        <w:t>,</w:t>
      </w:r>
      <w:r w:rsidRPr="00DE0FAE">
        <w:rPr>
          <w:sz w:val="28"/>
          <w:szCs w:val="28"/>
        </w:rPr>
        <w:t xml:space="preserve"> на</w:t>
      </w:r>
      <w:r>
        <w:rPr>
          <w:sz w:val="28"/>
          <w:szCs w:val="28"/>
        </w:rPr>
        <w:t>ходится в произв</w:t>
      </w:r>
      <w:r w:rsidR="00234EE8">
        <w:rPr>
          <w:sz w:val="28"/>
          <w:szCs w:val="28"/>
        </w:rPr>
        <w:t>одственной  зоне  ПЗ/39</w:t>
      </w:r>
      <w:r w:rsidR="005D5DE1">
        <w:rPr>
          <w:sz w:val="28"/>
          <w:szCs w:val="28"/>
        </w:rPr>
        <w:t>, с наименованием вида разрешенного использования: «Строительная промышленность»</w:t>
      </w:r>
      <w:r w:rsidRPr="00DE0FAE">
        <w:rPr>
          <w:sz w:val="28"/>
          <w:szCs w:val="28"/>
        </w:rPr>
        <w:t>.</w:t>
      </w:r>
    </w:p>
    <w:p w:rsidR="00CA2096" w:rsidRPr="00DE0FAE" w:rsidRDefault="00CA2096" w:rsidP="00CA2096">
      <w:pPr>
        <w:adjustRightInd w:val="0"/>
        <w:ind w:firstLine="709"/>
        <w:jc w:val="both"/>
        <w:rPr>
          <w:sz w:val="28"/>
          <w:szCs w:val="28"/>
        </w:rPr>
      </w:pPr>
      <w:r w:rsidRPr="00DE0FAE">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2096" w:rsidRPr="00DE0FAE" w:rsidRDefault="00CA2096" w:rsidP="00CA2096">
      <w:pPr>
        <w:pStyle w:val="s16"/>
        <w:spacing w:before="0" w:beforeAutospacing="0" w:after="0" w:afterAutospacing="0"/>
        <w:ind w:firstLine="709"/>
        <w:jc w:val="both"/>
        <w:rPr>
          <w:sz w:val="28"/>
          <w:szCs w:val="28"/>
        </w:rPr>
      </w:pPr>
      <w:r w:rsidRPr="00DE0FAE">
        <w:rPr>
          <w:sz w:val="28"/>
          <w:szCs w:val="28"/>
        </w:rPr>
        <w:t>1. Предельные (минимальные и (или) максимальные) размер</w:t>
      </w:r>
      <w:r>
        <w:rPr>
          <w:sz w:val="28"/>
          <w:szCs w:val="28"/>
        </w:rPr>
        <w:t>ы земельных участков – не подлежат установлению</w:t>
      </w:r>
      <w:r w:rsidRPr="00DE0FAE">
        <w:rPr>
          <w:sz w:val="28"/>
          <w:szCs w:val="28"/>
        </w:rPr>
        <w:t>.</w:t>
      </w:r>
    </w:p>
    <w:p w:rsidR="00CA2096" w:rsidRPr="00DE0FAE" w:rsidRDefault="00CA2096" w:rsidP="00CA2096">
      <w:pPr>
        <w:pStyle w:val="s16"/>
        <w:spacing w:before="0" w:beforeAutospacing="0" w:after="0" w:afterAutospacing="0"/>
        <w:ind w:firstLine="709"/>
        <w:jc w:val="both"/>
        <w:rPr>
          <w:sz w:val="28"/>
          <w:szCs w:val="28"/>
        </w:rPr>
      </w:pPr>
      <w:r w:rsidRPr="00DE0FAE">
        <w:rPr>
          <w:sz w:val="28"/>
          <w:szCs w:val="28"/>
        </w:rPr>
        <w:t>2. Предельное количество этажей или предельная высота зданий, стр</w:t>
      </w:r>
      <w:r>
        <w:rPr>
          <w:sz w:val="28"/>
          <w:szCs w:val="28"/>
        </w:rPr>
        <w:t>оений, сооружений – не  подлежит установлению</w:t>
      </w:r>
      <w:r w:rsidRPr="00DE0FAE">
        <w:rPr>
          <w:sz w:val="28"/>
          <w:szCs w:val="28"/>
        </w:rPr>
        <w:t>.</w:t>
      </w:r>
    </w:p>
    <w:p w:rsidR="00CA2096" w:rsidRPr="00DE0FAE" w:rsidRDefault="00CA2096" w:rsidP="00CA2096">
      <w:pPr>
        <w:pStyle w:val="s16"/>
        <w:spacing w:before="0" w:beforeAutospacing="0" w:after="0" w:afterAutospacing="0"/>
        <w:ind w:firstLine="709"/>
        <w:jc w:val="both"/>
        <w:rPr>
          <w:sz w:val="28"/>
          <w:szCs w:val="28"/>
        </w:rPr>
      </w:pPr>
      <w:r w:rsidRPr="00DE0FAE">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w:t>
      </w:r>
      <w:r>
        <w:rPr>
          <w:sz w:val="28"/>
          <w:szCs w:val="28"/>
        </w:rPr>
        <w:t>ений, сооружений – не подлежит установлению</w:t>
      </w:r>
      <w:r w:rsidRPr="00DE0FAE">
        <w:rPr>
          <w:sz w:val="28"/>
          <w:szCs w:val="28"/>
        </w:rPr>
        <w:t>.</w:t>
      </w:r>
    </w:p>
    <w:p w:rsidR="00CA2096" w:rsidRPr="0034785E" w:rsidRDefault="00CA2096" w:rsidP="00CA2096">
      <w:pPr>
        <w:widowControl w:val="0"/>
        <w:tabs>
          <w:tab w:val="left" w:pos="142"/>
        </w:tabs>
        <w:suppressAutoHyphens/>
        <w:adjustRightInd w:val="0"/>
        <w:ind w:right="-1" w:firstLine="709"/>
        <w:jc w:val="both"/>
        <w:rPr>
          <w:sz w:val="28"/>
          <w:szCs w:val="28"/>
        </w:rPr>
      </w:pPr>
      <w:r w:rsidRPr="0034785E">
        <w:rPr>
          <w:sz w:val="28"/>
          <w:szCs w:val="28"/>
        </w:rPr>
        <w:t xml:space="preserve">4. максимальный процент застройки в границах земельного участка, определяемый как отношение суммарной площади </w:t>
      </w:r>
      <w:r w:rsidRPr="0034785E">
        <w:rPr>
          <w:sz w:val="28"/>
          <w:szCs w:val="28"/>
        </w:rPr>
        <w:lastRenderedPageBreak/>
        <w:t>земельного участка, которая может быть застроена, ко всей площади земельного участка -  не подлежит установлению.</w:t>
      </w:r>
    </w:p>
    <w:p w:rsidR="00CA2096" w:rsidRDefault="00CA2096" w:rsidP="00CA2096">
      <w:pPr>
        <w:tabs>
          <w:tab w:val="left" w:pos="709"/>
        </w:tabs>
        <w:ind w:right="-1" w:firstLine="709"/>
        <w:jc w:val="both"/>
        <w:rPr>
          <w:color w:val="000000"/>
          <w:sz w:val="28"/>
          <w:szCs w:val="28"/>
        </w:rPr>
      </w:pPr>
    </w:p>
    <w:p w:rsidR="00CA2096" w:rsidRPr="00DE0FAE" w:rsidRDefault="00CA2096" w:rsidP="00CA2096">
      <w:pPr>
        <w:tabs>
          <w:tab w:val="left" w:pos="709"/>
        </w:tabs>
        <w:ind w:right="-1" w:firstLine="709"/>
        <w:jc w:val="both"/>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CA2096" w:rsidRPr="00581D52" w:rsidRDefault="00CA2096" w:rsidP="00CA2096">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Pr>
          <w:sz w:val="28"/>
          <w:szCs w:val="28"/>
        </w:rPr>
        <w:t xml:space="preserve"> (ГУП РО «УРСВ») </w:t>
      </w:r>
      <w:r w:rsidR="00A567CF">
        <w:rPr>
          <w:sz w:val="28"/>
          <w:szCs w:val="28"/>
        </w:rPr>
        <w:t xml:space="preserve"> от 11</w:t>
      </w:r>
      <w:r>
        <w:rPr>
          <w:sz w:val="28"/>
          <w:szCs w:val="28"/>
        </w:rPr>
        <w:t>.0</w:t>
      </w:r>
      <w:r w:rsidR="00A567CF">
        <w:rPr>
          <w:sz w:val="28"/>
          <w:szCs w:val="28"/>
        </w:rPr>
        <w:t>5.2023 № 364</w:t>
      </w:r>
      <w:r>
        <w:rPr>
          <w:sz w:val="28"/>
          <w:szCs w:val="28"/>
        </w:rPr>
        <w:t xml:space="preserve"> </w:t>
      </w:r>
      <w:r w:rsidRPr="00581D52">
        <w:rPr>
          <w:sz w:val="28"/>
          <w:szCs w:val="28"/>
        </w:rPr>
        <w:t>Возможность подключения  (технологического присоединения) объектов  к централизованной системе холодного водоснабжения имеется.</w:t>
      </w:r>
    </w:p>
    <w:p w:rsidR="00CA2096" w:rsidRPr="00581D52" w:rsidRDefault="00CA2096" w:rsidP="00CA2096">
      <w:pPr>
        <w:pStyle w:val="aa"/>
        <w:ind w:left="142" w:firstLine="566"/>
        <w:jc w:val="both"/>
        <w:rPr>
          <w:sz w:val="28"/>
          <w:szCs w:val="28"/>
        </w:rPr>
      </w:pPr>
      <w:r w:rsidRPr="00581D52">
        <w:rPr>
          <w:sz w:val="28"/>
          <w:szCs w:val="28"/>
        </w:rPr>
        <w:t xml:space="preserve">Максимальная мощность (нагрузка) в  возможной точке подключении  на централизованной водопроводной сети  – </w:t>
      </w:r>
      <w:r w:rsidR="00A567CF">
        <w:rPr>
          <w:sz w:val="28"/>
          <w:szCs w:val="28"/>
        </w:rPr>
        <w:t>30</w:t>
      </w:r>
      <w:r w:rsidRPr="00581D52">
        <w:rPr>
          <w:sz w:val="28"/>
          <w:szCs w:val="28"/>
        </w:rPr>
        <w:t xml:space="preserve">  м3/сутки.</w:t>
      </w:r>
    </w:p>
    <w:p w:rsidR="00CA2096" w:rsidRPr="00581D52" w:rsidRDefault="00CA2096" w:rsidP="00CA2096">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CA2096" w:rsidRPr="00581D52" w:rsidRDefault="00CA2096" w:rsidP="00CA2096">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CA2096" w:rsidRPr="00581D52" w:rsidRDefault="00CA2096" w:rsidP="00CA2096">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CA2096" w:rsidRPr="00581D52" w:rsidRDefault="00CA2096" w:rsidP="00CA2096">
      <w:pPr>
        <w:pStyle w:val="aa"/>
        <w:ind w:left="142" w:firstLine="566"/>
        <w:jc w:val="both"/>
        <w:rPr>
          <w:b/>
          <w:sz w:val="28"/>
          <w:szCs w:val="28"/>
        </w:rPr>
      </w:pPr>
      <w:r w:rsidRPr="00581D52">
        <w:rPr>
          <w:sz w:val="28"/>
          <w:szCs w:val="28"/>
        </w:rPr>
        <w:t xml:space="preserve">По сведениям ООО «Водные ресурсы» в месте предполагаемой застройки по адресу: </w:t>
      </w:r>
      <w:proofErr w:type="gramStart"/>
      <w:r w:rsidRPr="00581D52">
        <w:rPr>
          <w:sz w:val="28"/>
          <w:szCs w:val="28"/>
        </w:rPr>
        <w:t>г</w:t>
      </w:r>
      <w:proofErr w:type="gramEnd"/>
      <w:r w:rsidRPr="00581D52">
        <w:rPr>
          <w:sz w:val="28"/>
          <w:szCs w:val="28"/>
        </w:rPr>
        <w:t>. Но</w:t>
      </w:r>
      <w:r w:rsidR="00590EF5">
        <w:rPr>
          <w:sz w:val="28"/>
          <w:szCs w:val="28"/>
        </w:rPr>
        <w:t>вошахтинск, ул. Советской Конституции, 43-б</w:t>
      </w:r>
      <w:r w:rsidRPr="00581D52">
        <w:rPr>
          <w:sz w:val="28"/>
          <w:szCs w:val="28"/>
        </w:rPr>
        <w:t xml:space="preserve">  имеется  техническая возможность   для подключения объекта к централизованной системе водоотведения.</w:t>
      </w:r>
      <w:r w:rsidRPr="00581D52">
        <w:rPr>
          <w:b/>
          <w:sz w:val="28"/>
          <w:szCs w:val="28"/>
        </w:rPr>
        <w:t xml:space="preserve"> </w:t>
      </w:r>
    </w:p>
    <w:p w:rsidR="00CA2096" w:rsidRPr="00581D52" w:rsidRDefault="00CA2096" w:rsidP="00CA2096">
      <w:pPr>
        <w:pStyle w:val="aa"/>
        <w:ind w:left="142" w:firstLine="566"/>
        <w:jc w:val="both"/>
        <w:rPr>
          <w:sz w:val="28"/>
          <w:szCs w:val="28"/>
        </w:rPr>
      </w:pPr>
      <w:r w:rsidRPr="00581D52">
        <w:rPr>
          <w:sz w:val="28"/>
          <w:szCs w:val="28"/>
        </w:rPr>
        <w:t>Для подключения необходимо заключить договор на технологическое присоединение в соответствии с Постановлением Правительства РФ от 30.11.2021 г. № 2130 «Об утверждении Правил холодного водоснабжения и водоотведения и о внесении изменений в некоторые акты Правительства РФ».</w:t>
      </w:r>
    </w:p>
    <w:p w:rsidR="00CA2096" w:rsidRDefault="00CA2096" w:rsidP="00CA2096">
      <w:pPr>
        <w:ind w:firstLine="709"/>
        <w:jc w:val="both"/>
        <w:rPr>
          <w:bCs/>
          <w:kern w:val="1"/>
          <w:sz w:val="28"/>
          <w:szCs w:val="28"/>
          <w:shd w:val="clear" w:color="auto" w:fill="FFFFFF"/>
          <w:lang w:bidi="hi-IN"/>
        </w:rPr>
      </w:pPr>
      <w:r w:rsidRPr="00581D52">
        <w:rPr>
          <w:sz w:val="28"/>
          <w:szCs w:val="28"/>
        </w:rPr>
        <w:t xml:space="preserve">Техническая возможность подключения к сетям водоснабжения и водоотведения объекта </w:t>
      </w:r>
      <w:r w:rsidRPr="00581D52">
        <w:rPr>
          <w:bCs/>
          <w:kern w:val="1"/>
          <w:sz w:val="28"/>
          <w:szCs w:val="28"/>
          <w:shd w:val="clear" w:color="auto" w:fill="FFFFFF"/>
          <w:lang w:bidi="hi-IN"/>
        </w:rPr>
        <w:t>может быть рассмотрена после</w:t>
      </w:r>
      <w:r w:rsidRPr="00DE0FAE">
        <w:rPr>
          <w:bCs/>
          <w:kern w:val="1"/>
          <w:sz w:val="28"/>
          <w:szCs w:val="28"/>
          <w:shd w:val="clear" w:color="auto" w:fill="FFFFFF"/>
          <w:lang w:bidi="hi-IN"/>
        </w:rPr>
        <w:t xml:space="preserve"> предоставления расчета максимальной подключаемой нагрузки.</w:t>
      </w:r>
    </w:p>
    <w:p w:rsidR="00D15E38" w:rsidRPr="00DE0FAE" w:rsidRDefault="00D15E38" w:rsidP="00CA2096">
      <w:pPr>
        <w:ind w:firstLine="709"/>
        <w:jc w:val="both"/>
        <w:rPr>
          <w:sz w:val="28"/>
          <w:szCs w:val="28"/>
        </w:rPr>
      </w:pPr>
    </w:p>
    <w:p w:rsidR="00CA2096" w:rsidRDefault="00CA2096" w:rsidP="00CA2096">
      <w:pPr>
        <w:ind w:firstLine="709"/>
        <w:jc w:val="both"/>
        <w:rPr>
          <w:sz w:val="28"/>
          <w:szCs w:val="28"/>
        </w:rPr>
      </w:pPr>
      <w:r w:rsidRPr="00DE0FAE">
        <w:rPr>
          <w:bCs/>
          <w:sz w:val="28"/>
          <w:szCs w:val="28"/>
        </w:rPr>
        <w:t>В соответствии с письмом филиала ПАО «Газпром газораспределени</w:t>
      </w:r>
      <w:r>
        <w:rPr>
          <w:bCs/>
          <w:sz w:val="28"/>
          <w:szCs w:val="28"/>
        </w:rPr>
        <w:t>е Ростов-н</w:t>
      </w:r>
      <w:r w:rsidR="00C52771">
        <w:rPr>
          <w:bCs/>
          <w:sz w:val="28"/>
          <w:szCs w:val="28"/>
        </w:rPr>
        <w:t>а-Дону» в г. Новошахтинске от 15.05</w:t>
      </w:r>
      <w:r>
        <w:rPr>
          <w:bCs/>
          <w:sz w:val="28"/>
          <w:szCs w:val="28"/>
        </w:rPr>
        <w:t>.2023</w:t>
      </w:r>
      <w:r w:rsidR="00C52771">
        <w:rPr>
          <w:bCs/>
          <w:sz w:val="28"/>
          <w:szCs w:val="28"/>
        </w:rPr>
        <w:t xml:space="preserve"> № 09-20/787</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Pr="00DE0FAE">
        <w:rPr>
          <w:sz w:val="28"/>
          <w:szCs w:val="28"/>
        </w:rPr>
        <w:t>деловое управление</w:t>
      </w:r>
      <w:r w:rsidRPr="00DE0FAE">
        <w:rPr>
          <w:bCs/>
          <w:sz w:val="28"/>
          <w:szCs w:val="28"/>
        </w:rPr>
        <w:t>» по адресу:</w:t>
      </w:r>
      <w:r>
        <w:rPr>
          <w:bCs/>
          <w:sz w:val="28"/>
          <w:szCs w:val="28"/>
        </w:rPr>
        <w:t xml:space="preserve"> Ростовская область, </w:t>
      </w:r>
      <w:proofErr w:type="gramStart"/>
      <w:r>
        <w:rPr>
          <w:bCs/>
          <w:sz w:val="28"/>
          <w:szCs w:val="28"/>
        </w:rPr>
        <w:t>г</w:t>
      </w:r>
      <w:proofErr w:type="gramEnd"/>
      <w:r>
        <w:rPr>
          <w:bCs/>
          <w:sz w:val="28"/>
          <w:szCs w:val="28"/>
        </w:rPr>
        <w:t>. Но</w:t>
      </w:r>
      <w:r w:rsidR="00C52771">
        <w:rPr>
          <w:bCs/>
          <w:sz w:val="28"/>
          <w:szCs w:val="28"/>
        </w:rPr>
        <w:t>вошахтинск, ул. Советской Конституции, 43-б</w:t>
      </w:r>
      <w:r>
        <w:rPr>
          <w:bCs/>
          <w:sz w:val="28"/>
          <w:szCs w:val="28"/>
        </w:rPr>
        <w:t xml:space="preserve">, </w:t>
      </w:r>
      <w:r w:rsidRPr="00DE0FAE">
        <w:rPr>
          <w:bCs/>
          <w:sz w:val="28"/>
          <w:szCs w:val="28"/>
        </w:rPr>
        <w:t xml:space="preserve"> </w:t>
      </w:r>
      <w:r w:rsidRPr="00DE0FAE">
        <w:rPr>
          <w:sz w:val="28"/>
          <w:szCs w:val="28"/>
        </w:rPr>
        <w:t>имеется.</w:t>
      </w:r>
    </w:p>
    <w:p w:rsidR="00CA2096" w:rsidRPr="00DE0FAE" w:rsidRDefault="00CA2096" w:rsidP="00CA2096">
      <w:pPr>
        <w:ind w:firstLine="709"/>
        <w:jc w:val="both"/>
        <w:rPr>
          <w:sz w:val="28"/>
          <w:szCs w:val="28"/>
        </w:rPr>
      </w:pPr>
      <w:r>
        <w:rPr>
          <w:sz w:val="28"/>
          <w:szCs w:val="28"/>
        </w:rPr>
        <w:t>Максимальная нагрузка (часовой расход газа) – 15 м3/час (после снятия ограничения пропускной способности ГРС Новошахтинск).</w:t>
      </w:r>
    </w:p>
    <w:p w:rsidR="00CA2096" w:rsidRPr="00DE0FAE" w:rsidRDefault="00CA2096" w:rsidP="00CA2096">
      <w:pPr>
        <w:autoSpaceDE/>
        <w:autoSpaceDN/>
        <w:ind w:firstLine="709"/>
        <w:jc w:val="both"/>
        <w:rPr>
          <w:sz w:val="28"/>
          <w:szCs w:val="28"/>
        </w:rPr>
      </w:pPr>
      <w:r w:rsidRPr="00DE0FAE">
        <w:rPr>
          <w:sz w:val="28"/>
          <w:szCs w:val="28"/>
        </w:rPr>
        <w:t xml:space="preserve">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w:t>
      </w:r>
      <w:r w:rsidRPr="00DE0FAE">
        <w:rPr>
          <w:sz w:val="28"/>
          <w:szCs w:val="28"/>
        </w:rPr>
        <w:lastRenderedPageBreak/>
        <w:t>строительства к сетям газораспределения, утвержденным Постановлением Правительства Российской Федерации от 13.09.2021 № 1547.</w:t>
      </w:r>
    </w:p>
    <w:p w:rsidR="00CA2096" w:rsidRDefault="00CA2096" w:rsidP="00CA2096">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CA2096" w:rsidRDefault="00CA2096" w:rsidP="00CA2096">
      <w:pPr>
        <w:autoSpaceDE/>
        <w:autoSpaceDN/>
        <w:ind w:firstLine="709"/>
        <w:jc w:val="both"/>
        <w:rPr>
          <w:sz w:val="28"/>
          <w:szCs w:val="28"/>
        </w:rPr>
      </w:pPr>
    </w:p>
    <w:p w:rsidR="00CA2096" w:rsidRPr="00ED13F8" w:rsidRDefault="00CA2096" w:rsidP="00CA2096">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w:t>
      </w:r>
      <w:proofErr w:type="spellStart"/>
      <w:r w:rsidRPr="00ED13F8">
        <w:rPr>
          <w:sz w:val="28"/>
          <w:szCs w:val="28"/>
        </w:rPr>
        <w:t>Донэнерго</w:t>
      </w:r>
      <w:proofErr w:type="spellEnd"/>
      <w:r w:rsidRPr="00ED13F8">
        <w:rPr>
          <w:sz w:val="28"/>
          <w:szCs w:val="28"/>
        </w:rPr>
        <w:t>» Западные МЭС  проектируемых объектов на земельных участках, расположенных в г. Новошахтинск</w:t>
      </w:r>
      <w:r w:rsidR="00DA5511">
        <w:rPr>
          <w:sz w:val="28"/>
          <w:szCs w:val="28"/>
        </w:rPr>
        <w:t>е по адресу: ул. Советской Конституции, 43-б</w:t>
      </w:r>
    </w:p>
    <w:p w:rsidR="00CA2096" w:rsidRPr="00ED13F8" w:rsidRDefault="00CA2096" w:rsidP="00CA2096">
      <w:pPr>
        <w:pStyle w:val="aa"/>
        <w:ind w:firstLine="708"/>
        <w:jc w:val="both"/>
        <w:rPr>
          <w:sz w:val="28"/>
          <w:szCs w:val="28"/>
        </w:rPr>
      </w:pPr>
      <w:r w:rsidRPr="00ED13F8">
        <w:rPr>
          <w:sz w:val="28"/>
          <w:szCs w:val="28"/>
        </w:rPr>
        <w:t xml:space="preserve">Для технологического присоединения объектов необходимо </w:t>
      </w:r>
      <w:proofErr w:type="spellStart"/>
      <w:r w:rsidRPr="00ED13F8">
        <w:rPr>
          <w:sz w:val="28"/>
          <w:szCs w:val="28"/>
        </w:rPr>
        <w:t>электросетевое</w:t>
      </w:r>
      <w:proofErr w:type="spellEnd"/>
      <w:r w:rsidRPr="00ED13F8">
        <w:rPr>
          <w:sz w:val="28"/>
          <w:szCs w:val="28"/>
        </w:rPr>
        <w:t xml:space="preserve"> строительство. Присоединение будет возможно только после заключения договора на технологическое присоединение.</w:t>
      </w:r>
    </w:p>
    <w:p w:rsidR="00CA2096" w:rsidRPr="00ED13F8" w:rsidRDefault="00CA2096" w:rsidP="00CA2096">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CA2096" w:rsidRPr="00ED13F8" w:rsidRDefault="00CA2096" w:rsidP="00CA2096">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CA2096" w:rsidRPr="00ED13F8" w:rsidRDefault="00CA2096" w:rsidP="00CA2096">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w:t>
      </w:r>
      <w:proofErr w:type="spellStart"/>
      <w:r w:rsidRPr="00ED13F8">
        <w:rPr>
          <w:sz w:val="28"/>
          <w:szCs w:val="28"/>
        </w:rPr>
        <w:t>электросетевого</w:t>
      </w:r>
      <w:proofErr w:type="spellEnd"/>
      <w:r w:rsidRPr="00ED13F8">
        <w:rPr>
          <w:sz w:val="28"/>
          <w:szCs w:val="28"/>
        </w:rPr>
        <w:t xml:space="preserve"> хозяйства и особых условий использования земельных участков,  расположенных в границах таких зон».  </w:t>
      </w:r>
    </w:p>
    <w:p w:rsidR="00AB1C5D" w:rsidRPr="009E5240" w:rsidRDefault="00AB1C5D" w:rsidP="004E15AB">
      <w:pPr>
        <w:pStyle w:val="aa"/>
        <w:ind w:firstLine="708"/>
        <w:jc w:val="both"/>
        <w:rPr>
          <w:sz w:val="28"/>
          <w:szCs w:val="28"/>
        </w:rPr>
      </w:pPr>
      <w:r w:rsidRPr="009E5240">
        <w:rPr>
          <w:sz w:val="28"/>
          <w:szCs w:val="28"/>
        </w:rPr>
        <w:t>Охранные зоны устанавливаются:</w:t>
      </w:r>
    </w:p>
    <w:p w:rsidR="00AB1C5D" w:rsidRPr="00ED13F8" w:rsidRDefault="00AB1C5D" w:rsidP="00AB1C5D">
      <w:pPr>
        <w:pStyle w:val="aa"/>
        <w:jc w:val="both"/>
        <w:rPr>
          <w:sz w:val="28"/>
          <w:szCs w:val="28"/>
        </w:rPr>
      </w:pPr>
      <w:r w:rsidRPr="009E5240">
        <w:rPr>
          <w:sz w:val="28"/>
          <w:szCs w:val="28"/>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9E5240">
        <w:rPr>
          <w:sz w:val="28"/>
          <w:szCs w:val="28"/>
        </w:rPr>
        <w:t>неотклоненном</w:t>
      </w:r>
      <w:proofErr w:type="spellEnd"/>
      <w:r w:rsidRPr="009E5240">
        <w:rPr>
          <w:sz w:val="28"/>
          <w:szCs w:val="28"/>
        </w:rPr>
        <w:t xml:space="preserve"> их положении на следующем расстоянии:</w:t>
      </w:r>
    </w:p>
    <w:tbl>
      <w:tblPr>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026"/>
        <w:gridCol w:w="5581"/>
      </w:tblGrid>
      <w:tr w:rsidR="00AB1C5D" w:rsidRPr="00AE1AEA" w:rsidTr="00AE1AEA">
        <w:trPr>
          <w:trHeight w:val="670"/>
        </w:trPr>
        <w:tc>
          <w:tcPr>
            <w:tcW w:w="4026" w:type="dxa"/>
            <w:shd w:val="clear" w:color="auto" w:fill="auto"/>
          </w:tcPr>
          <w:p w:rsidR="00AB1C5D" w:rsidRPr="00AE1AEA" w:rsidRDefault="00AB1C5D" w:rsidP="00AE1AEA">
            <w:pPr>
              <w:pStyle w:val="TableParagraph"/>
              <w:spacing w:before="35" w:line="276" w:lineRule="exact"/>
              <w:ind w:left="981" w:right="934"/>
              <w:jc w:val="center"/>
              <w:rPr>
                <w:rFonts w:eastAsia="Calibri"/>
                <w:sz w:val="28"/>
                <w:szCs w:val="28"/>
              </w:rPr>
            </w:pPr>
            <w:r w:rsidRPr="00AE1AEA">
              <w:rPr>
                <w:rFonts w:eastAsia="Calibri"/>
                <w:w w:val="95"/>
                <w:sz w:val="28"/>
                <w:szCs w:val="28"/>
              </w:rPr>
              <w:t>Номинальный</w:t>
            </w:r>
            <w:r w:rsidRPr="00AE1AEA">
              <w:rPr>
                <w:rFonts w:eastAsia="Calibri"/>
                <w:spacing w:val="4"/>
                <w:w w:val="95"/>
                <w:sz w:val="28"/>
                <w:szCs w:val="28"/>
              </w:rPr>
              <w:t xml:space="preserve"> </w:t>
            </w:r>
            <w:r w:rsidRPr="00AE1AEA">
              <w:rPr>
                <w:rFonts w:eastAsia="Calibri"/>
                <w:w w:val="95"/>
                <w:sz w:val="28"/>
                <w:szCs w:val="28"/>
              </w:rPr>
              <w:t>класс</w:t>
            </w:r>
          </w:p>
          <w:p w:rsidR="00AB1C5D" w:rsidRPr="00AE1AEA" w:rsidRDefault="00AB1C5D" w:rsidP="00AE1AEA">
            <w:pPr>
              <w:pStyle w:val="TableParagraph"/>
              <w:spacing w:before="0" w:line="299" w:lineRule="exact"/>
              <w:ind w:left="921" w:right="934"/>
              <w:jc w:val="center"/>
              <w:rPr>
                <w:rFonts w:eastAsia="Calibri"/>
                <w:sz w:val="28"/>
                <w:szCs w:val="28"/>
              </w:rPr>
            </w:pPr>
            <w:r w:rsidRPr="00AE1AEA">
              <w:rPr>
                <w:rFonts w:eastAsia="Calibri"/>
                <w:spacing w:val="-1"/>
                <w:w w:val="90"/>
                <w:sz w:val="28"/>
                <w:szCs w:val="28"/>
              </w:rPr>
              <w:t>напряжения,</w:t>
            </w:r>
            <w:r w:rsidRPr="00AE1AEA">
              <w:rPr>
                <w:rFonts w:eastAsia="Calibri"/>
                <w:spacing w:val="-2"/>
                <w:w w:val="90"/>
                <w:sz w:val="28"/>
                <w:szCs w:val="28"/>
              </w:rPr>
              <w:t xml:space="preserve"> </w:t>
            </w:r>
            <w:r w:rsidRPr="00AE1AEA">
              <w:rPr>
                <w:rFonts w:eastAsia="Calibri"/>
                <w:w w:val="90"/>
                <w:sz w:val="28"/>
                <w:szCs w:val="28"/>
              </w:rPr>
              <w:t>кВ</w:t>
            </w:r>
          </w:p>
        </w:tc>
        <w:tc>
          <w:tcPr>
            <w:tcW w:w="5581" w:type="dxa"/>
            <w:shd w:val="clear" w:color="auto" w:fill="auto"/>
          </w:tcPr>
          <w:p w:rsidR="00AB1C5D" w:rsidRPr="00AE1AEA" w:rsidRDefault="00AB1C5D" w:rsidP="00AE1AEA">
            <w:pPr>
              <w:pStyle w:val="TableParagraph"/>
              <w:spacing w:before="35"/>
              <w:ind w:left="2044" w:right="2073"/>
              <w:jc w:val="center"/>
              <w:rPr>
                <w:rFonts w:eastAsia="Calibri"/>
                <w:sz w:val="28"/>
                <w:szCs w:val="28"/>
              </w:rPr>
            </w:pPr>
            <w:r w:rsidRPr="00AE1AEA">
              <w:rPr>
                <w:rFonts w:eastAsia="Calibri"/>
                <w:w w:val="95"/>
                <w:sz w:val="28"/>
                <w:szCs w:val="28"/>
              </w:rPr>
              <w:t>Расстояние, м</w:t>
            </w:r>
          </w:p>
        </w:tc>
      </w:tr>
      <w:tr w:rsidR="00AB1C5D" w:rsidRPr="00AE1AEA" w:rsidTr="00AE1AEA">
        <w:trPr>
          <w:trHeight w:val="368"/>
        </w:trPr>
        <w:tc>
          <w:tcPr>
            <w:tcW w:w="4026" w:type="dxa"/>
            <w:shd w:val="clear" w:color="auto" w:fill="auto"/>
          </w:tcPr>
          <w:p w:rsidR="00AB1C5D" w:rsidRPr="00AE1AEA" w:rsidRDefault="00AB1C5D" w:rsidP="00AE1AEA">
            <w:pPr>
              <w:pStyle w:val="TableParagraph"/>
              <w:spacing w:before="81"/>
              <w:ind w:left="71"/>
              <w:rPr>
                <w:rFonts w:eastAsia="Calibri"/>
                <w:sz w:val="28"/>
                <w:szCs w:val="28"/>
              </w:rPr>
            </w:pPr>
            <w:r w:rsidRPr="00AE1AEA">
              <w:rPr>
                <w:rFonts w:eastAsia="Calibri"/>
                <w:sz w:val="28"/>
                <w:szCs w:val="28"/>
              </w:rPr>
              <w:t>ДО</w:t>
            </w:r>
            <w:r w:rsidRPr="00AE1AEA">
              <w:rPr>
                <w:rFonts w:eastAsia="Calibri"/>
                <w:spacing w:val="18"/>
                <w:sz w:val="28"/>
                <w:szCs w:val="28"/>
              </w:rPr>
              <w:t xml:space="preserve"> </w:t>
            </w:r>
            <w:r w:rsidRPr="00AE1AEA">
              <w:rPr>
                <w:rFonts w:eastAsia="Calibri"/>
                <w:sz w:val="28"/>
                <w:szCs w:val="28"/>
              </w:rPr>
              <w:t>1</w:t>
            </w:r>
          </w:p>
        </w:tc>
        <w:tc>
          <w:tcPr>
            <w:tcW w:w="5581" w:type="dxa"/>
            <w:shd w:val="clear" w:color="auto" w:fill="auto"/>
          </w:tcPr>
          <w:p w:rsidR="00AB1C5D" w:rsidRPr="00AE1AEA" w:rsidRDefault="00AB1C5D" w:rsidP="00AE1AEA">
            <w:pPr>
              <w:pStyle w:val="TableParagraph"/>
              <w:spacing w:before="15"/>
              <w:ind w:left="73"/>
              <w:rPr>
                <w:rFonts w:eastAsia="Calibri"/>
                <w:sz w:val="28"/>
                <w:szCs w:val="28"/>
              </w:rPr>
            </w:pPr>
            <w:r w:rsidRPr="00AE1AEA">
              <w:rPr>
                <w:rFonts w:eastAsia="Calibri"/>
                <w:w w:val="89"/>
                <w:sz w:val="28"/>
                <w:szCs w:val="28"/>
              </w:rPr>
              <w:t>2</w:t>
            </w:r>
          </w:p>
        </w:tc>
      </w:tr>
      <w:tr w:rsidR="00AB1C5D" w:rsidRPr="00AE1AEA" w:rsidTr="00AE1AEA">
        <w:trPr>
          <w:trHeight w:val="920"/>
        </w:trPr>
        <w:tc>
          <w:tcPr>
            <w:tcW w:w="4026" w:type="dxa"/>
            <w:shd w:val="clear" w:color="auto" w:fill="auto"/>
          </w:tcPr>
          <w:p w:rsidR="00AB1C5D" w:rsidRPr="00AE1AEA" w:rsidRDefault="00AB1C5D" w:rsidP="00AE1AEA">
            <w:pPr>
              <w:pStyle w:val="TableParagraph"/>
              <w:ind w:left="73"/>
              <w:rPr>
                <w:rFonts w:eastAsia="Calibri"/>
                <w:sz w:val="28"/>
                <w:szCs w:val="28"/>
              </w:rPr>
            </w:pPr>
            <w:r w:rsidRPr="00AE1AEA">
              <w:rPr>
                <w:rFonts w:eastAsia="Calibri"/>
                <w:sz w:val="28"/>
                <w:szCs w:val="28"/>
              </w:rPr>
              <w:t>1-20</w:t>
            </w:r>
          </w:p>
        </w:tc>
        <w:tc>
          <w:tcPr>
            <w:tcW w:w="5581" w:type="dxa"/>
            <w:shd w:val="clear" w:color="auto" w:fill="auto"/>
          </w:tcPr>
          <w:p w:rsidR="00AB1C5D" w:rsidRPr="00AE1AEA" w:rsidRDefault="00AB1C5D" w:rsidP="00AE1AEA">
            <w:pPr>
              <w:pStyle w:val="TableParagraph"/>
              <w:spacing w:before="25" w:line="230" w:lineRule="auto"/>
              <w:ind w:left="68" w:right="70"/>
              <w:rPr>
                <w:rFonts w:eastAsia="Calibri"/>
                <w:sz w:val="28"/>
                <w:szCs w:val="28"/>
              </w:rPr>
            </w:pPr>
            <w:r w:rsidRPr="00AE1AEA">
              <w:rPr>
                <w:rFonts w:eastAsia="Calibri"/>
                <w:w w:val="95"/>
                <w:sz w:val="28"/>
                <w:szCs w:val="28"/>
              </w:rPr>
              <w:t>10 (5 - для линий</w:t>
            </w:r>
            <w:r w:rsidRPr="00AE1AEA">
              <w:rPr>
                <w:rFonts w:eastAsia="Calibri"/>
                <w:spacing w:val="1"/>
                <w:w w:val="95"/>
                <w:sz w:val="28"/>
                <w:szCs w:val="28"/>
              </w:rPr>
              <w:t xml:space="preserve"> </w:t>
            </w:r>
            <w:r w:rsidRPr="00AE1AEA">
              <w:rPr>
                <w:rFonts w:eastAsia="Calibri"/>
                <w:w w:val="95"/>
                <w:sz w:val="28"/>
                <w:szCs w:val="28"/>
              </w:rPr>
              <w:t>с самонесущими</w:t>
            </w:r>
            <w:r w:rsidRPr="00AE1AEA">
              <w:rPr>
                <w:rFonts w:eastAsia="Calibri"/>
                <w:spacing w:val="1"/>
                <w:w w:val="95"/>
                <w:sz w:val="28"/>
                <w:szCs w:val="28"/>
              </w:rPr>
              <w:t xml:space="preserve"> </w:t>
            </w:r>
            <w:r w:rsidRPr="00AE1AEA">
              <w:rPr>
                <w:rFonts w:eastAsia="Calibri"/>
                <w:w w:val="95"/>
                <w:sz w:val="28"/>
                <w:szCs w:val="28"/>
              </w:rPr>
              <w:t>или</w:t>
            </w:r>
            <w:r w:rsidRPr="00AE1AEA">
              <w:rPr>
                <w:rFonts w:eastAsia="Calibri"/>
                <w:spacing w:val="1"/>
                <w:w w:val="95"/>
                <w:sz w:val="28"/>
                <w:szCs w:val="28"/>
              </w:rPr>
              <w:t xml:space="preserve"> </w:t>
            </w:r>
            <w:r w:rsidRPr="00AE1AEA">
              <w:rPr>
                <w:rFonts w:eastAsia="Calibri"/>
                <w:w w:val="95"/>
                <w:sz w:val="28"/>
                <w:szCs w:val="28"/>
              </w:rPr>
              <w:t>изолированными проводами,</w:t>
            </w:r>
            <w:r w:rsidRPr="00AE1AEA">
              <w:rPr>
                <w:rFonts w:eastAsia="Calibri"/>
                <w:spacing w:val="1"/>
                <w:w w:val="95"/>
                <w:sz w:val="28"/>
                <w:szCs w:val="28"/>
              </w:rPr>
              <w:t xml:space="preserve"> </w:t>
            </w:r>
            <w:r w:rsidRPr="00AE1AEA">
              <w:rPr>
                <w:rFonts w:eastAsia="Calibri"/>
                <w:w w:val="95"/>
                <w:sz w:val="28"/>
                <w:szCs w:val="28"/>
              </w:rPr>
              <w:t>размещенных</w:t>
            </w:r>
            <w:r w:rsidRPr="00AE1AEA">
              <w:rPr>
                <w:rFonts w:eastAsia="Calibri"/>
                <w:spacing w:val="1"/>
                <w:w w:val="95"/>
                <w:sz w:val="28"/>
                <w:szCs w:val="28"/>
              </w:rPr>
              <w:t xml:space="preserve"> </w:t>
            </w:r>
            <w:r w:rsidRPr="00AE1AEA">
              <w:rPr>
                <w:rFonts w:eastAsia="Calibri"/>
                <w:w w:val="95"/>
                <w:sz w:val="28"/>
                <w:szCs w:val="28"/>
              </w:rPr>
              <w:t>в</w:t>
            </w:r>
            <w:r w:rsidRPr="00AE1AEA">
              <w:rPr>
                <w:rFonts w:eastAsia="Calibri"/>
                <w:spacing w:val="-57"/>
                <w:w w:val="95"/>
                <w:sz w:val="28"/>
                <w:szCs w:val="28"/>
              </w:rPr>
              <w:t xml:space="preserve"> </w:t>
            </w:r>
            <w:r w:rsidRPr="00AE1AEA">
              <w:rPr>
                <w:rFonts w:eastAsia="Calibri"/>
                <w:sz w:val="28"/>
                <w:szCs w:val="28"/>
              </w:rPr>
              <w:t>границах</w:t>
            </w:r>
            <w:r w:rsidRPr="00AE1AEA">
              <w:rPr>
                <w:rFonts w:eastAsia="Calibri"/>
                <w:spacing w:val="5"/>
                <w:sz w:val="28"/>
                <w:szCs w:val="28"/>
              </w:rPr>
              <w:t xml:space="preserve"> </w:t>
            </w:r>
            <w:r w:rsidRPr="00AE1AEA">
              <w:rPr>
                <w:rFonts w:eastAsia="Calibri"/>
                <w:sz w:val="28"/>
                <w:szCs w:val="28"/>
              </w:rPr>
              <w:t>населенных</w:t>
            </w:r>
            <w:r w:rsidRPr="00AE1AEA">
              <w:rPr>
                <w:rFonts w:eastAsia="Calibri"/>
                <w:spacing w:val="7"/>
                <w:sz w:val="28"/>
                <w:szCs w:val="28"/>
              </w:rPr>
              <w:t xml:space="preserve"> </w:t>
            </w:r>
            <w:r w:rsidRPr="00AE1AEA">
              <w:rPr>
                <w:rFonts w:eastAsia="Calibri"/>
                <w:sz w:val="28"/>
                <w:szCs w:val="28"/>
              </w:rPr>
              <w:t>пунктов)</w:t>
            </w:r>
          </w:p>
        </w:tc>
      </w:tr>
      <w:tr w:rsidR="00AB1C5D" w:rsidRPr="00AE1AEA" w:rsidTr="00AE1AEA">
        <w:trPr>
          <w:trHeight w:val="373"/>
        </w:trPr>
        <w:tc>
          <w:tcPr>
            <w:tcW w:w="4026" w:type="dxa"/>
            <w:shd w:val="clear" w:color="auto" w:fill="auto"/>
          </w:tcPr>
          <w:p w:rsidR="00AB1C5D" w:rsidRPr="00AE1AEA" w:rsidRDefault="00AB1C5D" w:rsidP="00AE1AEA">
            <w:pPr>
              <w:pStyle w:val="TableParagraph"/>
              <w:ind w:left="68"/>
              <w:rPr>
                <w:rFonts w:eastAsia="Calibri"/>
                <w:sz w:val="28"/>
                <w:szCs w:val="28"/>
              </w:rPr>
            </w:pPr>
            <w:r w:rsidRPr="00AE1AEA">
              <w:rPr>
                <w:rFonts w:eastAsia="Calibri"/>
                <w:sz w:val="28"/>
                <w:szCs w:val="28"/>
              </w:rPr>
              <w:lastRenderedPageBreak/>
              <w:t>35</w:t>
            </w:r>
          </w:p>
        </w:tc>
        <w:tc>
          <w:tcPr>
            <w:tcW w:w="5581" w:type="dxa"/>
            <w:shd w:val="clear" w:color="auto" w:fill="auto"/>
          </w:tcPr>
          <w:p w:rsidR="00AB1C5D" w:rsidRPr="00AE1AEA" w:rsidRDefault="00AB1C5D" w:rsidP="00AE1AEA">
            <w:pPr>
              <w:pStyle w:val="TableParagraph"/>
              <w:ind w:left="64"/>
              <w:rPr>
                <w:rFonts w:eastAsia="Calibri"/>
                <w:sz w:val="28"/>
                <w:szCs w:val="28"/>
              </w:rPr>
            </w:pPr>
            <w:r w:rsidRPr="00AE1AEA">
              <w:rPr>
                <w:rFonts w:eastAsia="Calibri"/>
                <w:sz w:val="28"/>
                <w:szCs w:val="28"/>
              </w:rPr>
              <w:t>15</w:t>
            </w:r>
          </w:p>
        </w:tc>
      </w:tr>
      <w:tr w:rsidR="00AB1C5D" w:rsidRPr="00AE1AEA" w:rsidTr="00AE1AEA">
        <w:trPr>
          <w:trHeight w:val="373"/>
        </w:trPr>
        <w:tc>
          <w:tcPr>
            <w:tcW w:w="4026" w:type="dxa"/>
            <w:shd w:val="clear" w:color="auto" w:fill="auto"/>
          </w:tcPr>
          <w:p w:rsidR="00AB1C5D" w:rsidRPr="00AE1AEA" w:rsidRDefault="00AB1C5D" w:rsidP="00AE1AEA">
            <w:pPr>
              <w:pStyle w:val="TableParagraph"/>
              <w:spacing w:before="15"/>
              <w:ind w:left="69"/>
              <w:rPr>
                <w:rFonts w:eastAsia="Calibri"/>
                <w:sz w:val="28"/>
                <w:szCs w:val="28"/>
              </w:rPr>
            </w:pPr>
            <w:r w:rsidRPr="00AE1AEA">
              <w:rPr>
                <w:rFonts w:eastAsia="Calibri"/>
                <w:sz w:val="28"/>
                <w:szCs w:val="28"/>
              </w:rPr>
              <w:t>110</w:t>
            </w:r>
          </w:p>
        </w:tc>
        <w:tc>
          <w:tcPr>
            <w:tcW w:w="5581" w:type="dxa"/>
            <w:shd w:val="clear" w:color="auto" w:fill="auto"/>
          </w:tcPr>
          <w:p w:rsidR="00AB1C5D" w:rsidRPr="00AE1AEA" w:rsidRDefault="00AB1C5D" w:rsidP="00AE1AEA">
            <w:pPr>
              <w:pStyle w:val="TableParagraph"/>
              <w:rPr>
                <w:rFonts w:eastAsia="Calibri"/>
                <w:sz w:val="28"/>
                <w:szCs w:val="28"/>
              </w:rPr>
            </w:pPr>
            <w:r w:rsidRPr="00AE1AEA">
              <w:rPr>
                <w:rFonts w:eastAsia="Calibri"/>
                <w:sz w:val="28"/>
                <w:szCs w:val="28"/>
              </w:rPr>
              <w:t>20</w:t>
            </w:r>
          </w:p>
        </w:tc>
      </w:tr>
      <w:tr w:rsidR="00AB1C5D" w:rsidRPr="00AE1AEA" w:rsidTr="00AE1AEA">
        <w:trPr>
          <w:trHeight w:val="373"/>
        </w:trPr>
        <w:tc>
          <w:tcPr>
            <w:tcW w:w="4026" w:type="dxa"/>
            <w:shd w:val="clear" w:color="auto" w:fill="auto"/>
          </w:tcPr>
          <w:p w:rsidR="00AB1C5D" w:rsidRPr="00AE1AEA" w:rsidRDefault="00AB1C5D" w:rsidP="00AE1AEA">
            <w:pPr>
              <w:pStyle w:val="TableParagraph"/>
              <w:ind w:left="64"/>
              <w:rPr>
                <w:rFonts w:eastAsia="Calibri"/>
                <w:sz w:val="28"/>
                <w:szCs w:val="28"/>
              </w:rPr>
            </w:pPr>
            <w:r w:rsidRPr="00AE1AEA">
              <w:rPr>
                <w:rFonts w:eastAsia="Calibri"/>
                <w:sz w:val="28"/>
                <w:szCs w:val="28"/>
              </w:rPr>
              <w:t>150,22</w:t>
            </w:r>
          </w:p>
        </w:tc>
        <w:tc>
          <w:tcPr>
            <w:tcW w:w="5581" w:type="dxa"/>
            <w:shd w:val="clear" w:color="auto" w:fill="auto"/>
          </w:tcPr>
          <w:p w:rsidR="00AB1C5D" w:rsidRPr="00AE1AEA" w:rsidRDefault="00AB1C5D" w:rsidP="00AE1AEA">
            <w:pPr>
              <w:pStyle w:val="TableParagraph"/>
              <w:spacing w:before="25"/>
              <w:rPr>
                <w:rFonts w:eastAsia="Calibri"/>
                <w:sz w:val="28"/>
                <w:szCs w:val="28"/>
              </w:rPr>
            </w:pPr>
            <w:r w:rsidRPr="00AE1AEA">
              <w:rPr>
                <w:rFonts w:eastAsia="Calibri"/>
                <w:sz w:val="28"/>
                <w:szCs w:val="28"/>
              </w:rPr>
              <w:t>25</w:t>
            </w:r>
          </w:p>
        </w:tc>
      </w:tr>
    </w:tbl>
    <w:p w:rsidR="00AB1C5D" w:rsidRPr="00F824B3" w:rsidRDefault="00AB1C5D" w:rsidP="00AB1C5D">
      <w:pPr>
        <w:pStyle w:val="aa"/>
        <w:spacing w:before="2"/>
        <w:rPr>
          <w:sz w:val="28"/>
          <w:szCs w:val="28"/>
        </w:rPr>
      </w:pPr>
    </w:p>
    <w:p w:rsidR="00AB1C5D" w:rsidRPr="009E5240" w:rsidRDefault="00AB1C5D" w:rsidP="00AB1C5D">
      <w:pPr>
        <w:pStyle w:val="a3"/>
        <w:widowControl/>
        <w:ind w:firstLine="709"/>
        <w:jc w:val="both"/>
        <w:rPr>
          <w:bCs/>
          <w:spacing w:val="0"/>
          <w:kern w:val="0"/>
          <w:position w:val="0"/>
          <w:sz w:val="28"/>
          <w:szCs w:val="28"/>
        </w:rPr>
      </w:pPr>
      <w:r w:rsidRPr="009E5240">
        <w:rPr>
          <w:bCs/>
          <w:spacing w:val="0"/>
          <w:kern w:val="0"/>
          <w:position w:val="0"/>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w:t>
      </w:r>
      <w:proofErr w:type="spellStart"/>
      <w:r w:rsidRPr="009E5240">
        <w:rPr>
          <w:bCs/>
          <w:spacing w:val="0"/>
          <w:kern w:val="0"/>
          <w:position w:val="0"/>
          <w:sz w:val="28"/>
          <w:szCs w:val="28"/>
        </w:rPr>
        <w:t>отстояшими</w:t>
      </w:r>
      <w:proofErr w:type="spellEnd"/>
      <w:r w:rsidRPr="009E5240">
        <w:rPr>
          <w:bCs/>
          <w:spacing w:val="0"/>
          <w:kern w:val="0"/>
          <w:position w:val="0"/>
          <w:sz w:val="28"/>
          <w:szCs w:val="28"/>
        </w:rPr>
        <w:t xml:space="preserve">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w:t>
      </w:r>
      <w:r>
        <w:rPr>
          <w:bCs/>
          <w:spacing w:val="0"/>
          <w:kern w:val="0"/>
          <w:position w:val="0"/>
          <w:sz w:val="28"/>
          <w:szCs w:val="28"/>
        </w:rPr>
        <w:t>ж</w:t>
      </w:r>
      <w:r w:rsidRPr="009E5240">
        <w:rPr>
          <w:bCs/>
          <w:spacing w:val="0"/>
          <w:kern w:val="0"/>
          <w:position w:val="0"/>
          <w:sz w:val="28"/>
          <w:szCs w:val="28"/>
        </w:rPr>
        <w:t>ей части улицы).</w:t>
      </w:r>
    </w:p>
    <w:p w:rsidR="00AB1C5D" w:rsidRDefault="00AB1C5D" w:rsidP="00AB1C5D">
      <w:pPr>
        <w:pStyle w:val="a3"/>
        <w:widowControl/>
        <w:ind w:firstLine="709"/>
        <w:jc w:val="both"/>
        <w:rPr>
          <w:b/>
          <w:bCs/>
          <w:spacing w:val="0"/>
          <w:kern w:val="0"/>
          <w:position w:val="0"/>
          <w:sz w:val="28"/>
          <w:szCs w:val="28"/>
        </w:rPr>
      </w:pPr>
    </w:p>
    <w:p w:rsidR="00F52C55" w:rsidRPr="00DE0FAE" w:rsidRDefault="00F52C55" w:rsidP="00F52C55">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sidR="00D61D45">
        <w:rPr>
          <w:b/>
          <w:bCs/>
          <w:spacing w:val="0"/>
          <w:kern w:val="0"/>
          <w:position w:val="0"/>
          <w:sz w:val="28"/>
          <w:szCs w:val="28"/>
        </w:rPr>
        <w:t>ому участку, указанному в лоте 4</w:t>
      </w:r>
      <w:r w:rsidRPr="00DE0FAE">
        <w:rPr>
          <w:b/>
          <w:bCs/>
          <w:spacing w:val="0"/>
          <w:kern w:val="0"/>
          <w:position w:val="0"/>
          <w:sz w:val="28"/>
          <w:szCs w:val="28"/>
        </w:rPr>
        <w:t>.</w:t>
      </w:r>
    </w:p>
    <w:p w:rsidR="00F52C55" w:rsidRPr="00DE0FAE" w:rsidRDefault="00F52C55" w:rsidP="00F52C55">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 xml:space="preserve">, </w:t>
      </w:r>
      <w:r w:rsidR="00D61D45">
        <w:rPr>
          <w:b/>
          <w:sz w:val="28"/>
          <w:szCs w:val="28"/>
        </w:rPr>
        <w:t xml:space="preserve"> ул.  Клары Цеткин, 1Ю</w:t>
      </w:r>
      <w:r w:rsidRPr="00DE0FAE">
        <w:rPr>
          <w:b/>
          <w:sz w:val="28"/>
          <w:szCs w:val="28"/>
        </w:rPr>
        <w:t>.</w:t>
      </w:r>
    </w:p>
    <w:p w:rsidR="00F52C55" w:rsidRPr="00DE0FAE" w:rsidRDefault="00F52C55" w:rsidP="00F52C55">
      <w:pPr>
        <w:ind w:firstLine="708"/>
        <w:jc w:val="both"/>
        <w:rPr>
          <w:sz w:val="28"/>
          <w:szCs w:val="28"/>
        </w:rPr>
      </w:pPr>
      <w:r w:rsidRPr="00DE0FAE">
        <w:rPr>
          <w:sz w:val="28"/>
          <w:szCs w:val="28"/>
        </w:rPr>
        <w:t>Категория земель: земли населенных пунктов. Форма собственности: государственная собственность на земельный участок не разграничена.</w:t>
      </w:r>
    </w:p>
    <w:p w:rsidR="00F52C55" w:rsidRPr="00DE0FAE" w:rsidRDefault="00F52C55" w:rsidP="00F52C55">
      <w:pPr>
        <w:adjustRightInd w:val="0"/>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ного образования «Город Новошахтинск</w:t>
      </w:r>
      <w:r w:rsidRPr="00DE0FAE">
        <w:rPr>
          <w:sz w:val="28"/>
          <w:szCs w:val="28"/>
        </w:rPr>
        <w:t>», утвержденными Решением</w:t>
      </w:r>
      <w:r>
        <w:rPr>
          <w:sz w:val="28"/>
          <w:szCs w:val="28"/>
        </w:rPr>
        <w:t xml:space="preserve"> Городской Думы города Новошахтинска </w:t>
      </w:r>
      <w:r w:rsidRPr="00DE0FAE">
        <w:rPr>
          <w:sz w:val="28"/>
          <w:szCs w:val="28"/>
        </w:rPr>
        <w:t xml:space="preserve"> от 2</w:t>
      </w:r>
      <w:r>
        <w:rPr>
          <w:sz w:val="28"/>
          <w:szCs w:val="28"/>
        </w:rPr>
        <w:t>9</w:t>
      </w:r>
      <w:r w:rsidRPr="00DE0FAE">
        <w:rPr>
          <w:sz w:val="28"/>
          <w:szCs w:val="28"/>
        </w:rPr>
        <w:t>.1</w:t>
      </w:r>
      <w:r>
        <w:rPr>
          <w:sz w:val="28"/>
          <w:szCs w:val="28"/>
        </w:rPr>
        <w:t>1.2010 № 218</w:t>
      </w:r>
      <w:r w:rsidRPr="00DE0FAE">
        <w:rPr>
          <w:sz w:val="28"/>
          <w:szCs w:val="28"/>
        </w:rPr>
        <w:t>, земельный участок, расположенный по адресу:</w:t>
      </w:r>
      <w:r>
        <w:rPr>
          <w:sz w:val="28"/>
          <w:szCs w:val="28"/>
        </w:rPr>
        <w:t xml:space="preserve"> Ростовская область, г. Новошахтинск, ул. </w:t>
      </w:r>
      <w:r w:rsidR="00731F35">
        <w:rPr>
          <w:sz w:val="28"/>
          <w:szCs w:val="28"/>
        </w:rPr>
        <w:t>Клары Цеткин, 1Ю</w:t>
      </w:r>
      <w:r>
        <w:rPr>
          <w:sz w:val="28"/>
          <w:szCs w:val="28"/>
        </w:rPr>
        <w:t xml:space="preserve">,  </w:t>
      </w:r>
      <w:r w:rsidR="0038561F">
        <w:rPr>
          <w:sz w:val="28"/>
          <w:szCs w:val="28"/>
        </w:rPr>
        <w:t>площадью  677</w:t>
      </w:r>
      <w:r w:rsidRPr="00DE0FAE">
        <w:rPr>
          <w:sz w:val="28"/>
          <w:szCs w:val="28"/>
        </w:rPr>
        <w:t xml:space="preserve"> кв. м</w:t>
      </w:r>
      <w:r>
        <w:rPr>
          <w:sz w:val="28"/>
          <w:szCs w:val="28"/>
        </w:rPr>
        <w:t>,</w:t>
      </w:r>
      <w:r w:rsidRPr="00DE0FAE">
        <w:rPr>
          <w:sz w:val="28"/>
          <w:szCs w:val="28"/>
        </w:rPr>
        <w:t xml:space="preserve"> на</w:t>
      </w:r>
      <w:r>
        <w:rPr>
          <w:sz w:val="28"/>
          <w:szCs w:val="28"/>
        </w:rPr>
        <w:t>ходится в произв</w:t>
      </w:r>
      <w:r w:rsidR="0038561F">
        <w:rPr>
          <w:sz w:val="28"/>
          <w:szCs w:val="28"/>
        </w:rPr>
        <w:t>одственно-коммерческой  зоне  ПК</w:t>
      </w:r>
      <w:r w:rsidR="00D1094F">
        <w:rPr>
          <w:sz w:val="28"/>
          <w:szCs w:val="28"/>
        </w:rPr>
        <w:t>/52</w:t>
      </w:r>
      <w:r>
        <w:rPr>
          <w:sz w:val="28"/>
          <w:szCs w:val="28"/>
        </w:rPr>
        <w:t>, с наименованием вида разрешенного использования: «</w:t>
      </w:r>
      <w:r w:rsidR="00D1094F">
        <w:rPr>
          <w:sz w:val="28"/>
          <w:szCs w:val="28"/>
        </w:rPr>
        <w:t>Ремонт автомобилей</w:t>
      </w:r>
      <w:r>
        <w:rPr>
          <w:sz w:val="28"/>
          <w:szCs w:val="28"/>
        </w:rPr>
        <w:t>»</w:t>
      </w:r>
      <w:r w:rsidR="00B13537">
        <w:rPr>
          <w:sz w:val="28"/>
          <w:szCs w:val="28"/>
        </w:rPr>
        <w:t xml:space="preserve"> с наименованием основных видов разрешенного использования объектов капитального строительства</w:t>
      </w:r>
      <w:r w:rsidR="00ED5501">
        <w:rPr>
          <w:sz w:val="28"/>
          <w:szCs w:val="28"/>
        </w:rPr>
        <w:t xml:space="preserve"> – «Мастерские, предназначенные для ремонта и обслужива</w:t>
      </w:r>
      <w:r w:rsidR="00196E87">
        <w:rPr>
          <w:sz w:val="28"/>
          <w:szCs w:val="28"/>
        </w:rPr>
        <w:t>ния автомобилей и прочих объект</w:t>
      </w:r>
      <w:r w:rsidR="00ED5501">
        <w:rPr>
          <w:sz w:val="28"/>
          <w:szCs w:val="28"/>
        </w:rPr>
        <w:t xml:space="preserve">ов дорожного сервиса (с учетом </w:t>
      </w:r>
      <w:r w:rsidR="00FE1EE3">
        <w:rPr>
          <w:sz w:val="28"/>
          <w:szCs w:val="28"/>
        </w:rPr>
        <w:t xml:space="preserve"> санитарных норм и правил в части санитарно-защитных зон</w:t>
      </w:r>
      <w:r w:rsidR="00ED5501">
        <w:rPr>
          <w:sz w:val="28"/>
          <w:szCs w:val="28"/>
        </w:rPr>
        <w:t>)»</w:t>
      </w:r>
      <w:r w:rsidRPr="00DE0FAE">
        <w:rPr>
          <w:sz w:val="28"/>
          <w:szCs w:val="28"/>
        </w:rPr>
        <w:t>.</w:t>
      </w:r>
    </w:p>
    <w:p w:rsidR="00F52C55" w:rsidRPr="00DE0FAE" w:rsidRDefault="00F52C55" w:rsidP="00F52C55">
      <w:pPr>
        <w:adjustRightInd w:val="0"/>
        <w:ind w:firstLine="709"/>
        <w:jc w:val="both"/>
        <w:rPr>
          <w:sz w:val="28"/>
          <w:szCs w:val="28"/>
        </w:rPr>
      </w:pPr>
      <w:r w:rsidRPr="00DE0FAE">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2C55" w:rsidRPr="00DE0FAE" w:rsidRDefault="00F52C55" w:rsidP="00F52C55">
      <w:pPr>
        <w:pStyle w:val="s16"/>
        <w:spacing w:before="0" w:beforeAutospacing="0" w:after="0" w:afterAutospacing="0"/>
        <w:ind w:firstLine="709"/>
        <w:jc w:val="both"/>
        <w:rPr>
          <w:sz w:val="28"/>
          <w:szCs w:val="28"/>
        </w:rPr>
      </w:pPr>
      <w:r w:rsidRPr="00DE0FAE">
        <w:rPr>
          <w:sz w:val="28"/>
          <w:szCs w:val="28"/>
        </w:rPr>
        <w:t>1. Предельные (минимальные и (или) максимальные) размер</w:t>
      </w:r>
      <w:r>
        <w:rPr>
          <w:sz w:val="28"/>
          <w:szCs w:val="28"/>
        </w:rPr>
        <w:t>ы земельных участков – не подлежат установлению</w:t>
      </w:r>
      <w:r w:rsidRPr="00DE0FAE">
        <w:rPr>
          <w:sz w:val="28"/>
          <w:szCs w:val="28"/>
        </w:rPr>
        <w:t>.</w:t>
      </w:r>
    </w:p>
    <w:p w:rsidR="00F52C55" w:rsidRPr="00DE0FAE" w:rsidRDefault="00F52C55" w:rsidP="00F52C55">
      <w:pPr>
        <w:pStyle w:val="s16"/>
        <w:spacing w:before="0" w:beforeAutospacing="0" w:after="0" w:afterAutospacing="0"/>
        <w:ind w:firstLine="709"/>
        <w:jc w:val="both"/>
        <w:rPr>
          <w:sz w:val="28"/>
          <w:szCs w:val="28"/>
        </w:rPr>
      </w:pPr>
      <w:r w:rsidRPr="00DE0FAE">
        <w:rPr>
          <w:sz w:val="28"/>
          <w:szCs w:val="28"/>
        </w:rPr>
        <w:t>2. Предельное количество этажей или предельная высота зданий, стр</w:t>
      </w:r>
      <w:r>
        <w:rPr>
          <w:sz w:val="28"/>
          <w:szCs w:val="28"/>
        </w:rPr>
        <w:t>оений, сооружений – не  подлежит установлению</w:t>
      </w:r>
      <w:r w:rsidRPr="00DE0FAE">
        <w:rPr>
          <w:sz w:val="28"/>
          <w:szCs w:val="28"/>
        </w:rPr>
        <w:t>.</w:t>
      </w:r>
    </w:p>
    <w:p w:rsidR="00F52C55" w:rsidRPr="00DE0FAE" w:rsidRDefault="00F52C55" w:rsidP="00F52C55">
      <w:pPr>
        <w:pStyle w:val="s16"/>
        <w:spacing w:before="0" w:beforeAutospacing="0" w:after="0" w:afterAutospacing="0"/>
        <w:ind w:firstLine="709"/>
        <w:jc w:val="both"/>
        <w:rPr>
          <w:sz w:val="28"/>
          <w:szCs w:val="28"/>
        </w:rPr>
      </w:pPr>
      <w:r w:rsidRPr="00DE0FAE">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w:t>
      </w:r>
      <w:r>
        <w:rPr>
          <w:sz w:val="28"/>
          <w:szCs w:val="28"/>
        </w:rPr>
        <w:t>ений, сооружений – не подлежит установлению</w:t>
      </w:r>
      <w:r w:rsidRPr="00DE0FAE">
        <w:rPr>
          <w:sz w:val="28"/>
          <w:szCs w:val="28"/>
        </w:rPr>
        <w:t>.</w:t>
      </w:r>
    </w:p>
    <w:p w:rsidR="00F52C55" w:rsidRPr="0034785E" w:rsidRDefault="00F52C55" w:rsidP="00F52C55">
      <w:pPr>
        <w:widowControl w:val="0"/>
        <w:tabs>
          <w:tab w:val="left" w:pos="142"/>
        </w:tabs>
        <w:suppressAutoHyphens/>
        <w:adjustRightInd w:val="0"/>
        <w:ind w:right="-1" w:firstLine="709"/>
        <w:jc w:val="both"/>
        <w:rPr>
          <w:sz w:val="28"/>
          <w:szCs w:val="28"/>
        </w:rPr>
      </w:pPr>
      <w:r w:rsidRPr="0034785E">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F52C55" w:rsidRDefault="00F52C55" w:rsidP="00F52C55">
      <w:pPr>
        <w:tabs>
          <w:tab w:val="left" w:pos="709"/>
        </w:tabs>
        <w:ind w:right="-1" w:firstLine="709"/>
        <w:jc w:val="both"/>
        <w:rPr>
          <w:color w:val="000000"/>
          <w:sz w:val="28"/>
          <w:szCs w:val="28"/>
        </w:rPr>
      </w:pPr>
    </w:p>
    <w:p w:rsidR="00F52C55" w:rsidRPr="00DE0FAE" w:rsidRDefault="00F52C55" w:rsidP="00F52C55">
      <w:pPr>
        <w:tabs>
          <w:tab w:val="left" w:pos="709"/>
        </w:tabs>
        <w:ind w:right="-1" w:firstLine="709"/>
        <w:jc w:val="both"/>
        <w:rPr>
          <w:b/>
          <w:bCs/>
          <w:sz w:val="28"/>
          <w:szCs w:val="28"/>
        </w:rPr>
      </w:pPr>
      <w:r w:rsidRPr="00DE0FAE">
        <w:rPr>
          <w:b/>
          <w:sz w:val="28"/>
          <w:szCs w:val="28"/>
        </w:rPr>
        <w:lastRenderedPageBreak/>
        <w:t xml:space="preserve">Технические условия </w:t>
      </w:r>
      <w:r w:rsidRPr="00DE0FAE">
        <w:rPr>
          <w:b/>
          <w:bCs/>
          <w:sz w:val="28"/>
          <w:szCs w:val="28"/>
        </w:rPr>
        <w:t>подключения объекта к сетям инженерно-технического обеспечения.</w:t>
      </w:r>
    </w:p>
    <w:p w:rsidR="00E95F82" w:rsidRPr="00DE0FAE" w:rsidRDefault="00E95F82" w:rsidP="00E95F82">
      <w:pPr>
        <w:tabs>
          <w:tab w:val="left" w:pos="709"/>
        </w:tabs>
        <w:ind w:right="-1" w:firstLine="709"/>
        <w:jc w:val="both"/>
        <w:rPr>
          <w:b/>
          <w:bCs/>
          <w:sz w:val="28"/>
          <w:szCs w:val="28"/>
        </w:rPr>
      </w:pPr>
    </w:p>
    <w:p w:rsidR="00E95F82" w:rsidRPr="00581D52" w:rsidRDefault="00E95F82" w:rsidP="00E95F82">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Pr>
          <w:sz w:val="28"/>
          <w:szCs w:val="28"/>
        </w:rPr>
        <w:t xml:space="preserve"> (ГУП РО «УРСВ») </w:t>
      </w:r>
      <w:r w:rsidR="00250F1C">
        <w:rPr>
          <w:sz w:val="28"/>
          <w:szCs w:val="28"/>
        </w:rPr>
        <w:t xml:space="preserve"> от  22</w:t>
      </w:r>
      <w:r>
        <w:rPr>
          <w:sz w:val="28"/>
          <w:szCs w:val="28"/>
        </w:rPr>
        <w:t>.05.2023</w:t>
      </w:r>
      <w:r w:rsidR="00250F1C">
        <w:rPr>
          <w:sz w:val="28"/>
          <w:szCs w:val="28"/>
        </w:rPr>
        <w:t xml:space="preserve"> № 400</w:t>
      </w:r>
      <w:r>
        <w:rPr>
          <w:sz w:val="28"/>
          <w:szCs w:val="28"/>
        </w:rPr>
        <w:t xml:space="preserve"> </w:t>
      </w:r>
      <w:r w:rsidRPr="00581D52">
        <w:rPr>
          <w:sz w:val="28"/>
          <w:szCs w:val="28"/>
        </w:rPr>
        <w:t>Возможность подключения  (технологического присоединения) объектов  к централизованной системе холодного водоснабжения имеется.</w:t>
      </w:r>
    </w:p>
    <w:p w:rsidR="00E95F82" w:rsidRPr="00581D52" w:rsidRDefault="00E95F82" w:rsidP="00E95F82">
      <w:pPr>
        <w:pStyle w:val="aa"/>
        <w:ind w:left="142" w:firstLine="566"/>
        <w:jc w:val="both"/>
        <w:rPr>
          <w:sz w:val="28"/>
          <w:szCs w:val="28"/>
        </w:rPr>
      </w:pPr>
      <w:r w:rsidRPr="00581D52">
        <w:rPr>
          <w:sz w:val="28"/>
          <w:szCs w:val="28"/>
        </w:rPr>
        <w:t xml:space="preserve">Максимальная мощность (нагрузка) в  возможной точке подключении  на централизованной водопроводной сети  – </w:t>
      </w:r>
      <w:r w:rsidR="00250F1C">
        <w:rPr>
          <w:sz w:val="28"/>
          <w:szCs w:val="28"/>
        </w:rPr>
        <w:t>0,5</w:t>
      </w:r>
      <w:r w:rsidRPr="00581D52">
        <w:rPr>
          <w:sz w:val="28"/>
          <w:szCs w:val="28"/>
        </w:rPr>
        <w:t xml:space="preserve">  м3/сутки.</w:t>
      </w:r>
    </w:p>
    <w:p w:rsidR="00E95F82" w:rsidRPr="00581D52" w:rsidRDefault="00E95F82" w:rsidP="00E95F82">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E95F82" w:rsidRPr="00581D52" w:rsidRDefault="00E95F82" w:rsidP="00E95F82">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E95F82" w:rsidRPr="00581D52" w:rsidRDefault="00E95F82" w:rsidP="00E95F82">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E95F82" w:rsidRPr="00581D52" w:rsidRDefault="00E95F82" w:rsidP="00E95F82">
      <w:pPr>
        <w:pStyle w:val="aa"/>
        <w:ind w:left="142" w:firstLine="566"/>
        <w:jc w:val="both"/>
        <w:rPr>
          <w:b/>
          <w:sz w:val="28"/>
          <w:szCs w:val="28"/>
        </w:rPr>
      </w:pPr>
      <w:r w:rsidRPr="00581D52">
        <w:rPr>
          <w:sz w:val="28"/>
          <w:szCs w:val="28"/>
        </w:rPr>
        <w:t>По сведениям ООО «Водные ресурсы»</w:t>
      </w:r>
      <w:r w:rsidR="00C66FEA">
        <w:rPr>
          <w:sz w:val="28"/>
          <w:szCs w:val="28"/>
        </w:rPr>
        <w:t xml:space="preserve"> от 02.06.2023 № Н</w:t>
      </w:r>
      <w:r w:rsidR="00126439">
        <w:rPr>
          <w:sz w:val="28"/>
          <w:szCs w:val="28"/>
        </w:rPr>
        <w:t>-915</w:t>
      </w:r>
      <w:r w:rsidRPr="00581D52">
        <w:rPr>
          <w:sz w:val="28"/>
          <w:szCs w:val="28"/>
        </w:rPr>
        <w:t xml:space="preserve"> в месте предполагаемой застройки по адресу: г. Но</w:t>
      </w:r>
      <w:r>
        <w:rPr>
          <w:sz w:val="28"/>
          <w:szCs w:val="28"/>
        </w:rPr>
        <w:t>вошахтинск,</w:t>
      </w:r>
      <w:r w:rsidR="00C71B04">
        <w:rPr>
          <w:sz w:val="28"/>
          <w:szCs w:val="28"/>
        </w:rPr>
        <w:t xml:space="preserve"> ул. Клары Цеткин, 1Ю   отсутствует </w:t>
      </w:r>
      <w:r w:rsidRPr="00581D52">
        <w:rPr>
          <w:sz w:val="28"/>
          <w:szCs w:val="28"/>
        </w:rPr>
        <w:t xml:space="preserve">  техническая возможность   для подключения объекта к централизованной системе водоотведения</w:t>
      </w:r>
      <w:r w:rsidR="00C71B04">
        <w:rPr>
          <w:sz w:val="28"/>
          <w:szCs w:val="28"/>
        </w:rPr>
        <w:t xml:space="preserve"> ввиду отсутствия разводящих сетей водоотведения</w:t>
      </w:r>
      <w:r w:rsidR="00EE7763">
        <w:rPr>
          <w:sz w:val="28"/>
          <w:szCs w:val="28"/>
        </w:rPr>
        <w:t>, находящихся в эксплуатации ООО «Водные ресурсы»</w:t>
      </w:r>
      <w:r w:rsidRPr="00581D52">
        <w:rPr>
          <w:sz w:val="28"/>
          <w:szCs w:val="28"/>
        </w:rPr>
        <w:t>.</w:t>
      </w:r>
      <w:r w:rsidR="00EE7763">
        <w:rPr>
          <w:sz w:val="28"/>
          <w:szCs w:val="28"/>
        </w:rPr>
        <w:t xml:space="preserve"> Для обеспечения строящегося объекта водоотведения</w:t>
      </w:r>
      <w:r w:rsidR="00437285">
        <w:rPr>
          <w:sz w:val="28"/>
          <w:szCs w:val="28"/>
        </w:rPr>
        <w:t xml:space="preserve"> необходимо строительство разводящих сетей водоотведения в данном районе.</w:t>
      </w:r>
      <w:r w:rsidRPr="00581D52">
        <w:rPr>
          <w:b/>
          <w:sz w:val="28"/>
          <w:szCs w:val="28"/>
        </w:rPr>
        <w:t xml:space="preserve"> </w:t>
      </w:r>
    </w:p>
    <w:p w:rsidR="00437285" w:rsidRDefault="00437285" w:rsidP="00E95F82">
      <w:pPr>
        <w:ind w:firstLine="709"/>
        <w:jc w:val="both"/>
        <w:rPr>
          <w:bCs/>
          <w:sz w:val="28"/>
          <w:szCs w:val="28"/>
        </w:rPr>
      </w:pPr>
    </w:p>
    <w:p w:rsidR="00E95F82" w:rsidRDefault="00E95F82" w:rsidP="00E95F82">
      <w:pPr>
        <w:ind w:firstLine="709"/>
        <w:jc w:val="both"/>
        <w:rPr>
          <w:sz w:val="28"/>
          <w:szCs w:val="28"/>
        </w:rPr>
      </w:pPr>
      <w:r w:rsidRPr="00DE0FAE">
        <w:rPr>
          <w:bCs/>
          <w:sz w:val="28"/>
          <w:szCs w:val="28"/>
        </w:rPr>
        <w:t>В соответствии с письмом филиала ПАО «Газпром газораспределени</w:t>
      </w:r>
      <w:r>
        <w:rPr>
          <w:bCs/>
          <w:sz w:val="28"/>
          <w:szCs w:val="28"/>
        </w:rPr>
        <w:t>е Ростов-на-Дону» в г. Новошахтинске от 1</w:t>
      </w:r>
      <w:r w:rsidR="00196784">
        <w:rPr>
          <w:bCs/>
          <w:sz w:val="28"/>
          <w:szCs w:val="28"/>
        </w:rPr>
        <w:t>8</w:t>
      </w:r>
      <w:r>
        <w:rPr>
          <w:bCs/>
          <w:sz w:val="28"/>
          <w:szCs w:val="28"/>
        </w:rPr>
        <w:t>.05.2023</w:t>
      </w:r>
      <w:r w:rsidR="00F649D1">
        <w:rPr>
          <w:bCs/>
          <w:sz w:val="28"/>
          <w:szCs w:val="28"/>
        </w:rPr>
        <w:t xml:space="preserve"> № 09-20/824</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Pr="00DE0FAE">
        <w:rPr>
          <w:sz w:val="28"/>
          <w:szCs w:val="28"/>
        </w:rPr>
        <w:t>деловое управление</w:t>
      </w:r>
      <w:r w:rsidRPr="00DE0FAE">
        <w:rPr>
          <w:bCs/>
          <w:sz w:val="28"/>
          <w:szCs w:val="28"/>
        </w:rPr>
        <w:t>» по адресу:</w:t>
      </w:r>
      <w:r>
        <w:rPr>
          <w:bCs/>
          <w:sz w:val="28"/>
          <w:szCs w:val="28"/>
        </w:rPr>
        <w:t xml:space="preserve"> Ростовская область, г. Новошахтинск,</w:t>
      </w:r>
      <w:r w:rsidR="00F649D1">
        <w:rPr>
          <w:bCs/>
          <w:sz w:val="28"/>
          <w:szCs w:val="28"/>
        </w:rPr>
        <w:t xml:space="preserve"> ул. Клары Цеткин, 1Ю</w:t>
      </w:r>
      <w:r>
        <w:rPr>
          <w:bCs/>
          <w:sz w:val="28"/>
          <w:szCs w:val="28"/>
        </w:rPr>
        <w:t xml:space="preserve">, </w:t>
      </w:r>
      <w:r w:rsidRPr="00DE0FAE">
        <w:rPr>
          <w:bCs/>
          <w:sz w:val="28"/>
          <w:szCs w:val="28"/>
        </w:rPr>
        <w:t xml:space="preserve"> </w:t>
      </w:r>
      <w:r w:rsidRPr="00DE0FAE">
        <w:rPr>
          <w:sz w:val="28"/>
          <w:szCs w:val="28"/>
        </w:rPr>
        <w:t>имеется.</w:t>
      </w:r>
    </w:p>
    <w:p w:rsidR="00E95F82" w:rsidRPr="00DE0FAE" w:rsidRDefault="00E95F82" w:rsidP="00E95F82">
      <w:pPr>
        <w:ind w:firstLine="709"/>
        <w:jc w:val="both"/>
        <w:rPr>
          <w:sz w:val="28"/>
          <w:szCs w:val="28"/>
        </w:rPr>
      </w:pPr>
      <w:r>
        <w:rPr>
          <w:sz w:val="28"/>
          <w:szCs w:val="28"/>
        </w:rPr>
        <w:t>Максимальная нагрузка (часовой расход газа) – 15 м3/час (после снятия ограничения пропускной способности ГРС Новошахтинск).</w:t>
      </w:r>
    </w:p>
    <w:p w:rsidR="00E95F82" w:rsidRPr="00DE0FAE" w:rsidRDefault="00E95F82" w:rsidP="00E95F82">
      <w:pPr>
        <w:autoSpaceDE/>
        <w:autoSpaceDN/>
        <w:ind w:firstLine="709"/>
        <w:jc w:val="both"/>
        <w:rPr>
          <w:sz w:val="28"/>
          <w:szCs w:val="28"/>
        </w:rPr>
      </w:pPr>
      <w:r w:rsidRPr="00DE0FAE">
        <w:rPr>
          <w:sz w:val="28"/>
          <w:szCs w:val="28"/>
        </w:rPr>
        <w:t>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13.09.2021 № 1547.</w:t>
      </w:r>
    </w:p>
    <w:p w:rsidR="00E95F82" w:rsidRDefault="00E95F82" w:rsidP="00E95F82">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E95F82" w:rsidRDefault="00E95F82" w:rsidP="00E95F82">
      <w:pPr>
        <w:autoSpaceDE/>
        <w:autoSpaceDN/>
        <w:ind w:firstLine="709"/>
        <w:jc w:val="both"/>
        <w:rPr>
          <w:sz w:val="28"/>
          <w:szCs w:val="28"/>
        </w:rPr>
      </w:pPr>
    </w:p>
    <w:p w:rsidR="00E95F82" w:rsidRPr="00ED13F8" w:rsidRDefault="00E95F82" w:rsidP="00E95F82">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w:t>
      </w:r>
      <w:proofErr w:type="spellStart"/>
      <w:r w:rsidRPr="00ED13F8">
        <w:rPr>
          <w:sz w:val="28"/>
          <w:szCs w:val="28"/>
        </w:rPr>
        <w:t>Донэнерго</w:t>
      </w:r>
      <w:proofErr w:type="spellEnd"/>
      <w:r w:rsidRPr="00ED13F8">
        <w:rPr>
          <w:sz w:val="28"/>
          <w:szCs w:val="28"/>
        </w:rPr>
        <w:t>» Западные МЭС  проектируемых объектов на земельных участках, расположенных в г. Новошахтинск</w:t>
      </w:r>
      <w:r>
        <w:rPr>
          <w:sz w:val="28"/>
          <w:szCs w:val="28"/>
        </w:rPr>
        <w:t>е по адресу:</w:t>
      </w:r>
      <w:r w:rsidR="00196E87">
        <w:rPr>
          <w:sz w:val="28"/>
          <w:szCs w:val="28"/>
        </w:rPr>
        <w:t xml:space="preserve"> ул. Клары Цеткин, 1Ю</w:t>
      </w:r>
    </w:p>
    <w:p w:rsidR="00E95F82" w:rsidRPr="00ED13F8" w:rsidRDefault="00E95F82" w:rsidP="00E95F82">
      <w:pPr>
        <w:pStyle w:val="aa"/>
        <w:ind w:firstLine="708"/>
        <w:jc w:val="both"/>
        <w:rPr>
          <w:sz w:val="28"/>
          <w:szCs w:val="28"/>
        </w:rPr>
      </w:pPr>
      <w:r w:rsidRPr="00ED13F8">
        <w:rPr>
          <w:sz w:val="28"/>
          <w:szCs w:val="28"/>
        </w:rPr>
        <w:t xml:space="preserve">Для технологического присоединения объектов необходимо </w:t>
      </w:r>
      <w:proofErr w:type="spellStart"/>
      <w:r w:rsidRPr="00ED13F8">
        <w:rPr>
          <w:sz w:val="28"/>
          <w:szCs w:val="28"/>
        </w:rPr>
        <w:t>электросетевое</w:t>
      </w:r>
      <w:proofErr w:type="spellEnd"/>
      <w:r w:rsidRPr="00ED13F8">
        <w:rPr>
          <w:sz w:val="28"/>
          <w:szCs w:val="28"/>
        </w:rPr>
        <w:t xml:space="preserve"> строительство. Присоединение будет возможно только после заключения договора на технологическое присоединение.</w:t>
      </w:r>
    </w:p>
    <w:p w:rsidR="00E95F82" w:rsidRPr="00ED13F8" w:rsidRDefault="00E95F82" w:rsidP="00E95F82">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E95F82" w:rsidRPr="00ED13F8" w:rsidRDefault="00E95F82" w:rsidP="00E95F82">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E95F82" w:rsidRPr="00ED13F8" w:rsidRDefault="00E95F82" w:rsidP="00E95F82">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w:t>
      </w:r>
      <w:proofErr w:type="spellStart"/>
      <w:r w:rsidRPr="00ED13F8">
        <w:rPr>
          <w:sz w:val="28"/>
          <w:szCs w:val="28"/>
        </w:rPr>
        <w:t>электросетевого</w:t>
      </w:r>
      <w:proofErr w:type="spellEnd"/>
      <w:r w:rsidRPr="00ED13F8">
        <w:rPr>
          <w:sz w:val="28"/>
          <w:szCs w:val="28"/>
        </w:rPr>
        <w:t xml:space="preserve"> хозяйства и особых условий использования земельных участков,  расположенных в границах таких зон».  </w:t>
      </w:r>
    </w:p>
    <w:p w:rsidR="00E95F82" w:rsidRPr="009E5240" w:rsidRDefault="00E95F82" w:rsidP="00E95F82">
      <w:pPr>
        <w:pStyle w:val="aa"/>
        <w:ind w:firstLine="708"/>
        <w:jc w:val="both"/>
        <w:rPr>
          <w:sz w:val="28"/>
          <w:szCs w:val="28"/>
        </w:rPr>
      </w:pPr>
      <w:r w:rsidRPr="009E5240">
        <w:rPr>
          <w:sz w:val="28"/>
          <w:szCs w:val="28"/>
        </w:rPr>
        <w:t>Охранные зоны устанавливаются:</w:t>
      </w:r>
    </w:p>
    <w:p w:rsidR="00E95F82" w:rsidRPr="00ED13F8" w:rsidRDefault="00E95F82" w:rsidP="00E95F82">
      <w:pPr>
        <w:pStyle w:val="aa"/>
        <w:jc w:val="both"/>
        <w:rPr>
          <w:sz w:val="28"/>
          <w:szCs w:val="28"/>
        </w:rPr>
      </w:pPr>
      <w:r w:rsidRPr="009E5240">
        <w:rPr>
          <w:sz w:val="28"/>
          <w:szCs w:val="28"/>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9E5240">
        <w:rPr>
          <w:sz w:val="28"/>
          <w:szCs w:val="28"/>
        </w:rPr>
        <w:t>неотклоненном</w:t>
      </w:r>
      <w:proofErr w:type="spellEnd"/>
      <w:r w:rsidRPr="009E5240">
        <w:rPr>
          <w:sz w:val="28"/>
          <w:szCs w:val="28"/>
        </w:rPr>
        <w:t xml:space="preserve"> их положении на следующем расстоянии:</w:t>
      </w:r>
    </w:p>
    <w:tbl>
      <w:tblPr>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026"/>
        <w:gridCol w:w="5581"/>
      </w:tblGrid>
      <w:tr w:rsidR="00E95F82" w:rsidRPr="00AE1AEA" w:rsidTr="00200DD7">
        <w:trPr>
          <w:trHeight w:val="670"/>
        </w:trPr>
        <w:tc>
          <w:tcPr>
            <w:tcW w:w="4026" w:type="dxa"/>
            <w:shd w:val="clear" w:color="auto" w:fill="auto"/>
          </w:tcPr>
          <w:p w:rsidR="00E95F82" w:rsidRPr="00AE1AEA" w:rsidRDefault="00E95F82" w:rsidP="00200DD7">
            <w:pPr>
              <w:pStyle w:val="TableParagraph"/>
              <w:spacing w:before="35" w:line="276" w:lineRule="exact"/>
              <w:ind w:left="981" w:right="934"/>
              <w:jc w:val="center"/>
              <w:rPr>
                <w:rFonts w:eastAsia="Calibri"/>
                <w:sz w:val="28"/>
                <w:szCs w:val="28"/>
              </w:rPr>
            </w:pPr>
            <w:r w:rsidRPr="00AE1AEA">
              <w:rPr>
                <w:rFonts w:eastAsia="Calibri"/>
                <w:w w:val="95"/>
                <w:sz w:val="28"/>
                <w:szCs w:val="28"/>
              </w:rPr>
              <w:t>Номинальный</w:t>
            </w:r>
            <w:r w:rsidRPr="00AE1AEA">
              <w:rPr>
                <w:rFonts w:eastAsia="Calibri"/>
                <w:spacing w:val="4"/>
                <w:w w:val="95"/>
                <w:sz w:val="28"/>
                <w:szCs w:val="28"/>
              </w:rPr>
              <w:t xml:space="preserve"> </w:t>
            </w:r>
            <w:r w:rsidRPr="00AE1AEA">
              <w:rPr>
                <w:rFonts w:eastAsia="Calibri"/>
                <w:w w:val="95"/>
                <w:sz w:val="28"/>
                <w:szCs w:val="28"/>
              </w:rPr>
              <w:t>класс</w:t>
            </w:r>
          </w:p>
          <w:p w:rsidR="00E95F82" w:rsidRPr="00AE1AEA" w:rsidRDefault="00E95F82" w:rsidP="00200DD7">
            <w:pPr>
              <w:pStyle w:val="TableParagraph"/>
              <w:spacing w:before="0" w:line="299" w:lineRule="exact"/>
              <w:ind w:left="921" w:right="934"/>
              <w:jc w:val="center"/>
              <w:rPr>
                <w:rFonts w:eastAsia="Calibri"/>
                <w:sz w:val="28"/>
                <w:szCs w:val="28"/>
              </w:rPr>
            </w:pPr>
            <w:r w:rsidRPr="00AE1AEA">
              <w:rPr>
                <w:rFonts w:eastAsia="Calibri"/>
                <w:spacing w:val="-1"/>
                <w:w w:val="90"/>
                <w:sz w:val="28"/>
                <w:szCs w:val="28"/>
              </w:rPr>
              <w:t>напряжения,</w:t>
            </w:r>
            <w:r w:rsidRPr="00AE1AEA">
              <w:rPr>
                <w:rFonts w:eastAsia="Calibri"/>
                <w:spacing w:val="-2"/>
                <w:w w:val="90"/>
                <w:sz w:val="28"/>
                <w:szCs w:val="28"/>
              </w:rPr>
              <w:t xml:space="preserve"> </w:t>
            </w:r>
            <w:r w:rsidRPr="00AE1AEA">
              <w:rPr>
                <w:rFonts w:eastAsia="Calibri"/>
                <w:w w:val="90"/>
                <w:sz w:val="28"/>
                <w:szCs w:val="28"/>
              </w:rPr>
              <w:t>кВ</w:t>
            </w:r>
          </w:p>
        </w:tc>
        <w:tc>
          <w:tcPr>
            <w:tcW w:w="5581" w:type="dxa"/>
            <w:shd w:val="clear" w:color="auto" w:fill="auto"/>
          </w:tcPr>
          <w:p w:rsidR="00E95F82" w:rsidRPr="00AE1AEA" w:rsidRDefault="00E95F82" w:rsidP="00200DD7">
            <w:pPr>
              <w:pStyle w:val="TableParagraph"/>
              <w:spacing w:before="35"/>
              <w:ind w:left="2044" w:right="2073"/>
              <w:jc w:val="center"/>
              <w:rPr>
                <w:rFonts w:eastAsia="Calibri"/>
                <w:sz w:val="28"/>
                <w:szCs w:val="28"/>
              </w:rPr>
            </w:pPr>
            <w:r w:rsidRPr="00AE1AEA">
              <w:rPr>
                <w:rFonts w:eastAsia="Calibri"/>
                <w:w w:val="95"/>
                <w:sz w:val="28"/>
                <w:szCs w:val="28"/>
              </w:rPr>
              <w:t>Расстояние, м</w:t>
            </w:r>
          </w:p>
        </w:tc>
      </w:tr>
      <w:tr w:rsidR="00E95F82" w:rsidRPr="00AE1AEA" w:rsidTr="00200DD7">
        <w:trPr>
          <w:trHeight w:val="368"/>
        </w:trPr>
        <w:tc>
          <w:tcPr>
            <w:tcW w:w="4026" w:type="dxa"/>
            <w:shd w:val="clear" w:color="auto" w:fill="auto"/>
          </w:tcPr>
          <w:p w:rsidR="00E95F82" w:rsidRPr="00AE1AEA" w:rsidRDefault="00E95F82" w:rsidP="00200DD7">
            <w:pPr>
              <w:pStyle w:val="TableParagraph"/>
              <w:spacing w:before="81"/>
              <w:ind w:left="71"/>
              <w:rPr>
                <w:rFonts w:eastAsia="Calibri"/>
                <w:sz w:val="28"/>
                <w:szCs w:val="28"/>
              </w:rPr>
            </w:pPr>
            <w:r w:rsidRPr="00AE1AEA">
              <w:rPr>
                <w:rFonts w:eastAsia="Calibri"/>
                <w:sz w:val="28"/>
                <w:szCs w:val="28"/>
              </w:rPr>
              <w:t>ДО</w:t>
            </w:r>
            <w:r w:rsidRPr="00AE1AEA">
              <w:rPr>
                <w:rFonts w:eastAsia="Calibri"/>
                <w:spacing w:val="18"/>
                <w:sz w:val="28"/>
                <w:szCs w:val="28"/>
              </w:rPr>
              <w:t xml:space="preserve"> </w:t>
            </w:r>
            <w:r w:rsidRPr="00AE1AEA">
              <w:rPr>
                <w:rFonts w:eastAsia="Calibri"/>
                <w:sz w:val="28"/>
                <w:szCs w:val="28"/>
              </w:rPr>
              <w:t>1</w:t>
            </w:r>
          </w:p>
        </w:tc>
        <w:tc>
          <w:tcPr>
            <w:tcW w:w="5581" w:type="dxa"/>
            <w:shd w:val="clear" w:color="auto" w:fill="auto"/>
          </w:tcPr>
          <w:p w:rsidR="00E95F82" w:rsidRPr="00AE1AEA" w:rsidRDefault="00E95F82" w:rsidP="00200DD7">
            <w:pPr>
              <w:pStyle w:val="TableParagraph"/>
              <w:spacing w:before="15"/>
              <w:ind w:left="73"/>
              <w:rPr>
                <w:rFonts w:eastAsia="Calibri"/>
                <w:sz w:val="28"/>
                <w:szCs w:val="28"/>
              </w:rPr>
            </w:pPr>
            <w:r w:rsidRPr="00AE1AEA">
              <w:rPr>
                <w:rFonts w:eastAsia="Calibri"/>
                <w:w w:val="89"/>
                <w:sz w:val="28"/>
                <w:szCs w:val="28"/>
              </w:rPr>
              <w:t>2</w:t>
            </w:r>
          </w:p>
        </w:tc>
      </w:tr>
      <w:tr w:rsidR="00E95F82" w:rsidRPr="00AE1AEA" w:rsidTr="00200DD7">
        <w:trPr>
          <w:trHeight w:val="920"/>
        </w:trPr>
        <w:tc>
          <w:tcPr>
            <w:tcW w:w="4026" w:type="dxa"/>
            <w:shd w:val="clear" w:color="auto" w:fill="auto"/>
          </w:tcPr>
          <w:p w:rsidR="00E95F82" w:rsidRPr="00AE1AEA" w:rsidRDefault="00E95F82" w:rsidP="00200DD7">
            <w:pPr>
              <w:pStyle w:val="TableParagraph"/>
              <w:ind w:left="73"/>
              <w:rPr>
                <w:rFonts w:eastAsia="Calibri"/>
                <w:sz w:val="28"/>
                <w:szCs w:val="28"/>
              </w:rPr>
            </w:pPr>
            <w:r w:rsidRPr="00AE1AEA">
              <w:rPr>
                <w:rFonts w:eastAsia="Calibri"/>
                <w:sz w:val="28"/>
                <w:szCs w:val="28"/>
              </w:rPr>
              <w:t>1-20</w:t>
            </w:r>
          </w:p>
        </w:tc>
        <w:tc>
          <w:tcPr>
            <w:tcW w:w="5581" w:type="dxa"/>
            <w:shd w:val="clear" w:color="auto" w:fill="auto"/>
          </w:tcPr>
          <w:p w:rsidR="00E95F82" w:rsidRPr="00AE1AEA" w:rsidRDefault="00E95F82" w:rsidP="00200DD7">
            <w:pPr>
              <w:pStyle w:val="TableParagraph"/>
              <w:spacing w:before="25" w:line="230" w:lineRule="auto"/>
              <w:ind w:left="68" w:right="70"/>
              <w:rPr>
                <w:rFonts w:eastAsia="Calibri"/>
                <w:sz w:val="28"/>
                <w:szCs w:val="28"/>
              </w:rPr>
            </w:pPr>
            <w:r w:rsidRPr="00AE1AEA">
              <w:rPr>
                <w:rFonts w:eastAsia="Calibri"/>
                <w:w w:val="95"/>
                <w:sz w:val="28"/>
                <w:szCs w:val="28"/>
              </w:rPr>
              <w:t>10 (5 - для линий</w:t>
            </w:r>
            <w:r w:rsidRPr="00AE1AEA">
              <w:rPr>
                <w:rFonts w:eastAsia="Calibri"/>
                <w:spacing w:val="1"/>
                <w:w w:val="95"/>
                <w:sz w:val="28"/>
                <w:szCs w:val="28"/>
              </w:rPr>
              <w:t xml:space="preserve"> </w:t>
            </w:r>
            <w:r w:rsidRPr="00AE1AEA">
              <w:rPr>
                <w:rFonts w:eastAsia="Calibri"/>
                <w:w w:val="95"/>
                <w:sz w:val="28"/>
                <w:szCs w:val="28"/>
              </w:rPr>
              <w:t>с самонесущими</w:t>
            </w:r>
            <w:r w:rsidRPr="00AE1AEA">
              <w:rPr>
                <w:rFonts w:eastAsia="Calibri"/>
                <w:spacing w:val="1"/>
                <w:w w:val="95"/>
                <w:sz w:val="28"/>
                <w:szCs w:val="28"/>
              </w:rPr>
              <w:t xml:space="preserve"> </w:t>
            </w:r>
            <w:r w:rsidRPr="00AE1AEA">
              <w:rPr>
                <w:rFonts w:eastAsia="Calibri"/>
                <w:w w:val="95"/>
                <w:sz w:val="28"/>
                <w:szCs w:val="28"/>
              </w:rPr>
              <w:t>или</w:t>
            </w:r>
            <w:r w:rsidRPr="00AE1AEA">
              <w:rPr>
                <w:rFonts w:eastAsia="Calibri"/>
                <w:spacing w:val="1"/>
                <w:w w:val="95"/>
                <w:sz w:val="28"/>
                <w:szCs w:val="28"/>
              </w:rPr>
              <w:t xml:space="preserve"> </w:t>
            </w:r>
            <w:r w:rsidRPr="00AE1AEA">
              <w:rPr>
                <w:rFonts w:eastAsia="Calibri"/>
                <w:w w:val="95"/>
                <w:sz w:val="28"/>
                <w:szCs w:val="28"/>
              </w:rPr>
              <w:t>изолированными проводами,</w:t>
            </w:r>
            <w:r w:rsidRPr="00AE1AEA">
              <w:rPr>
                <w:rFonts w:eastAsia="Calibri"/>
                <w:spacing w:val="1"/>
                <w:w w:val="95"/>
                <w:sz w:val="28"/>
                <w:szCs w:val="28"/>
              </w:rPr>
              <w:t xml:space="preserve"> </w:t>
            </w:r>
            <w:r w:rsidRPr="00AE1AEA">
              <w:rPr>
                <w:rFonts w:eastAsia="Calibri"/>
                <w:w w:val="95"/>
                <w:sz w:val="28"/>
                <w:szCs w:val="28"/>
              </w:rPr>
              <w:t>размещенных</w:t>
            </w:r>
            <w:r w:rsidRPr="00AE1AEA">
              <w:rPr>
                <w:rFonts w:eastAsia="Calibri"/>
                <w:spacing w:val="1"/>
                <w:w w:val="95"/>
                <w:sz w:val="28"/>
                <w:szCs w:val="28"/>
              </w:rPr>
              <w:t xml:space="preserve"> </w:t>
            </w:r>
            <w:r w:rsidRPr="00AE1AEA">
              <w:rPr>
                <w:rFonts w:eastAsia="Calibri"/>
                <w:w w:val="95"/>
                <w:sz w:val="28"/>
                <w:szCs w:val="28"/>
              </w:rPr>
              <w:t>в</w:t>
            </w:r>
            <w:r w:rsidRPr="00AE1AEA">
              <w:rPr>
                <w:rFonts w:eastAsia="Calibri"/>
                <w:spacing w:val="-57"/>
                <w:w w:val="95"/>
                <w:sz w:val="28"/>
                <w:szCs w:val="28"/>
              </w:rPr>
              <w:t xml:space="preserve"> </w:t>
            </w:r>
            <w:r w:rsidRPr="00AE1AEA">
              <w:rPr>
                <w:rFonts w:eastAsia="Calibri"/>
                <w:sz w:val="28"/>
                <w:szCs w:val="28"/>
              </w:rPr>
              <w:t>границах</w:t>
            </w:r>
            <w:r w:rsidRPr="00AE1AEA">
              <w:rPr>
                <w:rFonts w:eastAsia="Calibri"/>
                <w:spacing w:val="5"/>
                <w:sz w:val="28"/>
                <w:szCs w:val="28"/>
              </w:rPr>
              <w:t xml:space="preserve"> </w:t>
            </w:r>
            <w:r w:rsidRPr="00AE1AEA">
              <w:rPr>
                <w:rFonts w:eastAsia="Calibri"/>
                <w:sz w:val="28"/>
                <w:szCs w:val="28"/>
              </w:rPr>
              <w:t>населенных</w:t>
            </w:r>
            <w:r w:rsidRPr="00AE1AEA">
              <w:rPr>
                <w:rFonts w:eastAsia="Calibri"/>
                <w:spacing w:val="7"/>
                <w:sz w:val="28"/>
                <w:szCs w:val="28"/>
              </w:rPr>
              <w:t xml:space="preserve"> </w:t>
            </w:r>
            <w:r w:rsidRPr="00AE1AEA">
              <w:rPr>
                <w:rFonts w:eastAsia="Calibri"/>
                <w:sz w:val="28"/>
                <w:szCs w:val="28"/>
              </w:rPr>
              <w:t>пунктов)</w:t>
            </w:r>
          </w:p>
        </w:tc>
      </w:tr>
      <w:tr w:rsidR="00E95F82" w:rsidRPr="00AE1AEA" w:rsidTr="00200DD7">
        <w:trPr>
          <w:trHeight w:val="373"/>
        </w:trPr>
        <w:tc>
          <w:tcPr>
            <w:tcW w:w="4026" w:type="dxa"/>
            <w:shd w:val="clear" w:color="auto" w:fill="auto"/>
          </w:tcPr>
          <w:p w:rsidR="00E95F82" w:rsidRPr="00AE1AEA" w:rsidRDefault="00E95F82" w:rsidP="00200DD7">
            <w:pPr>
              <w:pStyle w:val="TableParagraph"/>
              <w:ind w:left="68"/>
              <w:rPr>
                <w:rFonts w:eastAsia="Calibri"/>
                <w:sz w:val="28"/>
                <w:szCs w:val="28"/>
              </w:rPr>
            </w:pPr>
            <w:r w:rsidRPr="00AE1AEA">
              <w:rPr>
                <w:rFonts w:eastAsia="Calibri"/>
                <w:sz w:val="28"/>
                <w:szCs w:val="28"/>
              </w:rPr>
              <w:t>35</w:t>
            </w:r>
          </w:p>
        </w:tc>
        <w:tc>
          <w:tcPr>
            <w:tcW w:w="5581" w:type="dxa"/>
            <w:shd w:val="clear" w:color="auto" w:fill="auto"/>
          </w:tcPr>
          <w:p w:rsidR="00E95F82" w:rsidRPr="00AE1AEA" w:rsidRDefault="00E95F82" w:rsidP="00200DD7">
            <w:pPr>
              <w:pStyle w:val="TableParagraph"/>
              <w:ind w:left="64"/>
              <w:rPr>
                <w:rFonts w:eastAsia="Calibri"/>
                <w:sz w:val="28"/>
                <w:szCs w:val="28"/>
              </w:rPr>
            </w:pPr>
            <w:r w:rsidRPr="00AE1AEA">
              <w:rPr>
                <w:rFonts w:eastAsia="Calibri"/>
                <w:sz w:val="28"/>
                <w:szCs w:val="28"/>
              </w:rPr>
              <w:t>15</w:t>
            </w:r>
          </w:p>
        </w:tc>
      </w:tr>
      <w:tr w:rsidR="00E95F82" w:rsidRPr="00AE1AEA" w:rsidTr="00200DD7">
        <w:trPr>
          <w:trHeight w:val="373"/>
        </w:trPr>
        <w:tc>
          <w:tcPr>
            <w:tcW w:w="4026" w:type="dxa"/>
            <w:shd w:val="clear" w:color="auto" w:fill="auto"/>
          </w:tcPr>
          <w:p w:rsidR="00E95F82" w:rsidRPr="00AE1AEA" w:rsidRDefault="00E95F82" w:rsidP="00200DD7">
            <w:pPr>
              <w:pStyle w:val="TableParagraph"/>
              <w:spacing w:before="15"/>
              <w:ind w:left="69"/>
              <w:rPr>
                <w:rFonts w:eastAsia="Calibri"/>
                <w:sz w:val="28"/>
                <w:szCs w:val="28"/>
              </w:rPr>
            </w:pPr>
            <w:r w:rsidRPr="00AE1AEA">
              <w:rPr>
                <w:rFonts w:eastAsia="Calibri"/>
                <w:sz w:val="28"/>
                <w:szCs w:val="28"/>
              </w:rPr>
              <w:t>110</w:t>
            </w:r>
          </w:p>
        </w:tc>
        <w:tc>
          <w:tcPr>
            <w:tcW w:w="5581" w:type="dxa"/>
            <w:shd w:val="clear" w:color="auto" w:fill="auto"/>
          </w:tcPr>
          <w:p w:rsidR="00E95F82" w:rsidRPr="00AE1AEA" w:rsidRDefault="00E95F82" w:rsidP="00200DD7">
            <w:pPr>
              <w:pStyle w:val="TableParagraph"/>
              <w:rPr>
                <w:rFonts w:eastAsia="Calibri"/>
                <w:sz w:val="28"/>
                <w:szCs w:val="28"/>
              </w:rPr>
            </w:pPr>
            <w:r w:rsidRPr="00AE1AEA">
              <w:rPr>
                <w:rFonts w:eastAsia="Calibri"/>
                <w:sz w:val="28"/>
                <w:szCs w:val="28"/>
              </w:rPr>
              <w:t>20</w:t>
            </w:r>
          </w:p>
        </w:tc>
      </w:tr>
      <w:tr w:rsidR="00E95F82" w:rsidRPr="00AE1AEA" w:rsidTr="00200DD7">
        <w:trPr>
          <w:trHeight w:val="373"/>
        </w:trPr>
        <w:tc>
          <w:tcPr>
            <w:tcW w:w="4026" w:type="dxa"/>
            <w:shd w:val="clear" w:color="auto" w:fill="auto"/>
          </w:tcPr>
          <w:p w:rsidR="00E95F82" w:rsidRPr="00AE1AEA" w:rsidRDefault="00E95F82" w:rsidP="00200DD7">
            <w:pPr>
              <w:pStyle w:val="TableParagraph"/>
              <w:ind w:left="64"/>
              <w:rPr>
                <w:rFonts w:eastAsia="Calibri"/>
                <w:sz w:val="28"/>
                <w:szCs w:val="28"/>
              </w:rPr>
            </w:pPr>
            <w:r w:rsidRPr="00AE1AEA">
              <w:rPr>
                <w:rFonts w:eastAsia="Calibri"/>
                <w:sz w:val="28"/>
                <w:szCs w:val="28"/>
              </w:rPr>
              <w:t>150,22</w:t>
            </w:r>
          </w:p>
        </w:tc>
        <w:tc>
          <w:tcPr>
            <w:tcW w:w="5581" w:type="dxa"/>
            <w:shd w:val="clear" w:color="auto" w:fill="auto"/>
          </w:tcPr>
          <w:p w:rsidR="00E95F82" w:rsidRPr="00AE1AEA" w:rsidRDefault="00E95F82" w:rsidP="00200DD7">
            <w:pPr>
              <w:pStyle w:val="TableParagraph"/>
              <w:spacing w:before="25"/>
              <w:rPr>
                <w:rFonts w:eastAsia="Calibri"/>
                <w:sz w:val="28"/>
                <w:szCs w:val="28"/>
              </w:rPr>
            </w:pPr>
            <w:r w:rsidRPr="00AE1AEA">
              <w:rPr>
                <w:rFonts w:eastAsia="Calibri"/>
                <w:sz w:val="28"/>
                <w:szCs w:val="28"/>
              </w:rPr>
              <w:t>25</w:t>
            </w:r>
          </w:p>
        </w:tc>
      </w:tr>
    </w:tbl>
    <w:p w:rsidR="00E95F82" w:rsidRPr="00F824B3" w:rsidRDefault="00E95F82" w:rsidP="00E95F82">
      <w:pPr>
        <w:pStyle w:val="aa"/>
        <w:spacing w:before="2"/>
        <w:rPr>
          <w:sz w:val="28"/>
          <w:szCs w:val="28"/>
        </w:rPr>
      </w:pPr>
    </w:p>
    <w:p w:rsidR="00E95F82" w:rsidRPr="009E5240" w:rsidRDefault="00E95F82" w:rsidP="00E95F82">
      <w:pPr>
        <w:pStyle w:val="a3"/>
        <w:widowControl/>
        <w:ind w:firstLine="709"/>
        <w:jc w:val="both"/>
        <w:rPr>
          <w:bCs/>
          <w:spacing w:val="0"/>
          <w:kern w:val="0"/>
          <w:position w:val="0"/>
          <w:sz w:val="28"/>
          <w:szCs w:val="28"/>
        </w:rPr>
      </w:pPr>
      <w:r w:rsidRPr="009E5240">
        <w:rPr>
          <w:bCs/>
          <w:spacing w:val="0"/>
          <w:kern w:val="0"/>
          <w:position w:val="0"/>
          <w:sz w:val="28"/>
          <w:szCs w:val="28"/>
        </w:rPr>
        <w:lastRenderedPageBreak/>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w:t>
      </w:r>
      <w:r w:rsidR="0047673F">
        <w:rPr>
          <w:bCs/>
          <w:spacing w:val="0"/>
          <w:kern w:val="0"/>
          <w:position w:val="0"/>
          <w:sz w:val="28"/>
          <w:szCs w:val="28"/>
        </w:rPr>
        <w:t>ртикальными плоскостями, отстоящ</w:t>
      </w:r>
      <w:r w:rsidRPr="009E5240">
        <w:rPr>
          <w:bCs/>
          <w:spacing w:val="0"/>
          <w:kern w:val="0"/>
          <w:position w:val="0"/>
          <w:sz w:val="28"/>
          <w:szCs w:val="28"/>
        </w:rPr>
        <w:t>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w:t>
      </w:r>
      <w:r>
        <w:rPr>
          <w:bCs/>
          <w:spacing w:val="0"/>
          <w:kern w:val="0"/>
          <w:position w:val="0"/>
          <w:sz w:val="28"/>
          <w:szCs w:val="28"/>
        </w:rPr>
        <w:t>ж</w:t>
      </w:r>
      <w:r w:rsidRPr="009E5240">
        <w:rPr>
          <w:bCs/>
          <w:spacing w:val="0"/>
          <w:kern w:val="0"/>
          <w:position w:val="0"/>
          <w:sz w:val="28"/>
          <w:szCs w:val="28"/>
        </w:rPr>
        <w:t>ей части улицы).</w:t>
      </w:r>
    </w:p>
    <w:p w:rsidR="00E95F82" w:rsidRDefault="00E95F82" w:rsidP="00E95F82">
      <w:pPr>
        <w:pStyle w:val="a3"/>
        <w:widowControl/>
        <w:ind w:firstLine="709"/>
        <w:jc w:val="both"/>
        <w:rPr>
          <w:b/>
          <w:bCs/>
          <w:spacing w:val="0"/>
          <w:kern w:val="0"/>
          <w:position w:val="0"/>
          <w:sz w:val="28"/>
          <w:szCs w:val="28"/>
        </w:rPr>
      </w:pPr>
    </w:p>
    <w:p w:rsidR="001D2E2E" w:rsidRPr="00DE0FAE" w:rsidRDefault="001D2E2E" w:rsidP="001D2E2E">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Pr>
          <w:b/>
          <w:bCs/>
          <w:spacing w:val="0"/>
          <w:kern w:val="0"/>
          <w:position w:val="0"/>
          <w:sz w:val="28"/>
          <w:szCs w:val="28"/>
        </w:rPr>
        <w:t>ому участку, указанному в лоте 5</w:t>
      </w:r>
      <w:r w:rsidRPr="00DE0FAE">
        <w:rPr>
          <w:b/>
          <w:bCs/>
          <w:spacing w:val="0"/>
          <w:kern w:val="0"/>
          <w:position w:val="0"/>
          <w:sz w:val="28"/>
          <w:szCs w:val="28"/>
        </w:rPr>
        <w:t>.</w:t>
      </w:r>
    </w:p>
    <w:p w:rsidR="001D2E2E" w:rsidRPr="00DE0FAE" w:rsidRDefault="001D2E2E" w:rsidP="001D2E2E">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w:t>
      </w:r>
      <w:r>
        <w:rPr>
          <w:b/>
          <w:sz w:val="28"/>
          <w:szCs w:val="28"/>
        </w:rPr>
        <w:t xml:space="preserve">  ул.  </w:t>
      </w:r>
      <w:proofErr w:type="spellStart"/>
      <w:r w:rsidR="0026731B">
        <w:rPr>
          <w:b/>
          <w:sz w:val="28"/>
          <w:szCs w:val="28"/>
        </w:rPr>
        <w:t>Богораза</w:t>
      </w:r>
      <w:proofErr w:type="spellEnd"/>
      <w:r w:rsidR="0026731B">
        <w:rPr>
          <w:b/>
          <w:sz w:val="28"/>
          <w:szCs w:val="28"/>
        </w:rPr>
        <w:t>, 58</w:t>
      </w:r>
      <w:r w:rsidRPr="00DE0FAE">
        <w:rPr>
          <w:b/>
          <w:sz w:val="28"/>
          <w:szCs w:val="28"/>
        </w:rPr>
        <w:t>.</w:t>
      </w:r>
    </w:p>
    <w:p w:rsidR="001D2E2E" w:rsidRPr="00DE0FAE" w:rsidRDefault="001D2E2E" w:rsidP="001D2E2E">
      <w:pPr>
        <w:ind w:firstLine="708"/>
        <w:jc w:val="both"/>
        <w:rPr>
          <w:sz w:val="28"/>
          <w:szCs w:val="28"/>
        </w:rPr>
      </w:pPr>
      <w:r w:rsidRPr="00DE0FAE">
        <w:rPr>
          <w:sz w:val="28"/>
          <w:szCs w:val="28"/>
        </w:rPr>
        <w:t xml:space="preserve">Категория земель: земли населенных </w:t>
      </w:r>
      <w:r w:rsidR="004879CF">
        <w:rPr>
          <w:sz w:val="28"/>
          <w:szCs w:val="28"/>
        </w:rPr>
        <w:t>пунктов. Форма собственности: муниципальная</w:t>
      </w:r>
      <w:r w:rsidRPr="00DE0FAE">
        <w:rPr>
          <w:sz w:val="28"/>
          <w:szCs w:val="28"/>
        </w:rPr>
        <w:t>.</w:t>
      </w:r>
    </w:p>
    <w:p w:rsidR="001D2E2E" w:rsidRPr="00DE0FAE" w:rsidRDefault="001D2E2E" w:rsidP="001D2E2E">
      <w:pPr>
        <w:spacing w:line="235" w:lineRule="auto"/>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 xml:space="preserve">ного образования «Город Новошахтинск», </w:t>
      </w:r>
      <w:r w:rsidRPr="00DE0FAE">
        <w:rPr>
          <w:sz w:val="28"/>
          <w:szCs w:val="28"/>
        </w:rPr>
        <w:t xml:space="preserve"> земельный участок, расположенный по адресу:</w:t>
      </w:r>
      <w:r>
        <w:rPr>
          <w:sz w:val="28"/>
          <w:szCs w:val="28"/>
        </w:rPr>
        <w:t xml:space="preserve"> Ростовская область, г. Ново</w:t>
      </w:r>
      <w:r w:rsidR="004879CF">
        <w:rPr>
          <w:sz w:val="28"/>
          <w:szCs w:val="28"/>
        </w:rPr>
        <w:t>шахтинск, ул. </w:t>
      </w:r>
      <w:proofErr w:type="spellStart"/>
      <w:r w:rsidR="004879CF">
        <w:rPr>
          <w:sz w:val="28"/>
          <w:szCs w:val="28"/>
        </w:rPr>
        <w:t>Богораза</w:t>
      </w:r>
      <w:proofErr w:type="spellEnd"/>
      <w:r w:rsidR="004879CF">
        <w:rPr>
          <w:sz w:val="28"/>
          <w:szCs w:val="28"/>
        </w:rPr>
        <w:t>, 58, площадью  1500</w:t>
      </w:r>
      <w:r w:rsidRPr="00DE0FAE">
        <w:rPr>
          <w:sz w:val="28"/>
          <w:szCs w:val="28"/>
        </w:rPr>
        <w:t> кв. м,</w:t>
      </w:r>
      <w:r>
        <w:rPr>
          <w:sz w:val="28"/>
          <w:szCs w:val="28"/>
        </w:rPr>
        <w:t xml:space="preserve"> с видом разрешенного использования: для индивидуального жилищного строительства, </w:t>
      </w:r>
      <w:r w:rsidRPr="00DE0FAE">
        <w:rPr>
          <w:sz w:val="28"/>
          <w:szCs w:val="28"/>
        </w:rPr>
        <w:t xml:space="preserve"> находится в территориальной зоне Ж</w:t>
      </w:r>
      <w:r w:rsidR="0098639C">
        <w:rPr>
          <w:sz w:val="28"/>
          <w:szCs w:val="28"/>
        </w:rPr>
        <w:t>-</w:t>
      </w:r>
      <w:r w:rsidRPr="00DE0FAE">
        <w:rPr>
          <w:sz w:val="28"/>
          <w:szCs w:val="28"/>
        </w:rPr>
        <w:t>1</w:t>
      </w:r>
      <w:r w:rsidR="0098639C">
        <w:rPr>
          <w:sz w:val="28"/>
          <w:szCs w:val="28"/>
        </w:rPr>
        <w:t>/65</w:t>
      </w:r>
      <w:r w:rsidRPr="00DE0FAE">
        <w:rPr>
          <w:sz w:val="28"/>
          <w:szCs w:val="28"/>
        </w:rPr>
        <w:t xml:space="preserve"> – зоне </w:t>
      </w:r>
      <w:r>
        <w:rPr>
          <w:sz w:val="28"/>
          <w:szCs w:val="28"/>
        </w:rPr>
        <w:t xml:space="preserve">жилой </w:t>
      </w:r>
      <w:r w:rsidRPr="00DE0FAE">
        <w:rPr>
          <w:sz w:val="28"/>
          <w:szCs w:val="28"/>
        </w:rPr>
        <w:t>застрой</w:t>
      </w:r>
      <w:r>
        <w:rPr>
          <w:sz w:val="28"/>
          <w:szCs w:val="28"/>
        </w:rPr>
        <w:t>ки первого типа</w:t>
      </w:r>
      <w:r w:rsidRPr="00DE0FAE">
        <w:rPr>
          <w:sz w:val="28"/>
          <w:szCs w:val="28"/>
        </w:rPr>
        <w:t>.</w:t>
      </w:r>
    </w:p>
    <w:p w:rsidR="001D2E2E" w:rsidRPr="00DE0FAE" w:rsidRDefault="001D2E2E" w:rsidP="001D2E2E">
      <w:pPr>
        <w:adjustRightInd w:val="0"/>
        <w:spacing w:line="235" w:lineRule="auto"/>
        <w:ind w:firstLine="709"/>
        <w:rPr>
          <w:b/>
          <w:sz w:val="28"/>
          <w:szCs w:val="28"/>
        </w:rPr>
      </w:pPr>
      <w:r w:rsidRPr="00DE0FA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2E2E" w:rsidRPr="00376E84" w:rsidRDefault="001D2E2E" w:rsidP="001D2E2E">
      <w:pPr>
        <w:pStyle w:val="s16"/>
        <w:numPr>
          <w:ilvl w:val="0"/>
          <w:numId w:val="13"/>
        </w:numPr>
        <w:spacing w:before="0" w:beforeAutospacing="0" w:after="0" w:afterAutospacing="0" w:line="235" w:lineRule="auto"/>
        <w:jc w:val="both"/>
        <w:rPr>
          <w:sz w:val="28"/>
          <w:szCs w:val="28"/>
        </w:rPr>
      </w:pPr>
      <w:r w:rsidRPr="00376E84">
        <w:rPr>
          <w:sz w:val="28"/>
          <w:szCs w:val="28"/>
        </w:rPr>
        <w:t>Земельные участки, предоставляемые для индивидуального жилищного строительства:</w:t>
      </w:r>
    </w:p>
    <w:p w:rsidR="001D2E2E" w:rsidRPr="00376E84" w:rsidRDefault="001D2E2E" w:rsidP="001D2E2E">
      <w:pPr>
        <w:numPr>
          <w:ilvl w:val="0"/>
          <w:numId w:val="13"/>
        </w:numPr>
        <w:tabs>
          <w:tab w:val="left" w:pos="142"/>
        </w:tabs>
        <w:jc w:val="both"/>
        <w:rPr>
          <w:sz w:val="28"/>
          <w:szCs w:val="28"/>
        </w:rPr>
      </w:pPr>
      <w:r w:rsidRPr="00376E84">
        <w:rPr>
          <w:sz w:val="28"/>
          <w:szCs w:val="28"/>
        </w:rPr>
        <w:t>Земельный  участок под ИЖС    расположен  в  зоне   жилой</w:t>
      </w:r>
      <w:r w:rsidR="003045F4">
        <w:rPr>
          <w:sz w:val="28"/>
          <w:szCs w:val="28"/>
        </w:rPr>
        <w:t xml:space="preserve"> застройки первого типа  (Ж-1/65</w:t>
      </w:r>
      <w:r w:rsidRPr="00376E84">
        <w:rPr>
          <w:sz w:val="28"/>
          <w:szCs w:val="28"/>
        </w:rPr>
        <w:t xml:space="preserve">),    с основным  видом  разрешенного использования земельного участка согласно статье 20 ПЗЗ – «Для индивидуального жилищного строительства» (код вида – 2.1). </w:t>
      </w:r>
    </w:p>
    <w:p w:rsidR="001D2E2E" w:rsidRPr="00376E84" w:rsidRDefault="001D2E2E" w:rsidP="001D2E2E">
      <w:pPr>
        <w:widowControl w:val="0"/>
        <w:numPr>
          <w:ilvl w:val="0"/>
          <w:numId w:val="13"/>
        </w:numPr>
        <w:tabs>
          <w:tab w:val="left" w:pos="142"/>
        </w:tabs>
        <w:adjustRightInd w:val="0"/>
        <w:ind w:right="-1"/>
        <w:jc w:val="both"/>
        <w:rPr>
          <w:sz w:val="28"/>
          <w:szCs w:val="28"/>
        </w:rPr>
      </w:pPr>
      <w:r w:rsidRPr="00376E84">
        <w:rPr>
          <w:sz w:val="28"/>
          <w:szCs w:val="28"/>
        </w:rPr>
        <w:t>Для участка градо</w:t>
      </w:r>
      <w:r w:rsidR="003045F4">
        <w:rPr>
          <w:sz w:val="28"/>
          <w:szCs w:val="28"/>
        </w:rPr>
        <w:t>строительного зонирования Ж-1/65</w:t>
      </w:r>
      <w:r w:rsidRPr="00376E84">
        <w:rPr>
          <w:sz w:val="28"/>
          <w:szCs w:val="28"/>
        </w:rPr>
        <w:t xml:space="preserve">  установлены следующие предельные (минимальные и максимальные) площади земельных участков:</w:t>
      </w:r>
    </w:p>
    <w:p w:rsidR="001D2E2E" w:rsidRPr="00376E84" w:rsidRDefault="001D2E2E" w:rsidP="001D2E2E">
      <w:pPr>
        <w:ind w:left="1069"/>
        <w:jc w:val="both"/>
        <w:rPr>
          <w:sz w:val="28"/>
          <w:szCs w:val="28"/>
        </w:rPr>
      </w:pPr>
      <w:r w:rsidRPr="00376E84">
        <w:rPr>
          <w:sz w:val="28"/>
          <w:szCs w:val="28"/>
        </w:rPr>
        <w:t>- минимальная площадь земельного участка 150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1D2E2E" w:rsidRPr="00376E84" w:rsidRDefault="001D2E2E" w:rsidP="001D2E2E">
      <w:pPr>
        <w:ind w:left="1069"/>
        <w:jc w:val="both"/>
        <w:rPr>
          <w:sz w:val="28"/>
          <w:szCs w:val="28"/>
        </w:rPr>
      </w:pPr>
      <w:r w:rsidRPr="00376E84">
        <w:rPr>
          <w:sz w:val="28"/>
          <w:szCs w:val="28"/>
        </w:rPr>
        <w:t>- максимальна</w:t>
      </w:r>
      <w:r w:rsidR="003045F4">
        <w:rPr>
          <w:sz w:val="28"/>
          <w:szCs w:val="28"/>
        </w:rPr>
        <w:t>я площадь земельного участка 1 5</w:t>
      </w:r>
      <w:r w:rsidRPr="00376E84">
        <w:rPr>
          <w:sz w:val="28"/>
          <w:szCs w:val="28"/>
        </w:rPr>
        <w:t>00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1D2E2E" w:rsidRPr="00376E84" w:rsidRDefault="001D2E2E" w:rsidP="001D2E2E">
      <w:pPr>
        <w:widowControl w:val="0"/>
        <w:numPr>
          <w:ilvl w:val="0"/>
          <w:numId w:val="13"/>
        </w:numPr>
        <w:tabs>
          <w:tab w:val="left" w:pos="142"/>
        </w:tabs>
        <w:adjustRightInd w:val="0"/>
        <w:ind w:right="-3"/>
        <w:jc w:val="both"/>
        <w:rPr>
          <w:sz w:val="28"/>
          <w:szCs w:val="28"/>
        </w:rPr>
      </w:pPr>
      <w:r w:rsidRPr="00376E84">
        <w:rPr>
          <w:sz w:val="28"/>
          <w:szCs w:val="28"/>
        </w:rPr>
        <w:t xml:space="preserve">минимальные отступы от границ земельных участков с видом использования «Для индивидуального  жилищного строительства»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улицы - 5 м (в районах </w:t>
      </w:r>
      <w:r w:rsidRPr="00376E84">
        <w:rPr>
          <w:sz w:val="28"/>
          <w:szCs w:val="28"/>
        </w:rPr>
        <w:lastRenderedPageBreak/>
        <w:t>сложившейся застройки  допускается установление  расстояния согласно  существующей красной линии улицы), до межи соседнего земельного участка - 3 м</w:t>
      </w:r>
      <w:r w:rsidRPr="00376E84">
        <w:rPr>
          <w:color w:val="FF0000"/>
          <w:sz w:val="28"/>
          <w:szCs w:val="28"/>
        </w:rPr>
        <w:t xml:space="preserve"> </w:t>
      </w:r>
      <w:r w:rsidRPr="00376E84">
        <w:rPr>
          <w:sz w:val="28"/>
          <w:szCs w:val="28"/>
        </w:rPr>
        <w:t xml:space="preserve">(в районах сложившейся застройки  при строительстве (реконструкции) индивидуальных жилых домов допускается  расстояние  в  1 м до межи соседнего земельного участка, при условии соблюдения противопожарных и санитарных норм); </w:t>
      </w:r>
    </w:p>
    <w:p w:rsidR="001D2E2E" w:rsidRPr="00376E84" w:rsidRDefault="001D2E2E" w:rsidP="001D2E2E">
      <w:pPr>
        <w:widowControl w:val="0"/>
        <w:numPr>
          <w:ilvl w:val="0"/>
          <w:numId w:val="13"/>
        </w:numPr>
        <w:tabs>
          <w:tab w:val="left" w:pos="142"/>
        </w:tabs>
        <w:adjustRightInd w:val="0"/>
        <w:ind w:right="-1"/>
        <w:jc w:val="both"/>
        <w:rPr>
          <w:sz w:val="28"/>
          <w:szCs w:val="28"/>
        </w:rPr>
      </w:pPr>
      <w:r w:rsidRPr="00376E84">
        <w:rPr>
          <w:sz w:val="28"/>
          <w:szCs w:val="28"/>
        </w:rPr>
        <w:t xml:space="preserve">предельное количество этажей для жилых домов, включая индивидуальные:  3; </w:t>
      </w:r>
      <w:r w:rsidRPr="00376E84">
        <w:rPr>
          <w:sz w:val="28"/>
          <w:szCs w:val="28"/>
        </w:rPr>
        <w:tab/>
      </w:r>
      <w:r w:rsidRPr="00376E84">
        <w:rPr>
          <w:sz w:val="28"/>
          <w:szCs w:val="28"/>
        </w:rPr>
        <w:tab/>
        <w:t xml:space="preserve">          </w:t>
      </w:r>
    </w:p>
    <w:p w:rsidR="001D2E2E" w:rsidRPr="00376E84" w:rsidRDefault="001D2E2E" w:rsidP="001D2E2E">
      <w:pPr>
        <w:widowControl w:val="0"/>
        <w:numPr>
          <w:ilvl w:val="0"/>
          <w:numId w:val="13"/>
        </w:numPr>
        <w:tabs>
          <w:tab w:val="left" w:pos="142"/>
        </w:tabs>
        <w:adjustRightInd w:val="0"/>
        <w:ind w:right="-1"/>
        <w:jc w:val="both"/>
        <w:rPr>
          <w:sz w:val="28"/>
          <w:szCs w:val="28"/>
        </w:rPr>
      </w:pPr>
      <w:r w:rsidRPr="00376E84">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земельных участков с видом использования «Для индивидуального жилищного строительства»: 70</w:t>
      </w:r>
      <w:r w:rsidRPr="00376E84">
        <w:rPr>
          <w:b/>
          <w:sz w:val="28"/>
          <w:szCs w:val="28"/>
        </w:rPr>
        <w:t xml:space="preserve"> </w:t>
      </w:r>
      <w:r w:rsidRPr="00376E84">
        <w:rPr>
          <w:sz w:val="28"/>
          <w:szCs w:val="28"/>
        </w:rPr>
        <w:t>процентов.</w:t>
      </w:r>
    </w:p>
    <w:p w:rsidR="001D2E2E" w:rsidRDefault="001D2E2E" w:rsidP="001D2E2E">
      <w:pPr>
        <w:tabs>
          <w:tab w:val="left" w:pos="709"/>
        </w:tabs>
        <w:spacing w:line="235" w:lineRule="auto"/>
        <w:ind w:firstLine="709"/>
        <w:rPr>
          <w:b/>
          <w:sz w:val="28"/>
          <w:szCs w:val="28"/>
        </w:rPr>
      </w:pPr>
    </w:p>
    <w:p w:rsidR="001D2E2E" w:rsidRDefault="001D2E2E" w:rsidP="001D2E2E">
      <w:pPr>
        <w:tabs>
          <w:tab w:val="left" w:pos="709"/>
        </w:tabs>
        <w:spacing w:line="235" w:lineRule="auto"/>
        <w:ind w:firstLine="709"/>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1D2E2E" w:rsidRPr="00581D52" w:rsidRDefault="001D2E2E" w:rsidP="001D2E2E">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sidR="00BA21B4">
        <w:rPr>
          <w:sz w:val="28"/>
          <w:szCs w:val="28"/>
        </w:rPr>
        <w:t xml:space="preserve"> (ГУП РО «УРСВ»)  от 22.</w:t>
      </w:r>
      <w:r>
        <w:rPr>
          <w:sz w:val="28"/>
          <w:szCs w:val="28"/>
        </w:rPr>
        <w:t>0</w:t>
      </w:r>
      <w:r w:rsidR="00BA21B4">
        <w:rPr>
          <w:sz w:val="28"/>
          <w:szCs w:val="28"/>
        </w:rPr>
        <w:t>5.2023 № 397</w:t>
      </w:r>
      <w:r>
        <w:rPr>
          <w:sz w:val="28"/>
          <w:szCs w:val="28"/>
        </w:rPr>
        <w:t xml:space="preserve"> в</w:t>
      </w:r>
      <w:r w:rsidRPr="00581D52">
        <w:rPr>
          <w:sz w:val="28"/>
          <w:szCs w:val="28"/>
        </w:rPr>
        <w:t>озможность подключения  (технологического присоединения) объектов  к централизованной системе холодного водоснабжения имеется.</w:t>
      </w:r>
    </w:p>
    <w:p w:rsidR="001D2E2E" w:rsidRPr="00581D52" w:rsidRDefault="001D2E2E" w:rsidP="001D2E2E">
      <w:pPr>
        <w:pStyle w:val="aa"/>
        <w:ind w:left="142" w:firstLine="566"/>
        <w:jc w:val="both"/>
        <w:rPr>
          <w:sz w:val="28"/>
          <w:szCs w:val="28"/>
        </w:rPr>
      </w:pPr>
      <w:r w:rsidRPr="00581D52">
        <w:rPr>
          <w:sz w:val="28"/>
          <w:szCs w:val="28"/>
        </w:rPr>
        <w:t>Максимальная мощность (нагрузка) в  возможной точке подключении  на централизованной водопроводной сети  – 0, 5  м3/сутки.</w:t>
      </w:r>
    </w:p>
    <w:p w:rsidR="001D2E2E" w:rsidRPr="00581D52" w:rsidRDefault="001D2E2E" w:rsidP="001D2E2E">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1D2E2E" w:rsidRPr="00581D52" w:rsidRDefault="001D2E2E" w:rsidP="001D2E2E">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1D2E2E" w:rsidRPr="00581D52" w:rsidRDefault="001D2E2E" w:rsidP="001D2E2E">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1D2E2E" w:rsidRPr="00581D52" w:rsidRDefault="001D2E2E" w:rsidP="001D2E2E">
      <w:pPr>
        <w:pStyle w:val="aa"/>
        <w:ind w:left="142" w:firstLine="566"/>
        <w:jc w:val="both"/>
        <w:rPr>
          <w:b/>
          <w:sz w:val="28"/>
          <w:szCs w:val="28"/>
        </w:rPr>
      </w:pPr>
      <w:r w:rsidRPr="00581D52">
        <w:rPr>
          <w:sz w:val="28"/>
          <w:szCs w:val="28"/>
        </w:rPr>
        <w:t>По сведениям ООО «Водные ресурсы»</w:t>
      </w:r>
      <w:r w:rsidR="00C66FEA">
        <w:rPr>
          <w:sz w:val="28"/>
          <w:szCs w:val="28"/>
        </w:rPr>
        <w:t xml:space="preserve"> от 02.06.2023 № Н</w:t>
      </w:r>
      <w:r w:rsidR="009D5431">
        <w:rPr>
          <w:sz w:val="28"/>
          <w:szCs w:val="28"/>
        </w:rPr>
        <w:t>-915</w:t>
      </w:r>
      <w:r w:rsidRPr="00581D52">
        <w:rPr>
          <w:sz w:val="28"/>
          <w:szCs w:val="28"/>
        </w:rPr>
        <w:t xml:space="preserve"> в месте предполагаемой застройки по адресу: г. Новошахтинск</w:t>
      </w:r>
      <w:r w:rsidR="009D5431">
        <w:rPr>
          <w:sz w:val="28"/>
          <w:szCs w:val="28"/>
        </w:rPr>
        <w:t xml:space="preserve">, ул. </w:t>
      </w:r>
      <w:proofErr w:type="spellStart"/>
      <w:r w:rsidR="009D5431">
        <w:rPr>
          <w:sz w:val="28"/>
          <w:szCs w:val="28"/>
        </w:rPr>
        <w:t>Богораза</w:t>
      </w:r>
      <w:proofErr w:type="spellEnd"/>
      <w:r w:rsidR="009D5431">
        <w:rPr>
          <w:sz w:val="28"/>
          <w:szCs w:val="28"/>
        </w:rPr>
        <w:t>, 58</w:t>
      </w:r>
      <w:r w:rsidRPr="00581D52">
        <w:rPr>
          <w:sz w:val="28"/>
          <w:szCs w:val="28"/>
        </w:rPr>
        <w:t xml:space="preserve">  имеется  техническая возможность   для подключения объекта к централизованной системе водоотведения.</w:t>
      </w:r>
      <w:r w:rsidRPr="00581D52">
        <w:rPr>
          <w:b/>
          <w:sz w:val="28"/>
          <w:szCs w:val="28"/>
        </w:rPr>
        <w:t xml:space="preserve"> </w:t>
      </w:r>
    </w:p>
    <w:p w:rsidR="006050B2" w:rsidRDefault="001D2E2E" w:rsidP="006050B2">
      <w:pPr>
        <w:pStyle w:val="aa"/>
        <w:ind w:left="142" w:firstLine="566"/>
        <w:jc w:val="both"/>
        <w:rPr>
          <w:sz w:val="28"/>
          <w:szCs w:val="28"/>
        </w:rPr>
      </w:pPr>
      <w:r w:rsidRPr="00581D52">
        <w:rPr>
          <w:sz w:val="28"/>
          <w:szCs w:val="28"/>
        </w:rPr>
        <w:t>Для подключения необходимо заключить договор на технологическое присоединение в соответствии с Постановлением Правительства РФ от 30.11.2021 г. № 2130 «Об утверждении Правил холодного водоснабжения и водоотведения и о внесении изменений  некоторые акты Правительства РФ».</w:t>
      </w:r>
    </w:p>
    <w:p w:rsidR="001D2E2E" w:rsidRPr="006050B2" w:rsidRDefault="001D2E2E" w:rsidP="006050B2">
      <w:pPr>
        <w:pStyle w:val="aa"/>
        <w:ind w:left="142" w:firstLine="566"/>
        <w:jc w:val="both"/>
        <w:rPr>
          <w:sz w:val="28"/>
          <w:szCs w:val="28"/>
        </w:rPr>
      </w:pPr>
      <w:r w:rsidRPr="00581D52">
        <w:rPr>
          <w:sz w:val="28"/>
          <w:szCs w:val="28"/>
        </w:rPr>
        <w:t xml:space="preserve">Техническая возможность подключения к сетям водоснабжения и водоотведения объекта </w:t>
      </w:r>
      <w:r w:rsidRPr="00581D52">
        <w:rPr>
          <w:bCs/>
          <w:kern w:val="1"/>
          <w:sz w:val="28"/>
          <w:szCs w:val="28"/>
          <w:shd w:val="clear" w:color="auto" w:fill="FFFFFF"/>
          <w:lang w:bidi="hi-IN"/>
        </w:rPr>
        <w:t>может быть рассмотрена после</w:t>
      </w:r>
      <w:r w:rsidRPr="00DE0FAE">
        <w:rPr>
          <w:bCs/>
          <w:kern w:val="1"/>
          <w:sz w:val="28"/>
          <w:szCs w:val="28"/>
          <w:shd w:val="clear" w:color="auto" w:fill="FFFFFF"/>
          <w:lang w:bidi="hi-IN"/>
        </w:rPr>
        <w:t xml:space="preserve"> предоставления расчета максимальной подключаемой нагрузки.</w:t>
      </w:r>
    </w:p>
    <w:p w:rsidR="006050B2" w:rsidRPr="00DE0FAE" w:rsidRDefault="006050B2" w:rsidP="001D2E2E">
      <w:pPr>
        <w:ind w:firstLine="709"/>
        <w:jc w:val="both"/>
        <w:rPr>
          <w:sz w:val="28"/>
          <w:szCs w:val="28"/>
        </w:rPr>
      </w:pPr>
    </w:p>
    <w:p w:rsidR="001D2E2E" w:rsidRDefault="001D2E2E" w:rsidP="001D2E2E">
      <w:pPr>
        <w:ind w:firstLine="709"/>
        <w:jc w:val="both"/>
        <w:rPr>
          <w:sz w:val="28"/>
          <w:szCs w:val="28"/>
        </w:rPr>
      </w:pPr>
      <w:r w:rsidRPr="00DE0FAE">
        <w:rPr>
          <w:bCs/>
          <w:sz w:val="28"/>
          <w:szCs w:val="28"/>
        </w:rPr>
        <w:lastRenderedPageBreak/>
        <w:t>В соответствии с письмом филиала ПАО «Газпром газораспределени</w:t>
      </w:r>
      <w:r>
        <w:rPr>
          <w:bCs/>
          <w:sz w:val="28"/>
          <w:szCs w:val="28"/>
        </w:rPr>
        <w:t>е Ростов-н</w:t>
      </w:r>
      <w:r w:rsidR="00252575">
        <w:rPr>
          <w:bCs/>
          <w:sz w:val="28"/>
          <w:szCs w:val="28"/>
        </w:rPr>
        <w:t>а-Дону» в г. Новошахтинске от 16.05</w:t>
      </w:r>
      <w:r>
        <w:rPr>
          <w:bCs/>
          <w:sz w:val="28"/>
          <w:szCs w:val="28"/>
        </w:rPr>
        <w:t>.2023</w:t>
      </w:r>
      <w:r w:rsidR="00252575">
        <w:rPr>
          <w:bCs/>
          <w:sz w:val="28"/>
          <w:szCs w:val="28"/>
        </w:rPr>
        <w:t xml:space="preserve"> № 09-20/806</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Pr="00DE0FAE">
        <w:rPr>
          <w:sz w:val="28"/>
          <w:szCs w:val="28"/>
        </w:rPr>
        <w:t>деловое управление</w:t>
      </w:r>
      <w:r w:rsidRPr="00DE0FAE">
        <w:rPr>
          <w:bCs/>
          <w:sz w:val="28"/>
          <w:szCs w:val="28"/>
        </w:rPr>
        <w:t>» по адресу:</w:t>
      </w:r>
      <w:r>
        <w:rPr>
          <w:bCs/>
          <w:sz w:val="28"/>
          <w:szCs w:val="28"/>
        </w:rPr>
        <w:t xml:space="preserve"> Ростовская область, г. Ново</w:t>
      </w:r>
      <w:r w:rsidR="00252575">
        <w:rPr>
          <w:bCs/>
          <w:sz w:val="28"/>
          <w:szCs w:val="28"/>
        </w:rPr>
        <w:t xml:space="preserve">шахтинск, ул. </w:t>
      </w:r>
      <w:proofErr w:type="spellStart"/>
      <w:r w:rsidR="00252575">
        <w:rPr>
          <w:bCs/>
          <w:sz w:val="28"/>
          <w:szCs w:val="28"/>
        </w:rPr>
        <w:t>Богораза</w:t>
      </w:r>
      <w:proofErr w:type="spellEnd"/>
      <w:r w:rsidR="00252575">
        <w:rPr>
          <w:bCs/>
          <w:sz w:val="28"/>
          <w:szCs w:val="28"/>
        </w:rPr>
        <w:t>, 58</w:t>
      </w:r>
      <w:r>
        <w:rPr>
          <w:bCs/>
          <w:sz w:val="28"/>
          <w:szCs w:val="28"/>
        </w:rPr>
        <w:t xml:space="preserve">, </w:t>
      </w:r>
      <w:r w:rsidRPr="00DE0FAE">
        <w:rPr>
          <w:bCs/>
          <w:sz w:val="28"/>
          <w:szCs w:val="28"/>
        </w:rPr>
        <w:t xml:space="preserve"> </w:t>
      </w:r>
      <w:r w:rsidRPr="00DE0FAE">
        <w:rPr>
          <w:sz w:val="28"/>
          <w:szCs w:val="28"/>
        </w:rPr>
        <w:t>имеется.</w:t>
      </w:r>
    </w:p>
    <w:p w:rsidR="001D2E2E" w:rsidRPr="00DE0FAE" w:rsidRDefault="001D2E2E" w:rsidP="001D2E2E">
      <w:pPr>
        <w:ind w:firstLine="709"/>
        <w:jc w:val="both"/>
        <w:rPr>
          <w:sz w:val="28"/>
          <w:szCs w:val="28"/>
        </w:rPr>
      </w:pPr>
      <w:r>
        <w:rPr>
          <w:sz w:val="28"/>
          <w:szCs w:val="28"/>
        </w:rPr>
        <w:t>Максимальная нагрузка (часовой расход газа) – 5 м3/час (после снятия ограничения пропускной способности ГРС Новошахтинск).</w:t>
      </w:r>
    </w:p>
    <w:p w:rsidR="001D2E2E" w:rsidRPr="00DE0FAE" w:rsidRDefault="001D2E2E" w:rsidP="001D2E2E">
      <w:pPr>
        <w:autoSpaceDE/>
        <w:autoSpaceDN/>
        <w:ind w:firstLine="709"/>
        <w:jc w:val="both"/>
        <w:rPr>
          <w:sz w:val="28"/>
          <w:szCs w:val="28"/>
        </w:rPr>
      </w:pPr>
      <w:r w:rsidRPr="00DE0FAE">
        <w:rPr>
          <w:sz w:val="28"/>
          <w:szCs w:val="28"/>
        </w:rPr>
        <w:t>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13.09.2021 № 1547.</w:t>
      </w:r>
    </w:p>
    <w:p w:rsidR="001D2E2E" w:rsidRDefault="001D2E2E" w:rsidP="001D2E2E">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1D2E2E" w:rsidRDefault="001D2E2E" w:rsidP="001D2E2E">
      <w:pPr>
        <w:autoSpaceDE/>
        <w:autoSpaceDN/>
        <w:ind w:firstLine="709"/>
        <w:jc w:val="both"/>
        <w:rPr>
          <w:sz w:val="28"/>
          <w:szCs w:val="28"/>
        </w:rPr>
      </w:pPr>
    </w:p>
    <w:p w:rsidR="001D2E2E" w:rsidRPr="00ED13F8" w:rsidRDefault="001D2E2E" w:rsidP="001D2E2E">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w:t>
      </w:r>
      <w:proofErr w:type="spellStart"/>
      <w:r w:rsidRPr="00ED13F8">
        <w:rPr>
          <w:sz w:val="28"/>
          <w:szCs w:val="28"/>
        </w:rPr>
        <w:t>Донэнерго</w:t>
      </w:r>
      <w:proofErr w:type="spellEnd"/>
      <w:r w:rsidRPr="00ED13F8">
        <w:rPr>
          <w:sz w:val="28"/>
          <w:szCs w:val="28"/>
        </w:rPr>
        <w:t>» Западные МЭС  проектируемых объектов на земельных участках, расположенных в г. Новошахтинск</w:t>
      </w:r>
      <w:r>
        <w:rPr>
          <w:sz w:val="28"/>
          <w:szCs w:val="28"/>
        </w:rPr>
        <w:t>е п</w:t>
      </w:r>
      <w:r w:rsidR="005D2FE6">
        <w:rPr>
          <w:sz w:val="28"/>
          <w:szCs w:val="28"/>
        </w:rPr>
        <w:t xml:space="preserve">о адресу: ул. </w:t>
      </w:r>
      <w:proofErr w:type="spellStart"/>
      <w:r w:rsidR="005D2FE6">
        <w:rPr>
          <w:sz w:val="28"/>
          <w:szCs w:val="28"/>
        </w:rPr>
        <w:t>Богораза</w:t>
      </w:r>
      <w:proofErr w:type="spellEnd"/>
      <w:r w:rsidR="005D2FE6">
        <w:rPr>
          <w:sz w:val="28"/>
          <w:szCs w:val="28"/>
        </w:rPr>
        <w:t>, 58.</w:t>
      </w:r>
    </w:p>
    <w:p w:rsidR="001D2E2E" w:rsidRPr="00ED13F8" w:rsidRDefault="001D2E2E" w:rsidP="001D2E2E">
      <w:pPr>
        <w:pStyle w:val="aa"/>
        <w:ind w:firstLine="708"/>
        <w:jc w:val="both"/>
        <w:rPr>
          <w:sz w:val="28"/>
          <w:szCs w:val="28"/>
        </w:rPr>
      </w:pPr>
      <w:r w:rsidRPr="00ED13F8">
        <w:rPr>
          <w:sz w:val="28"/>
          <w:szCs w:val="28"/>
        </w:rPr>
        <w:tab/>
        <w:t xml:space="preserve">Для технологического присоединения объектов необходимо </w:t>
      </w:r>
      <w:proofErr w:type="spellStart"/>
      <w:r w:rsidRPr="00ED13F8">
        <w:rPr>
          <w:sz w:val="28"/>
          <w:szCs w:val="28"/>
        </w:rPr>
        <w:t>электросетевое</w:t>
      </w:r>
      <w:proofErr w:type="spellEnd"/>
      <w:r w:rsidRPr="00ED13F8">
        <w:rPr>
          <w:sz w:val="28"/>
          <w:szCs w:val="28"/>
        </w:rPr>
        <w:t xml:space="preserve"> строительство. Присоединение будет возможно только после заключения договора на технологическое присоединение.</w:t>
      </w:r>
    </w:p>
    <w:p w:rsidR="001D2E2E" w:rsidRPr="00ED13F8" w:rsidRDefault="001D2E2E" w:rsidP="001D2E2E">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1D2E2E" w:rsidRPr="00ED13F8" w:rsidRDefault="001D2E2E" w:rsidP="001D2E2E">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1D2E2E" w:rsidRDefault="001D2E2E" w:rsidP="001D2E2E">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w:t>
      </w:r>
      <w:proofErr w:type="spellStart"/>
      <w:r w:rsidRPr="00ED13F8">
        <w:rPr>
          <w:sz w:val="28"/>
          <w:szCs w:val="28"/>
        </w:rPr>
        <w:t>электросетевого</w:t>
      </w:r>
      <w:proofErr w:type="spellEnd"/>
      <w:r w:rsidRPr="00ED13F8">
        <w:rPr>
          <w:sz w:val="28"/>
          <w:szCs w:val="28"/>
        </w:rPr>
        <w:t xml:space="preserve"> хозяйства и особых условий использования земельных участков,  расположенных в границах таких зон».  </w:t>
      </w:r>
    </w:p>
    <w:p w:rsidR="00FF5580" w:rsidRDefault="00FF5580" w:rsidP="001D2E2E">
      <w:pPr>
        <w:pStyle w:val="aa"/>
        <w:jc w:val="both"/>
        <w:rPr>
          <w:sz w:val="28"/>
          <w:szCs w:val="28"/>
        </w:rPr>
      </w:pPr>
    </w:p>
    <w:p w:rsidR="00FF5580" w:rsidRPr="00DE0FAE" w:rsidRDefault="00FF5580" w:rsidP="00FF5580">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Pr>
          <w:b/>
          <w:bCs/>
          <w:spacing w:val="0"/>
          <w:kern w:val="0"/>
          <w:position w:val="0"/>
          <w:sz w:val="28"/>
          <w:szCs w:val="28"/>
        </w:rPr>
        <w:t>ому участку, указанному в лоте</w:t>
      </w:r>
      <w:r w:rsidR="00C95655">
        <w:rPr>
          <w:b/>
          <w:bCs/>
          <w:spacing w:val="0"/>
          <w:kern w:val="0"/>
          <w:position w:val="0"/>
          <w:sz w:val="28"/>
          <w:szCs w:val="28"/>
        </w:rPr>
        <w:t xml:space="preserve"> № 6</w:t>
      </w:r>
      <w:r>
        <w:rPr>
          <w:b/>
          <w:bCs/>
          <w:spacing w:val="0"/>
          <w:kern w:val="0"/>
          <w:position w:val="0"/>
          <w:sz w:val="28"/>
          <w:szCs w:val="28"/>
        </w:rPr>
        <w:t xml:space="preserve"> </w:t>
      </w:r>
      <w:r w:rsidRPr="00DE0FAE">
        <w:rPr>
          <w:b/>
          <w:bCs/>
          <w:spacing w:val="0"/>
          <w:kern w:val="0"/>
          <w:position w:val="0"/>
          <w:sz w:val="28"/>
          <w:szCs w:val="28"/>
        </w:rPr>
        <w:t>.</w:t>
      </w:r>
    </w:p>
    <w:p w:rsidR="00FF5580" w:rsidRPr="00DE0FAE" w:rsidRDefault="00FF5580" w:rsidP="00FF5580">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w:t>
      </w:r>
      <w:r w:rsidR="009C18ED">
        <w:rPr>
          <w:b/>
          <w:sz w:val="28"/>
          <w:szCs w:val="28"/>
        </w:rPr>
        <w:t xml:space="preserve">  пер</w:t>
      </w:r>
      <w:r>
        <w:rPr>
          <w:b/>
          <w:sz w:val="28"/>
          <w:szCs w:val="28"/>
        </w:rPr>
        <w:t xml:space="preserve">.  Гришина, </w:t>
      </w:r>
      <w:r w:rsidR="00C95655">
        <w:rPr>
          <w:b/>
          <w:sz w:val="28"/>
          <w:szCs w:val="28"/>
        </w:rPr>
        <w:t>1Б</w:t>
      </w:r>
      <w:r w:rsidRPr="00DE0FAE">
        <w:rPr>
          <w:b/>
          <w:sz w:val="28"/>
          <w:szCs w:val="28"/>
        </w:rPr>
        <w:t>.</w:t>
      </w:r>
    </w:p>
    <w:p w:rsidR="00FF5580" w:rsidRPr="00DE0FAE" w:rsidRDefault="00FF5580" w:rsidP="00FF5580">
      <w:pPr>
        <w:ind w:firstLine="708"/>
        <w:jc w:val="both"/>
        <w:rPr>
          <w:sz w:val="28"/>
          <w:szCs w:val="28"/>
        </w:rPr>
      </w:pPr>
      <w:r w:rsidRPr="00DE0FAE">
        <w:rPr>
          <w:sz w:val="28"/>
          <w:szCs w:val="28"/>
        </w:rPr>
        <w:lastRenderedPageBreak/>
        <w:t>Категория земель: земли населенных пунктов. Форма собственности: государственная собственность на земельный участок не разграничена.</w:t>
      </w:r>
    </w:p>
    <w:p w:rsidR="00FF5580" w:rsidRPr="00DE0FAE" w:rsidRDefault="00FF5580" w:rsidP="00FF5580">
      <w:pPr>
        <w:spacing w:line="235" w:lineRule="auto"/>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 xml:space="preserve">ного образования «Город Новошахтинск», </w:t>
      </w:r>
      <w:r w:rsidRPr="00DE0FAE">
        <w:rPr>
          <w:sz w:val="28"/>
          <w:szCs w:val="28"/>
        </w:rPr>
        <w:t xml:space="preserve"> земельный участок, расположенный по адресу:</w:t>
      </w:r>
      <w:r>
        <w:rPr>
          <w:sz w:val="28"/>
          <w:szCs w:val="28"/>
        </w:rPr>
        <w:t xml:space="preserve"> Ростовская область, г. Нов</w:t>
      </w:r>
      <w:r w:rsidR="009C18ED">
        <w:rPr>
          <w:sz w:val="28"/>
          <w:szCs w:val="28"/>
        </w:rPr>
        <w:t>ошахтинск, пер</w:t>
      </w:r>
      <w:r w:rsidR="0084503E">
        <w:rPr>
          <w:sz w:val="28"/>
          <w:szCs w:val="28"/>
        </w:rPr>
        <w:t>. Гришина, 1</w:t>
      </w:r>
      <w:r w:rsidR="00FB6DD8">
        <w:rPr>
          <w:sz w:val="28"/>
          <w:szCs w:val="28"/>
        </w:rPr>
        <w:t>Б, площадью  541</w:t>
      </w:r>
      <w:r w:rsidRPr="00DE0FAE">
        <w:rPr>
          <w:sz w:val="28"/>
          <w:szCs w:val="28"/>
        </w:rPr>
        <w:t> кв. м,</w:t>
      </w:r>
      <w:r>
        <w:rPr>
          <w:sz w:val="28"/>
          <w:szCs w:val="28"/>
        </w:rPr>
        <w:t xml:space="preserve"> с видом разрешенного использования: для индивидуального жилищного строительства, </w:t>
      </w:r>
      <w:r w:rsidRPr="00DE0FAE">
        <w:rPr>
          <w:sz w:val="28"/>
          <w:szCs w:val="28"/>
        </w:rPr>
        <w:t xml:space="preserve"> находится в территориальной зоне Ж1</w:t>
      </w:r>
      <w:r w:rsidR="00FB6DD8">
        <w:rPr>
          <w:sz w:val="28"/>
          <w:szCs w:val="28"/>
        </w:rPr>
        <w:t>/76</w:t>
      </w:r>
      <w:r w:rsidRPr="00DE0FAE">
        <w:rPr>
          <w:sz w:val="28"/>
          <w:szCs w:val="28"/>
        </w:rPr>
        <w:t xml:space="preserve"> – зоне </w:t>
      </w:r>
      <w:r>
        <w:rPr>
          <w:sz w:val="28"/>
          <w:szCs w:val="28"/>
        </w:rPr>
        <w:t xml:space="preserve">жилой </w:t>
      </w:r>
      <w:r w:rsidRPr="00DE0FAE">
        <w:rPr>
          <w:sz w:val="28"/>
          <w:szCs w:val="28"/>
        </w:rPr>
        <w:t>застрой</w:t>
      </w:r>
      <w:r>
        <w:rPr>
          <w:sz w:val="28"/>
          <w:szCs w:val="28"/>
        </w:rPr>
        <w:t>ки первого типа</w:t>
      </w:r>
      <w:r w:rsidRPr="00DE0FAE">
        <w:rPr>
          <w:sz w:val="28"/>
          <w:szCs w:val="28"/>
        </w:rPr>
        <w:t>.</w:t>
      </w:r>
    </w:p>
    <w:p w:rsidR="00FF5580" w:rsidRPr="00DE0FAE" w:rsidRDefault="00FF5580" w:rsidP="00FF5580">
      <w:pPr>
        <w:adjustRightInd w:val="0"/>
        <w:spacing w:line="235" w:lineRule="auto"/>
        <w:ind w:firstLine="709"/>
        <w:rPr>
          <w:b/>
          <w:sz w:val="28"/>
          <w:szCs w:val="28"/>
        </w:rPr>
      </w:pPr>
      <w:r w:rsidRPr="00DE0FA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5580" w:rsidRPr="00376E84" w:rsidRDefault="00FF5580" w:rsidP="00914E88">
      <w:pPr>
        <w:pStyle w:val="s16"/>
        <w:spacing w:before="0" w:beforeAutospacing="0" w:after="0" w:afterAutospacing="0" w:line="235" w:lineRule="auto"/>
        <w:ind w:left="1069"/>
        <w:jc w:val="both"/>
        <w:rPr>
          <w:sz w:val="28"/>
          <w:szCs w:val="28"/>
        </w:rPr>
      </w:pPr>
      <w:r w:rsidRPr="00376E84">
        <w:rPr>
          <w:sz w:val="28"/>
          <w:szCs w:val="28"/>
        </w:rPr>
        <w:t>Земельные участки, предоставляемые для индивидуального жилищного строительства:</w:t>
      </w:r>
    </w:p>
    <w:p w:rsidR="00FF5580" w:rsidRPr="00376E84" w:rsidRDefault="00FF5580" w:rsidP="00914E88">
      <w:pPr>
        <w:tabs>
          <w:tab w:val="left" w:pos="142"/>
        </w:tabs>
        <w:ind w:left="1069"/>
        <w:jc w:val="both"/>
        <w:rPr>
          <w:sz w:val="28"/>
          <w:szCs w:val="28"/>
        </w:rPr>
      </w:pPr>
      <w:r w:rsidRPr="00376E84">
        <w:rPr>
          <w:sz w:val="28"/>
          <w:szCs w:val="28"/>
        </w:rPr>
        <w:t>Земельный  участок под ИЖС    расположен  в  зоне   жилой</w:t>
      </w:r>
      <w:r w:rsidR="00FB6DD8">
        <w:rPr>
          <w:sz w:val="28"/>
          <w:szCs w:val="28"/>
        </w:rPr>
        <w:t xml:space="preserve"> застройки первого типа  (Ж-1/76</w:t>
      </w:r>
      <w:r w:rsidRPr="00376E84">
        <w:rPr>
          <w:sz w:val="28"/>
          <w:szCs w:val="28"/>
        </w:rPr>
        <w:t xml:space="preserve">),    с основным  видом  разрешенного использования земельного участка согласно статье 20 ПЗЗ – «Для индивидуального жилищного строительства» (код вида – 2.1). </w:t>
      </w:r>
    </w:p>
    <w:p w:rsidR="00FF5580" w:rsidRPr="00376E84" w:rsidRDefault="00FF5580" w:rsidP="00914E88">
      <w:pPr>
        <w:widowControl w:val="0"/>
        <w:tabs>
          <w:tab w:val="left" w:pos="142"/>
        </w:tabs>
        <w:adjustRightInd w:val="0"/>
        <w:ind w:left="1069" w:right="-1"/>
        <w:jc w:val="both"/>
        <w:rPr>
          <w:sz w:val="28"/>
          <w:szCs w:val="28"/>
        </w:rPr>
      </w:pPr>
      <w:r w:rsidRPr="00376E84">
        <w:rPr>
          <w:sz w:val="28"/>
          <w:szCs w:val="28"/>
        </w:rPr>
        <w:t>Для участка градо</w:t>
      </w:r>
      <w:r w:rsidR="00F0669B">
        <w:rPr>
          <w:sz w:val="28"/>
          <w:szCs w:val="28"/>
        </w:rPr>
        <w:t>строительного зонирования Ж-1/76</w:t>
      </w:r>
      <w:r w:rsidRPr="00376E84">
        <w:rPr>
          <w:sz w:val="28"/>
          <w:szCs w:val="28"/>
        </w:rPr>
        <w:t xml:space="preserve">  установлены следующие предельные (минимальные и максимальные) площади земельных участков:</w:t>
      </w:r>
    </w:p>
    <w:p w:rsidR="00FF5580" w:rsidRPr="00376E84" w:rsidRDefault="00FF5580" w:rsidP="00FF5580">
      <w:pPr>
        <w:ind w:left="1069"/>
        <w:jc w:val="both"/>
        <w:rPr>
          <w:sz w:val="28"/>
          <w:szCs w:val="28"/>
        </w:rPr>
      </w:pPr>
      <w:r w:rsidRPr="00376E84">
        <w:rPr>
          <w:sz w:val="28"/>
          <w:szCs w:val="28"/>
        </w:rPr>
        <w:t>- минимальная площадь земельного участка 150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FF5580" w:rsidRPr="00376E84" w:rsidRDefault="00FF5580" w:rsidP="00FF5580">
      <w:pPr>
        <w:ind w:left="1069"/>
        <w:jc w:val="both"/>
        <w:rPr>
          <w:sz w:val="28"/>
          <w:szCs w:val="28"/>
        </w:rPr>
      </w:pPr>
      <w:r w:rsidRPr="00376E84">
        <w:rPr>
          <w:sz w:val="28"/>
          <w:szCs w:val="28"/>
        </w:rPr>
        <w:t>- максимальная площадь земельного участка 1 200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FF5580" w:rsidRPr="00376E84" w:rsidRDefault="00FF5580" w:rsidP="00914E88">
      <w:pPr>
        <w:widowControl w:val="0"/>
        <w:tabs>
          <w:tab w:val="left" w:pos="142"/>
        </w:tabs>
        <w:adjustRightInd w:val="0"/>
        <w:ind w:left="1069" w:right="-3"/>
        <w:jc w:val="both"/>
        <w:rPr>
          <w:sz w:val="28"/>
          <w:szCs w:val="28"/>
        </w:rPr>
      </w:pPr>
      <w:r w:rsidRPr="00376E84">
        <w:rPr>
          <w:sz w:val="28"/>
          <w:szCs w:val="28"/>
        </w:rPr>
        <w:t>минимальные отступы от границ земельных участков с видом использования «Для индивидуального  жилищного строительства»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улицы - 5 м (в районах сложившейся застройки  допускается установление  расстояния согласно  существующей красной линии улицы), до межи соседнего земельного участка - 3 м</w:t>
      </w:r>
      <w:r w:rsidRPr="00376E84">
        <w:rPr>
          <w:color w:val="FF0000"/>
          <w:sz w:val="28"/>
          <w:szCs w:val="28"/>
        </w:rPr>
        <w:t xml:space="preserve"> </w:t>
      </w:r>
      <w:r w:rsidRPr="00376E84">
        <w:rPr>
          <w:sz w:val="28"/>
          <w:szCs w:val="28"/>
        </w:rPr>
        <w:t xml:space="preserve">(в районах сложившейся застройки  при строительстве (реконструкции) индивидуальных жилых домов допускается  расстояние  в  1 м до межи соседнего земельного участка, при условии соблюдения противопожарных и санитарных норм); </w:t>
      </w:r>
    </w:p>
    <w:p w:rsidR="00FF5580" w:rsidRPr="00376E84" w:rsidRDefault="00FF5580" w:rsidP="00914E88">
      <w:pPr>
        <w:widowControl w:val="0"/>
        <w:tabs>
          <w:tab w:val="left" w:pos="142"/>
        </w:tabs>
        <w:adjustRightInd w:val="0"/>
        <w:ind w:left="1069" w:right="-1"/>
        <w:jc w:val="both"/>
        <w:rPr>
          <w:sz w:val="28"/>
          <w:szCs w:val="28"/>
        </w:rPr>
      </w:pPr>
      <w:r w:rsidRPr="00376E84">
        <w:rPr>
          <w:sz w:val="28"/>
          <w:szCs w:val="28"/>
        </w:rPr>
        <w:t xml:space="preserve">предельное количество этажей для жилых домов, включая индивидуальные:  3; </w:t>
      </w:r>
      <w:r w:rsidRPr="00376E84">
        <w:rPr>
          <w:sz w:val="28"/>
          <w:szCs w:val="28"/>
        </w:rPr>
        <w:tab/>
      </w:r>
      <w:r w:rsidRPr="00376E84">
        <w:rPr>
          <w:sz w:val="28"/>
          <w:szCs w:val="28"/>
        </w:rPr>
        <w:tab/>
        <w:t xml:space="preserve">          </w:t>
      </w:r>
    </w:p>
    <w:p w:rsidR="00FF5580" w:rsidRPr="00376E84" w:rsidRDefault="00FF5580" w:rsidP="00914E88">
      <w:pPr>
        <w:widowControl w:val="0"/>
        <w:tabs>
          <w:tab w:val="left" w:pos="142"/>
        </w:tabs>
        <w:adjustRightInd w:val="0"/>
        <w:ind w:left="1069" w:right="-1"/>
        <w:jc w:val="both"/>
        <w:rPr>
          <w:sz w:val="28"/>
          <w:szCs w:val="28"/>
        </w:rPr>
      </w:pPr>
      <w:r w:rsidRPr="00376E84">
        <w:rPr>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земельных участков с </w:t>
      </w:r>
      <w:r w:rsidRPr="00376E84">
        <w:rPr>
          <w:sz w:val="28"/>
          <w:szCs w:val="28"/>
        </w:rPr>
        <w:lastRenderedPageBreak/>
        <w:t>видом использования «Для индивидуального жилищного строительства»: 70</w:t>
      </w:r>
      <w:r w:rsidRPr="00376E84">
        <w:rPr>
          <w:b/>
          <w:sz w:val="28"/>
          <w:szCs w:val="28"/>
        </w:rPr>
        <w:t xml:space="preserve"> </w:t>
      </w:r>
      <w:r w:rsidRPr="00376E84">
        <w:rPr>
          <w:sz w:val="28"/>
          <w:szCs w:val="28"/>
        </w:rPr>
        <w:t>процентов.</w:t>
      </w:r>
    </w:p>
    <w:p w:rsidR="00FF5580" w:rsidRDefault="00FF5580" w:rsidP="00FF5580">
      <w:pPr>
        <w:tabs>
          <w:tab w:val="left" w:pos="709"/>
        </w:tabs>
        <w:spacing w:line="235" w:lineRule="auto"/>
        <w:ind w:firstLine="709"/>
        <w:rPr>
          <w:b/>
          <w:sz w:val="28"/>
          <w:szCs w:val="28"/>
        </w:rPr>
      </w:pPr>
    </w:p>
    <w:p w:rsidR="00FF5580" w:rsidRDefault="00FF5580" w:rsidP="00FF5580">
      <w:pPr>
        <w:tabs>
          <w:tab w:val="left" w:pos="709"/>
        </w:tabs>
        <w:spacing w:line="235" w:lineRule="auto"/>
        <w:ind w:firstLine="709"/>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FF5580" w:rsidRPr="00581D52" w:rsidRDefault="00FF5580" w:rsidP="00FF5580">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sidR="003161A9">
        <w:rPr>
          <w:sz w:val="28"/>
          <w:szCs w:val="28"/>
        </w:rPr>
        <w:t xml:space="preserve"> (ГУП РО «УРСВ»)  от 22.05.2023 № 396</w:t>
      </w:r>
      <w:r>
        <w:rPr>
          <w:sz w:val="28"/>
          <w:szCs w:val="28"/>
        </w:rPr>
        <w:t xml:space="preserve"> в</w:t>
      </w:r>
      <w:r w:rsidRPr="00581D52">
        <w:rPr>
          <w:sz w:val="28"/>
          <w:szCs w:val="28"/>
        </w:rPr>
        <w:t>озможность подключения  (технологического присоединения) объектов  к централизованной системе холодного водоснабжения имеется.</w:t>
      </w:r>
    </w:p>
    <w:p w:rsidR="00FF5580" w:rsidRPr="00581D52" w:rsidRDefault="00FF5580" w:rsidP="00FF5580">
      <w:pPr>
        <w:pStyle w:val="aa"/>
        <w:ind w:left="142" w:firstLine="566"/>
        <w:jc w:val="both"/>
        <w:rPr>
          <w:sz w:val="28"/>
          <w:szCs w:val="28"/>
        </w:rPr>
      </w:pPr>
      <w:r w:rsidRPr="00581D52">
        <w:rPr>
          <w:sz w:val="28"/>
          <w:szCs w:val="28"/>
        </w:rPr>
        <w:t>Максимальная мощность (нагрузка) в  возможной точке подключении  на централизованной водопроводной сети  – 0, 5  м3/сутки.</w:t>
      </w:r>
    </w:p>
    <w:p w:rsidR="00FF5580" w:rsidRPr="00581D52" w:rsidRDefault="00FF5580" w:rsidP="00FF5580">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FF5580" w:rsidRPr="00581D52" w:rsidRDefault="00FF5580" w:rsidP="00FF5580">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FF5580" w:rsidRPr="00581D52" w:rsidRDefault="00FF5580" w:rsidP="00FF5580">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FF5580" w:rsidRPr="00581D52" w:rsidRDefault="00FF5580" w:rsidP="00FF5580">
      <w:pPr>
        <w:pStyle w:val="aa"/>
        <w:ind w:left="142" w:firstLine="566"/>
        <w:jc w:val="both"/>
        <w:rPr>
          <w:b/>
          <w:sz w:val="28"/>
          <w:szCs w:val="28"/>
        </w:rPr>
      </w:pPr>
      <w:r w:rsidRPr="00581D52">
        <w:rPr>
          <w:sz w:val="28"/>
          <w:szCs w:val="28"/>
        </w:rPr>
        <w:t xml:space="preserve">По сведениям ООО «Водные ресурсы» </w:t>
      </w:r>
      <w:r w:rsidR="003161A9">
        <w:rPr>
          <w:sz w:val="28"/>
          <w:szCs w:val="28"/>
        </w:rPr>
        <w:t xml:space="preserve"> от  02.06.2033 №</w:t>
      </w:r>
      <w:r w:rsidR="00C66FEA">
        <w:rPr>
          <w:sz w:val="28"/>
          <w:szCs w:val="28"/>
        </w:rPr>
        <w:t xml:space="preserve"> Н-915</w:t>
      </w:r>
      <w:r w:rsidR="003161A9">
        <w:rPr>
          <w:sz w:val="28"/>
          <w:szCs w:val="28"/>
        </w:rPr>
        <w:t xml:space="preserve"> </w:t>
      </w:r>
      <w:r w:rsidRPr="00581D52">
        <w:rPr>
          <w:sz w:val="28"/>
          <w:szCs w:val="28"/>
        </w:rPr>
        <w:t>в месте предполагаемой застройки по адресу: г. Новошахтинск</w:t>
      </w:r>
      <w:r w:rsidR="009C18ED">
        <w:rPr>
          <w:sz w:val="28"/>
          <w:szCs w:val="28"/>
        </w:rPr>
        <w:t>, пер</w:t>
      </w:r>
      <w:r w:rsidR="000B56C6">
        <w:rPr>
          <w:sz w:val="28"/>
          <w:szCs w:val="28"/>
        </w:rPr>
        <w:t>. Гришина, 1</w:t>
      </w:r>
      <w:r>
        <w:rPr>
          <w:sz w:val="28"/>
          <w:szCs w:val="28"/>
        </w:rPr>
        <w:t>Б</w:t>
      </w:r>
      <w:r w:rsidRPr="00581D52">
        <w:rPr>
          <w:sz w:val="28"/>
          <w:szCs w:val="28"/>
        </w:rPr>
        <w:t xml:space="preserve">  имеется  техническая возможность   для подключения объекта к централизованной системе водоотведения.</w:t>
      </w:r>
      <w:r w:rsidRPr="00581D52">
        <w:rPr>
          <w:b/>
          <w:sz w:val="28"/>
          <w:szCs w:val="28"/>
        </w:rPr>
        <w:t xml:space="preserve"> </w:t>
      </w:r>
    </w:p>
    <w:p w:rsidR="00FF5580" w:rsidRPr="00581D52" w:rsidRDefault="00FF5580" w:rsidP="00FF5580">
      <w:pPr>
        <w:pStyle w:val="aa"/>
        <w:ind w:left="142" w:firstLine="566"/>
        <w:jc w:val="both"/>
        <w:rPr>
          <w:sz w:val="28"/>
          <w:szCs w:val="28"/>
        </w:rPr>
      </w:pPr>
      <w:r w:rsidRPr="00581D52">
        <w:rPr>
          <w:sz w:val="28"/>
          <w:szCs w:val="28"/>
        </w:rPr>
        <w:t>Для подключения необходимо заключить договор на технологическое присоединение в соответствии с Постановлением Правительства РФ от 30.11.2021 г. № 2130 «Об утверждении Правил холодного водоснабжения и водоотведения и о внесении изменений в некоторые акты Правительства РФ».</w:t>
      </w:r>
    </w:p>
    <w:p w:rsidR="00FF5580" w:rsidRDefault="00FF5580" w:rsidP="00FF5580">
      <w:pPr>
        <w:ind w:firstLine="709"/>
        <w:jc w:val="both"/>
        <w:rPr>
          <w:bCs/>
          <w:kern w:val="1"/>
          <w:sz w:val="28"/>
          <w:szCs w:val="28"/>
          <w:shd w:val="clear" w:color="auto" w:fill="FFFFFF"/>
          <w:lang w:bidi="hi-IN"/>
        </w:rPr>
      </w:pPr>
      <w:r w:rsidRPr="00581D52">
        <w:rPr>
          <w:sz w:val="28"/>
          <w:szCs w:val="28"/>
        </w:rPr>
        <w:t xml:space="preserve">Техническая возможность подключения к сетям водоснабжения и водоотведения объекта </w:t>
      </w:r>
      <w:r w:rsidRPr="00581D52">
        <w:rPr>
          <w:bCs/>
          <w:kern w:val="1"/>
          <w:sz w:val="28"/>
          <w:szCs w:val="28"/>
          <w:shd w:val="clear" w:color="auto" w:fill="FFFFFF"/>
          <w:lang w:bidi="hi-IN"/>
        </w:rPr>
        <w:t>может быть рассмотрена после</w:t>
      </w:r>
      <w:r w:rsidRPr="00DE0FAE">
        <w:rPr>
          <w:bCs/>
          <w:kern w:val="1"/>
          <w:sz w:val="28"/>
          <w:szCs w:val="28"/>
          <w:shd w:val="clear" w:color="auto" w:fill="FFFFFF"/>
          <w:lang w:bidi="hi-IN"/>
        </w:rPr>
        <w:t xml:space="preserve"> предоставления расчета максимальной подключаемой нагрузки.</w:t>
      </w:r>
    </w:p>
    <w:p w:rsidR="00D5755C" w:rsidRPr="00DE0FAE" w:rsidRDefault="00D5755C" w:rsidP="00FF5580">
      <w:pPr>
        <w:ind w:firstLine="709"/>
        <w:jc w:val="both"/>
        <w:rPr>
          <w:sz w:val="28"/>
          <w:szCs w:val="28"/>
        </w:rPr>
      </w:pPr>
    </w:p>
    <w:p w:rsidR="00FF5580" w:rsidRDefault="00FF5580" w:rsidP="00FF5580">
      <w:pPr>
        <w:ind w:firstLine="709"/>
        <w:jc w:val="both"/>
        <w:rPr>
          <w:sz w:val="28"/>
          <w:szCs w:val="28"/>
        </w:rPr>
      </w:pPr>
      <w:r w:rsidRPr="00DE0FAE">
        <w:rPr>
          <w:bCs/>
          <w:sz w:val="28"/>
          <w:szCs w:val="28"/>
        </w:rPr>
        <w:t>В соответствии с письмом филиала ПАО «Газпром газораспределени</w:t>
      </w:r>
      <w:r>
        <w:rPr>
          <w:bCs/>
          <w:sz w:val="28"/>
          <w:szCs w:val="28"/>
        </w:rPr>
        <w:t>е Ростов-н</w:t>
      </w:r>
      <w:r w:rsidR="00D5755C">
        <w:rPr>
          <w:bCs/>
          <w:sz w:val="28"/>
          <w:szCs w:val="28"/>
        </w:rPr>
        <w:t>а-Дону» в г. Новошахтинске от 16</w:t>
      </w:r>
      <w:r>
        <w:rPr>
          <w:bCs/>
          <w:sz w:val="28"/>
          <w:szCs w:val="28"/>
        </w:rPr>
        <w:t>.0</w:t>
      </w:r>
      <w:r w:rsidR="00D5755C">
        <w:rPr>
          <w:bCs/>
          <w:sz w:val="28"/>
          <w:szCs w:val="28"/>
        </w:rPr>
        <w:t>5</w:t>
      </w:r>
      <w:r>
        <w:rPr>
          <w:bCs/>
          <w:sz w:val="28"/>
          <w:szCs w:val="28"/>
        </w:rPr>
        <w:t>.2023</w:t>
      </w:r>
      <w:r w:rsidR="00D5755C">
        <w:rPr>
          <w:bCs/>
          <w:sz w:val="28"/>
          <w:szCs w:val="28"/>
        </w:rPr>
        <w:t xml:space="preserve"> № 09-20/803</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Pr="00DE0FAE">
        <w:rPr>
          <w:sz w:val="28"/>
          <w:szCs w:val="28"/>
        </w:rPr>
        <w:t>деловое управление</w:t>
      </w:r>
      <w:r w:rsidRPr="00DE0FAE">
        <w:rPr>
          <w:bCs/>
          <w:sz w:val="28"/>
          <w:szCs w:val="28"/>
        </w:rPr>
        <w:t>» по адресу:</w:t>
      </w:r>
      <w:r>
        <w:rPr>
          <w:bCs/>
          <w:sz w:val="28"/>
          <w:szCs w:val="28"/>
        </w:rPr>
        <w:t xml:space="preserve"> Ростовская область, г. Нов</w:t>
      </w:r>
      <w:r w:rsidR="00681EC6">
        <w:rPr>
          <w:bCs/>
          <w:sz w:val="28"/>
          <w:szCs w:val="28"/>
        </w:rPr>
        <w:t>ошахтинск, пер</w:t>
      </w:r>
      <w:r w:rsidR="00D5755C">
        <w:rPr>
          <w:bCs/>
          <w:sz w:val="28"/>
          <w:szCs w:val="28"/>
        </w:rPr>
        <w:t>. Гришина, 1</w:t>
      </w:r>
      <w:r>
        <w:rPr>
          <w:bCs/>
          <w:sz w:val="28"/>
          <w:szCs w:val="28"/>
        </w:rPr>
        <w:t xml:space="preserve">Б, </w:t>
      </w:r>
      <w:r w:rsidRPr="00DE0FAE">
        <w:rPr>
          <w:bCs/>
          <w:sz w:val="28"/>
          <w:szCs w:val="28"/>
        </w:rPr>
        <w:t xml:space="preserve"> </w:t>
      </w:r>
      <w:r w:rsidRPr="00DE0FAE">
        <w:rPr>
          <w:sz w:val="28"/>
          <w:szCs w:val="28"/>
        </w:rPr>
        <w:t>имеется.</w:t>
      </w:r>
    </w:p>
    <w:p w:rsidR="00FF5580" w:rsidRPr="00DE0FAE" w:rsidRDefault="00FF5580" w:rsidP="00FF5580">
      <w:pPr>
        <w:ind w:firstLine="709"/>
        <w:jc w:val="both"/>
        <w:rPr>
          <w:sz w:val="28"/>
          <w:szCs w:val="28"/>
        </w:rPr>
      </w:pPr>
      <w:r>
        <w:rPr>
          <w:sz w:val="28"/>
          <w:szCs w:val="28"/>
        </w:rPr>
        <w:t>Максимальная нагрузка (часовой расход газа) – 5 м3/час (после снятия ограничения пропускной способности ГРС Новошахтинск).</w:t>
      </w:r>
    </w:p>
    <w:p w:rsidR="00FF5580" w:rsidRPr="00DE0FAE" w:rsidRDefault="00FF5580" w:rsidP="00FF5580">
      <w:pPr>
        <w:autoSpaceDE/>
        <w:autoSpaceDN/>
        <w:ind w:firstLine="709"/>
        <w:jc w:val="both"/>
        <w:rPr>
          <w:sz w:val="28"/>
          <w:szCs w:val="28"/>
        </w:rPr>
      </w:pPr>
      <w:r w:rsidRPr="00DE0FAE">
        <w:rPr>
          <w:sz w:val="28"/>
          <w:szCs w:val="28"/>
        </w:rPr>
        <w:t xml:space="preserve">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w:t>
      </w:r>
      <w:r w:rsidRPr="00DE0FAE">
        <w:rPr>
          <w:sz w:val="28"/>
          <w:szCs w:val="28"/>
        </w:rPr>
        <w:lastRenderedPageBreak/>
        <w:t>строительства к сетям газораспределения, утвержденным Постановлением Правительства Российской Федерации от 13.09.2021 № 1547.</w:t>
      </w:r>
    </w:p>
    <w:p w:rsidR="00FF5580" w:rsidRDefault="00FF5580" w:rsidP="00FF5580">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FF5580" w:rsidRDefault="00FF5580" w:rsidP="00FF5580">
      <w:pPr>
        <w:autoSpaceDE/>
        <w:autoSpaceDN/>
        <w:ind w:firstLine="709"/>
        <w:jc w:val="both"/>
        <w:rPr>
          <w:sz w:val="28"/>
          <w:szCs w:val="28"/>
        </w:rPr>
      </w:pPr>
    </w:p>
    <w:p w:rsidR="00FF5580" w:rsidRPr="00ED13F8" w:rsidRDefault="00FF5580" w:rsidP="00FF5580">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w:t>
      </w:r>
      <w:proofErr w:type="spellStart"/>
      <w:r w:rsidRPr="00ED13F8">
        <w:rPr>
          <w:sz w:val="28"/>
          <w:szCs w:val="28"/>
        </w:rPr>
        <w:t>Донэнерго</w:t>
      </w:r>
      <w:proofErr w:type="spellEnd"/>
      <w:r w:rsidRPr="00ED13F8">
        <w:rPr>
          <w:sz w:val="28"/>
          <w:szCs w:val="28"/>
        </w:rPr>
        <w:t>» Западные МЭС  проектируемых объектов на земельных участках, расположенных в г. Новошахтинск</w:t>
      </w:r>
      <w:r>
        <w:rPr>
          <w:sz w:val="28"/>
          <w:szCs w:val="28"/>
        </w:rPr>
        <w:t xml:space="preserve">е </w:t>
      </w:r>
      <w:r w:rsidR="00681EC6">
        <w:rPr>
          <w:sz w:val="28"/>
          <w:szCs w:val="28"/>
        </w:rPr>
        <w:t>по адресу: пер</w:t>
      </w:r>
      <w:r w:rsidR="001F7E74">
        <w:rPr>
          <w:sz w:val="28"/>
          <w:szCs w:val="28"/>
        </w:rPr>
        <w:t>. Гришина, 1</w:t>
      </w:r>
      <w:r>
        <w:rPr>
          <w:sz w:val="28"/>
          <w:szCs w:val="28"/>
        </w:rPr>
        <w:t>Б</w:t>
      </w:r>
    </w:p>
    <w:p w:rsidR="00FF5580" w:rsidRPr="00ED13F8" w:rsidRDefault="00FF5580" w:rsidP="00FF5580">
      <w:pPr>
        <w:pStyle w:val="aa"/>
        <w:ind w:firstLine="708"/>
        <w:jc w:val="both"/>
        <w:rPr>
          <w:sz w:val="28"/>
          <w:szCs w:val="28"/>
        </w:rPr>
      </w:pPr>
      <w:r w:rsidRPr="00ED13F8">
        <w:rPr>
          <w:sz w:val="28"/>
          <w:szCs w:val="28"/>
        </w:rPr>
        <w:tab/>
        <w:t xml:space="preserve">Для технологического присоединения объектов необходимо </w:t>
      </w:r>
      <w:proofErr w:type="spellStart"/>
      <w:r w:rsidRPr="00ED13F8">
        <w:rPr>
          <w:sz w:val="28"/>
          <w:szCs w:val="28"/>
        </w:rPr>
        <w:t>электросетевое</w:t>
      </w:r>
      <w:proofErr w:type="spellEnd"/>
      <w:r w:rsidRPr="00ED13F8">
        <w:rPr>
          <w:sz w:val="28"/>
          <w:szCs w:val="28"/>
        </w:rPr>
        <w:t xml:space="preserve"> строительство. Присоединение будет возможно только после заключения договора на технологическое присоединение.</w:t>
      </w:r>
    </w:p>
    <w:p w:rsidR="00FF5580" w:rsidRPr="00ED13F8" w:rsidRDefault="00FF5580" w:rsidP="00FF5580">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FF5580" w:rsidRPr="00ED13F8" w:rsidRDefault="00FF5580" w:rsidP="00FF5580">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FF5580" w:rsidRPr="00ED13F8" w:rsidRDefault="00FF5580" w:rsidP="00FF5580">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w:t>
      </w:r>
      <w:proofErr w:type="spellStart"/>
      <w:r w:rsidRPr="00ED13F8">
        <w:rPr>
          <w:sz w:val="28"/>
          <w:szCs w:val="28"/>
        </w:rPr>
        <w:t>электросетевого</w:t>
      </w:r>
      <w:proofErr w:type="spellEnd"/>
      <w:r w:rsidRPr="00ED13F8">
        <w:rPr>
          <w:sz w:val="28"/>
          <w:szCs w:val="28"/>
        </w:rPr>
        <w:t xml:space="preserve"> хозяйства и особых условий использования земельных участков,  расположенных в границах таких зон».  </w:t>
      </w:r>
    </w:p>
    <w:p w:rsidR="00FF5580" w:rsidRDefault="00FF5580" w:rsidP="001D2E2E">
      <w:pPr>
        <w:pStyle w:val="aa"/>
        <w:jc w:val="both"/>
        <w:rPr>
          <w:sz w:val="28"/>
          <w:szCs w:val="28"/>
        </w:rPr>
      </w:pPr>
    </w:p>
    <w:p w:rsidR="001F7E74" w:rsidRPr="00DE0FAE" w:rsidRDefault="001F7E74" w:rsidP="001F7E74">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Pr>
          <w:b/>
          <w:bCs/>
          <w:spacing w:val="0"/>
          <w:kern w:val="0"/>
          <w:position w:val="0"/>
          <w:sz w:val="28"/>
          <w:szCs w:val="28"/>
        </w:rPr>
        <w:t>ому участку, указанному в лоте 7</w:t>
      </w:r>
      <w:r w:rsidRPr="00DE0FAE">
        <w:rPr>
          <w:b/>
          <w:bCs/>
          <w:spacing w:val="0"/>
          <w:kern w:val="0"/>
          <w:position w:val="0"/>
          <w:sz w:val="28"/>
          <w:szCs w:val="28"/>
        </w:rPr>
        <w:t>.</w:t>
      </w:r>
    </w:p>
    <w:p w:rsidR="001F7E74" w:rsidRPr="00DE0FAE" w:rsidRDefault="001F7E74" w:rsidP="001F7E74">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w:t>
      </w:r>
      <w:r>
        <w:rPr>
          <w:b/>
          <w:sz w:val="28"/>
          <w:szCs w:val="28"/>
        </w:rPr>
        <w:t xml:space="preserve"> </w:t>
      </w:r>
      <w:r w:rsidR="003C5B18">
        <w:rPr>
          <w:b/>
          <w:sz w:val="28"/>
          <w:szCs w:val="28"/>
        </w:rPr>
        <w:t xml:space="preserve"> ул.  Набережная, 25</w:t>
      </w:r>
      <w:r w:rsidRPr="00DE0FAE">
        <w:rPr>
          <w:b/>
          <w:sz w:val="28"/>
          <w:szCs w:val="28"/>
        </w:rPr>
        <w:t>.</w:t>
      </w:r>
    </w:p>
    <w:p w:rsidR="001F7E74" w:rsidRPr="00DE0FAE" w:rsidRDefault="001F7E74" w:rsidP="001F7E74">
      <w:pPr>
        <w:ind w:firstLine="708"/>
        <w:jc w:val="both"/>
        <w:rPr>
          <w:sz w:val="28"/>
          <w:szCs w:val="28"/>
        </w:rPr>
      </w:pPr>
      <w:r w:rsidRPr="00DE0FAE">
        <w:rPr>
          <w:sz w:val="28"/>
          <w:szCs w:val="28"/>
        </w:rPr>
        <w:t>Категория земель: земли населенных пунктов. Форма собственности: государственная собственность на земельный участок не разграничена.</w:t>
      </w:r>
    </w:p>
    <w:p w:rsidR="001F7E74" w:rsidRPr="00DE0FAE" w:rsidRDefault="001F7E74" w:rsidP="001F7E74">
      <w:pPr>
        <w:spacing w:line="235" w:lineRule="auto"/>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 xml:space="preserve">ного образования «Город Новошахтинск», </w:t>
      </w:r>
      <w:r w:rsidRPr="00DE0FAE">
        <w:rPr>
          <w:sz w:val="28"/>
          <w:szCs w:val="28"/>
        </w:rPr>
        <w:t xml:space="preserve"> земельный участок, расположенный по адресу:</w:t>
      </w:r>
      <w:r>
        <w:rPr>
          <w:sz w:val="28"/>
          <w:szCs w:val="28"/>
        </w:rPr>
        <w:t xml:space="preserve"> Ростовская область, г. Ново</w:t>
      </w:r>
      <w:r w:rsidR="008C6488">
        <w:rPr>
          <w:sz w:val="28"/>
          <w:szCs w:val="28"/>
        </w:rPr>
        <w:t>шахтинск, ул. Набережная, 25, площадью  1039</w:t>
      </w:r>
      <w:r w:rsidRPr="00DE0FAE">
        <w:rPr>
          <w:sz w:val="28"/>
          <w:szCs w:val="28"/>
        </w:rPr>
        <w:t> кв. м,</w:t>
      </w:r>
      <w:r>
        <w:rPr>
          <w:sz w:val="28"/>
          <w:szCs w:val="28"/>
        </w:rPr>
        <w:t xml:space="preserve"> с видом разрешенного использования: для индивидуального жилищного строительства, </w:t>
      </w:r>
      <w:r w:rsidRPr="00DE0FAE">
        <w:rPr>
          <w:sz w:val="28"/>
          <w:szCs w:val="28"/>
        </w:rPr>
        <w:t xml:space="preserve"> находится в территориальной зоне </w:t>
      </w:r>
      <w:r w:rsidR="002101FB">
        <w:rPr>
          <w:sz w:val="28"/>
          <w:szCs w:val="28"/>
        </w:rPr>
        <w:t xml:space="preserve">      </w:t>
      </w:r>
      <w:r w:rsidRPr="00DE0FAE">
        <w:rPr>
          <w:sz w:val="28"/>
          <w:szCs w:val="28"/>
        </w:rPr>
        <w:t>Ж</w:t>
      </w:r>
      <w:r w:rsidR="008C6488">
        <w:rPr>
          <w:sz w:val="28"/>
          <w:szCs w:val="28"/>
        </w:rPr>
        <w:t>-</w:t>
      </w:r>
      <w:r w:rsidRPr="00DE0FAE">
        <w:rPr>
          <w:sz w:val="28"/>
          <w:szCs w:val="28"/>
        </w:rPr>
        <w:t>1</w:t>
      </w:r>
      <w:r w:rsidR="0097595A">
        <w:rPr>
          <w:sz w:val="28"/>
          <w:szCs w:val="28"/>
        </w:rPr>
        <w:t>/</w:t>
      </w:r>
      <w:r w:rsidR="00D34E1F">
        <w:rPr>
          <w:sz w:val="28"/>
          <w:szCs w:val="28"/>
        </w:rPr>
        <w:t>58</w:t>
      </w:r>
      <w:r w:rsidRPr="00DE0FAE">
        <w:rPr>
          <w:sz w:val="28"/>
          <w:szCs w:val="28"/>
        </w:rPr>
        <w:t xml:space="preserve"> – зоне </w:t>
      </w:r>
      <w:r>
        <w:rPr>
          <w:sz w:val="28"/>
          <w:szCs w:val="28"/>
        </w:rPr>
        <w:t xml:space="preserve">жилой </w:t>
      </w:r>
      <w:r w:rsidRPr="00DE0FAE">
        <w:rPr>
          <w:sz w:val="28"/>
          <w:szCs w:val="28"/>
        </w:rPr>
        <w:t>застрой</w:t>
      </w:r>
      <w:r>
        <w:rPr>
          <w:sz w:val="28"/>
          <w:szCs w:val="28"/>
        </w:rPr>
        <w:t>ки первого типа</w:t>
      </w:r>
      <w:r w:rsidRPr="00DE0FAE">
        <w:rPr>
          <w:sz w:val="28"/>
          <w:szCs w:val="28"/>
        </w:rPr>
        <w:t>.</w:t>
      </w:r>
    </w:p>
    <w:p w:rsidR="001F7E74" w:rsidRPr="00DE0FAE" w:rsidRDefault="001F7E74" w:rsidP="001F7E74">
      <w:pPr>
        <w:adjustRightInd w:val="0"/>
        <w:spacing w:line="235" w:lineRule="auto"/>
        <w:ind w:firstLine="709"/>
        <w:rPr>
          <w:b/>
          <w:sz w:val="28"/>
          <w:szCs w:val="28"/>
        </w:rPr>
      </w:pPr>
      <w:r w:rsidRPr="00DE0FA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7E74" w:rsidRPr="00376E84" w:rsidRDefault="001F7E74" w:rsidP="001F7E74">
      <w:pPr>
        <w:pStyle w:val="s16"/>
        <w:numPr>
          <w:ilvl w:val="0"/>
          <w:numId w:val="13"/>
        </w:numPr>
        <w:spacing w:before="0" w:beforeAutospacing="0" w:after="0" w:afterAutospacing="0" w:line="235" w:lineRule="auto"/>
        <w:jc w:val="both"/>
        <w:rPr>
          <w:sz w:val="28"/>
          <w:szCs w:val="28"/>
        </w:rPr>
      </w:pPr>
      <w:r w:rsidRPr="00376E84">
        <w:rPr>
          <w:sz w:val="28"/>
          <w:szCs w:val="28"/>
        </w:rPr>
        <w:t>Земельные участки, предоставляемые для индивидуального жилищного строительства:</w:t>
      </w:r>
    </w:p>
    <w:p w:rsidR="001F7E74" w:rsidRPr="00376E84" w:rsidRDefault="001F7E74" w:rsidP="001F7E74">
      <w:pPr>
        <w:numPr>
          <w:ilvl w:val="0"/>
          <w:numId w:val="13"/>
        </w:numPr>
        <w:tabs>
          <w:tab w:val="left" w:pos="142"/>
        </w:tabs>
        <w:jc w:val="both"/>
        <w:rPr>
          <w:sz w:val="28"/>
          <w:szCs w:val="28"/>
        </w:rPr>
      </w:pPr>
      <w:r w:rsidRPr="00376E84">
        <w:rPr>
          <w:sz w:val="28"/>
          <w:szCs w:val="28"/>
        </w:rPr>
        <w:lastRenderedPageBreak/>
        <w:t>Земельный  участок под ИЖС    расположен  в  зоне   жилой</w:t>
      </w:r>
      <w:r w:rsidR="0097595A">
        <w:rPr>
          <w:sz w:val="28"/>
          <w:szCs w:val="28"/>
        </w:rPr>
        <w:t xml:space="preserve"> застройки первого типа  (Ж-1/</w:t>
      </w:r>
      <w:r w:rsidRPr="00376E84">
        <w:rPr>
          <w:sz w:val="28"/>
          <w:szCs w:val="28"/>
        </w:rPr>
        <w:t xml:space="preserve">),    с основным  видом  разрешенного использования земельного участка согласно статье 20 ПЗЗ – «Для индивидуального жилищного строительства» (код вида – 2.1). </w:t>
      </w:r>
    </w:p>
    <w:p w:rsidR="001F7E74" w:rsidRPr="00376E84" w:rsidRDefault="001F7E74" w:rsidP="001F7E74">
      <w:pPr>
        <w:widowControl w:val="0"/>
        <w:numPr>
          <w:ilvl w:val="0"/>
          <w:numId w:val="13"/>
        </w:numPr>
        <w:tabs>
          <w:tab w:val="left" w:pos="142"/>
        </w:tabs>
        <w:adjustRightInd w:val="0"/>
        <w:ind w:right="-1"/>
        <w:jc w:val="both"/>
        <w:rPr>
          <w:sz w:val="28"/>
          <w:szCs w:val="28"/>
        </w:rPr>
      </w:pPr>
      <w:r w:rsidRPr="00376E84">
        <w:rPr>
          <w:sz w:val="28"/>
          <w:szCs w:val="28"/>
        </w:rPr>
        <w:t>Для участка градо</w:t>
      </w:r>
      <w:r w:rsidR="0097595A">
        <w:rPr>
          <w:sz w:val="28"/>
          <w:szCs w:val="28"/>
        </w:rPr>
        <w:t>строительного зонирования Ж-1/</w:t>
      </w:r>
      <w:r w:rsidR="00D34E1F">
        <w:rPr>
          <w:sz w:val="28"/>
          <w:szCs w:val="28"/>
        </w:rPr>
        <w:t>58</w:t>
      </w:r>
      <w:r w:rsidRPr="00376E84">
        <w:rPr>
          <w:sz w:val="28"/>
          <w:szCs w:val="28"/>
        </w:rPr>
        <w:t xml:space="preserve">  установлены следующие предельные (минимальные и максимальные) площади земельных участков:</w:t>
      </w:r>
    </w:p>
    <w:p w:rsidR="001F7E74" w:rsidRPr="00376E84" w:rsidRDefault="001F7E74" w:rsidP="001F7E74">
      <w:pPr>
        <w:ind w:left="1069"/>
        <w:jc w:val="both"/>
        <w:rPr>
          <w:sz w:val="28"/>
          <w:szCs w:val="28"/>
        </w:rPr>
      </w:pPr>
      <w:r w:rsidRPr="00376E84">
        <w:rPr>
          <w:sz w:val="28"/>
          <w:szCs w:val="28"/>
        </w:rPr>
        <w:t>- минимальная площадь земельного участка 150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1F7E74" w:rsidRPr="00376E84" w:rsidRDefault="001F7E74" w:rsidP="001F7E74">
      <w:pPr>
        <w:ind w:left="1069"/>
        <w:jc w:val="both"/>
        <w:rPr>
          <w:sz w:val="28"/>
          <w:szCs w:val="28"/>
        </w:rPr>
      </w:pPr>
      <w:r w:rsidRPr="00376E84">
        <w:rPr>
          <w:sz w:val="28"/>
          <w:szCs w:val="28"/>
        </w:rPr>
        <w:t>- максимальная площадь земельного участка 1 200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1F7E74" w:rsidRPr="00376E84" w:rsidRDefault="001F7E74" w:rsidP="001F7E74">
      <w:pPr>
        <w:widowControl w:val="0"/>
        <w:numPr>
          <w:ilvl w:val="0"/>
          <w:numId w:val="13"/>
        </w:numPr>
        <w:tabs>
          <w:tab w:val="left" w:pos="142"/>
        </w:tabs>
        <w:adjustRightInd w:val="0"/>
        <w:ind w:right="-3"/>
        <w:jc w:val="both"/>
        <w:rPr>
          <w:sz w:val="28"/>
          <w:szCs w:val="28"/>
        </w:rPr>
      </w:pPr>
      <w:r w:rsidRPr="00376E84">
        <w:rPr>
          <w:sz w:val="28"/>
          <w:szCs w:val="28"/>
        </w:rPr>
        <w:t>минимальные отступы от границ земельных участков с видом использования «Для индивидуального  жилищного строительства»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улицы - 5 м (в районах сложившейся застройки  допускается установление  расстояния согласно  существующей красной линии улицы), до межи соседнего земельного участка - 3 м</w:t>
      </w:r>
      <w:r w:rsidRPr="00376E84">
        <w:rPr>
          <w:color w:val="FF0000"/>
          <w:sz w:val="28"/>
          <w:szCs w:val="28"/>
        </w:rPr>
        <w:t xml:space="preserve"> </w:t>
      </w:r>
      <w:r w:rsidRPr="00376E84">
        <w:rPr>
          <w:sz w:val="28"/>
          <w:szCs w:val="28"/>
        </w:rPr>
        <w:t xml:space="preserve">(в районах сложившейся застройки  при строительстве (реконструкции) индивидуальных жилых домов допускается  расстояние  в  1 м до межи соседнего земельного участка, при условии соблюдения противопожарных и санитарных норм); </w:t>
      </w:r>
    </w:p>
    <w:p w:rsidR="001F7E74" w:rsidRPr="00376E84" w:rsidRDefault="001F7E74" w:rsidP="001F7E74">
      <w:pPr>
        <w:widowControl w:val="0"/>
        <w:numPr>
          <w:ilvl w:val="0"/>
          <w:numId w:val="13"/>
        </w:numPr>
        <w:tabs>
          <w:tab w:val="left" w:pos="142"/>
        </w:tabs>
        <w:adjustRightInd w:val="0"/>
        <w:ind w:right="-1"/>
        <w:jc w:val="both"/>
        <w:rPr>
          <w:sz w:val="28"/>
          <w:szCs w:val="28"/>
        </w:rPr>
      </w:pPr>
      <w:r w:rsidRPr="00376E84">
        <w:rPr>
          <w:sz w:val="28"/>
          <w:szCs w:val="28"/>
        </w:rPr>
        <w:t xml:space="preserve">предельное количество этажей для жилых домов, включая индивидуальные:  3; </w:t>
      </w:r>
      <w:r w:rsidRPr="00376E84">
        <w:rPr>
          <w:sz w:val="28"/>
          <w:szCs w:val="28"/>
        </w:rPr>
        <w:tab/>
      </w:r>
      <w:r w:rsidRPr="00376E84">
        <w:rPr>
          <w:sz w:val="28"/>
          <w:szCs w:val="28"/>
        </w:rPr>
        <w:tab/>
        <w:t xml:space="preserve">          </w:t>
      </w:r>
    </w:p>
    <w:p w:rsidR="001F7E74" w:rsidRPr="00376E84" w:rsidRDefault="001F7E74" w:rsidP="001F7E74">
      <w:pPr>
        <w:widowControl w:val="0"/>
        <w:numPr>
          <w:ilvl w:val="0"/>
          <w:numId w:val="13"/>
        </w:numPr>
        <w:tabs>
          <w:tab w:val="left" w:pos="142"/>
        </w:tabs>
        <w:adjustRightInd w:val="0"/>
        <w:ind w:right="-1"/>
        <w:jc w:val="both"/>
        <w:rPr>
          <w:sz w:val="28"/>
          <w:szCs w:val="28"/>
        </w:rPr>
      </w:pPr>
      <w:r w:rsidRPr="00376E84">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земельных участков с видом использования «Для индивидуального жилищного строительства»: 70</w:t>
      </w:r>
      <w:r w:rsidRPr="00376E84">
        <w:rPr>
          <w:b/>
          <w:sz w:val="28"/>
          <w:szCs w:val="28"/>
        </w:rPr>
        <w:t xml:space="preserve"> </w:t>
      </w:r>
      <w:r w:rsidRPr="00376E84">
        <w:rPr>
          <w:sz w:val="28"/>
          <w:szCs w:val="28"/>
        </w:rPr>
        <w:t>процентов.</w:t>
      </w:r>
    </w:p>
    <w:p w:rsidR="001F7E74" w:rsidRDefault="001F7E74" w:rsidP="001F7E74">
      <w:pPr>
        <w:tabs>
          <w:tab w:val="left" w:pos="709"/>
        </w:tabs>
        <w:spacing w:line="235" w:lineRule="auto"/>
        <w:ind w:firstLine="709"/>
        <w:rPr>
          <w:b/>
          <w:sz w:val="28"/>
          <w:szCs w:val="28"/>
        </w:rPr>
      </w:pPr>
    </w:p>
    <w:p w:rsidR="001F7E74" w:rsidRDefault="001F7E74" w:rsidP="001F7E74">
      <w:pPr>
        <w:tabs>
          <w:tab w:val="left" w:pos="709"/>
        </w:tabs>
        <w:spacing w:line="235" w:lineRule="auto"/>
        <w:ind w:firstLine="709"/>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1F7E74" w:rsidRPr="00581D52" w:rsidRDefault="001F7E74" w:rsidP="001F7E74">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sidR="00A239A5">
        <w:rPr>
          <w:sz w:val="28"/>
          <w:szCs w:val="28"/>
        </w:rPr>
        <w:t xml:space="preserve"> (ГУП РО «УРСВ»)  от 22</w:t>
      </w:r>
      <w:r>
        <w:rPr>
          <w:sz w:val="28"/>
          <w:szCs w:val="28"/>
        </w:rPr>
        <w:t>.0</w:t>
      </w:r>
      <w:r w:rsidR="00A239A5">
        <w:rPr>
          <w:sz w:val="28"/>
          <w:szCs w:val="28"/>
        </w:rPr>
        <w:t>5.2023 № 395</w:t>
      </w:r>
      <w:r>
        <w:rPr>
          <w:sz w:val="28"/>
          <w:szCs w:val="28"/>
        </w:rPr>
        <w:t xml:space="preserve"> в</w:t>
      </w:r>
      <w:r w:rsidRPr="00581D52">
        <w:rPr>
          <w:sz w:val="28"/>
          <w:szCs w:val="28"/>
        </w:rPr>
        <w:t>озможность подключения  (технологического присоединения) объектов  к централизованной системе холодного водоснабжения имеется.</w:t>
      </w:r>
    </w:p>
    <w:p w:rsidR="001F7E74" w:rsidRPr="00581D52" w:rsidRDefault="001F7E74" w:rsidP="001F7E74">
      <w:pPr>
        <w:pStyle w:val="aa"/>
        <w:ind w:left="142" w:firstLine="566"/>
        <w:jc w:val="both"/>
        <w:rPr>
          <w:sz w:val="28"/>
          <w:szCs w:val="28"/>
        </w:rPr>
      </w:pPr>
      <w:r w:rsidRPr="00581D52">
        <w:rPr>
          <w:sz w:val="28"/>
          <w:szCs w:val="28"/>
        </w:rPr>
        <w:t>Максимальная мощность (нагрузка) в  возможной точке подключении  на централизованной водопроводной сети  – 0, 5  м3/сутки.</w:t>
      </w:r>
    </w:p>
    <w:p w:rsidR="001F7E74" w:rsidRPr="00581D52" w:rsidRDefault="001F7E74" w:rsidP="001F7E74">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1F7E74" w:rsidRPr="00581D52" w:rsidRDefault="001F7E74" w:rsidP="001F7E74">
      <w:pPr>
        <w:pStyle w:val="aa"/>
        <w:ind w:left="142" w:firstLine="566"/>
        <w:jc w:val="both"/>
        <w:rPr>
          <w:sz w:val="28"/>
          <w:szCs w:val="28"/>
        </w:rPr>
      </w:pPr>
      <w:r w:rsidRPr="00581D52">
        <w:rPr>
          <w:sz w:val="28"/>
          <w:szCs w:val="28"/>
        </w:rPr>
        <w:lastRenderedPageBreak/>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1F7E74" w:rsidRPr="00581D52" w:rsidRDefault="001F7E74" w:rsidP="001F7E74">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1F7E74" w:rsidRPr="00581D52" w:rsidRDefault="001F7E74" w:rsidP="001F7E74">
      <w:pPr>
        <w:pStyle w:val="aa"/>
        <w:ind w:left="142" w:firstLine="566"/>
        <w:jc w:val="both"/>
        <w:rPr>
          <w:b/>
          <w:sz w:val="28"/>
          <w:szCs w:val="28"/>
        </w:rPr>
      </w:pPr>
      <w:r w:rsidRPr="00581D52">
        <w:rPr>
          <w:sz w:val="28"/>
          <w:szCs w:val="28"/>
        </w:rPr>
        <w:t xml:space="preserve">По сведениям ООО «Водные ресурсы» </w:t>
      </w:r>
      <w:r w:rsidR="00C1719A">
        <w:rPr>
          <w:sz w:val="28"/>
          <w:szCs w:val="28"/>
        </w:rPr>
        <w:t xml:space="preserve">от 02.06.2023 № Н-915 </w:t>
      </w:r>
      <w:r w:rsidRPr="00581D52">
        <w:rPr>
          <w:sz w:val="28"/>
          <w:szCs w:val="28"/>
        </w:rPr>
        <w:t>в месте предполагаемой застройки по адресу: г. Новошахтинск</w:t>
      </w:r>
      <w:r w:rsidR="00C1719A">
        <w:rPr>
          <w:sz w:val="28"/>
          <w:szCs w:val="28"/>
        </w:rPr>
        <w:t>, ул. Набережная, 25</w:t>
      </w:r>
      <w:r w:rsidR="008A227A">
        <w:rPr>
          <w:sz w:val="28"/>
          <w:szCs w:val="28"/>
        </w:rPr>
        <w:t xml:space="preserve">  отсутствует </w:t>
      </w:r>
      <w:r w:rsidRPr="00581D52">
        <w:rPr>
          <w:sz w:val="28"/>
          <w:szCs w:val="28"/>
        </w:rPr>
        <w:t xml:space="preserve"> техническая возможность   для подключения объекта к централизованной системе водоотведения</w:t>
      </w:r>
      <w:r w:rsidR="00087A2C">
        <w:rPr>
          <w:sz w:val="28"/>
          <w:szCs w:val="28"/>
        </w:rPr>
        <w:t xml:space="preserve"> ввиду отсутствия разводящих сетей водоотведения, находящихся в эксплуатации</w:t>
      </w:r>
      <w:r w:rsidR="0050185B">
        <w:rPr>
          <w:sz w:val="28"/>
          <w:szCs w:val="28"/>
        </w:rPr>
        <w:t xml:space="preserve"> ООО «Водные ресурсы». Для обеспечения строящегося объекта водоотведения необходимо строительство разводящих сетей</w:t>
      </w:r>
      <w:r w:rsidR="00F245D8">
        <w:rPr>
          <w:sz w:val="28"/>
          <w:szCs w:val="28"/>
        </w:rPr>
        <w:t xml:space="preserve"> водоотведения в данном районе</w:t>
      </w:r>
      <w:r w:rsidRPr="00581D52">
        <w:rPr>
          <w:sz w:val="28"/>
          <w:szCs w:val="28"/>
        </w:rPr>
        <w:t>.</w:t>
      </w:r>
      <w:r w:rsidRPr="00581D52">
        <w:rPr>
          <w:b/>
          <w:sz w:val="28"/>
          <w:szCs w:val="28"/>
        </w:rPr>
        <w:t xml:space="preserve"> </w:t>
      </w:r>
    </w:p>
    <w:p w:rsidR="001F7E74" w:rsidRDefault="001F7E74" w:rsidP="001F7E74">
      <w:pPr>
        <w:ind w:firstLine="709"/>
        <w:jc w:val="both"/>
        <w:rPr>
          <w:bCs/>
          <w:kern w:val="1"/>
          <w:sz w:val="28"/>
          <w:szCs w:val="28"/>
          <w:shd w:val="clear" w:color="auto" w:fill="FFFFFF"/>
          <w:lang w:bidi="hi-IN"/>
        </w:rPr>
      </w:pPr>
      <w:r w:rsidRPr="00581D52">
        <w:rPr>
          <w:sz w:val="28"/>
          <w:szCs w:val="28"/>
        </w:rPr>
        <w:t xml:space="preserve">Техническая возможность подключения к сетям водоснабжения и водоотведения объекта </w:t>
      </w:r>
      <w:r w:rsidRPr="00581D52">
        <w:rPr>
          <w:bCs/>
          <w:kern w:val="1"/>
          <w:sz w:val="28"/>
          <w:szCs w:val="28"/>
          <w:shd w:val="clear" w:color="auto" w:fill="FFFFFF"/>
          <w:lang w:bidi="hi-IN"/>
        </w:rPr>
        <w:t>может быть рассмотрена после</w:t>
      </w:r>
      <w:r w:rsidRPr="00DE0FAE">
        <w:rPr>
          <w:bCs/>
          <w:kern w:val="1"/>
          <w:sz w:val="28"/>
          <w:szCs w:val="28"/>
          <w:shd w:val="clear" w:color="auto" w:fill="FFFFFF"/>
          <w:lang w:bidi="hi-IN"/>
        </w:rPr>
        <w:t xml:space="preserve"> предоставления расчета максимальной подключаемой нагрузки.</w:t>
      </w:r>
    </w:p>
    <w:p w:rsidR="00F245D8" w:rsidRPr="00DE0FAE" w:rsidRDefault="00F245D8" w:rsidP="001F7E74">
      <w:pPr>
        <w:ind w:firstLine="709"/>
        <w:jc w:val="both"/>
        <w:rPr>
          <w:sz w:val="28"/>
          <w:szCs w:val="28"/>
        </w:rPr>
      </w:pPr>
    </w:p>
    <w:p w:rsidR="001F7E74" w:rsidRDefault="001F7E74" w:rsidP="001F7E74">
      <w:pPr>
        <w:ind w:firstLine="709"/>
        <w:jc w:val="both"/>
        <w:rPr>
          <w:sz w:val="28"/>
          <w:szCs w:val="28"/>
        </w:rPr>
      </w:pPr>
      <w:r w:rsidRPr="00DE0FAE">
        <w:rPr>
          <w:bCs/>
          <w:sz w:val="28"/>
          <w:szCs w:val="28"/>
        </w:rPr>
        <w:t>В соответствии с письмом филиала ПАО «Газпром газораспределени</w:t>
      </w:r>
      <w:r>
        <w:rPr>
          <w:bCs/>
          <w:sz w:val="28"/>
          <w:szCs w:val="28"/>
        </w:rPr>
        <w:t>е Ростов-н</w:t>
      </w:r>
      <w:r w:rsidR="00F245D8">
        <w:rPr>
          <w:bCs/>
          <w:sz w:val="28"/>
          <w:szCs w:val="28"/>
        </w:rPr>
        <w:t>а-Дону» в г. Новошахтинске от 16.05</w:t>
      </w:r>
      <w:r>
        <w:rPr>
          <w:bCs/>
          <w:sz w:val="28"/>
          <w:szCs w:val="28"/>
        </w:rPr>
        <w:t>.2023</w:t>
      </w:r>
      <w:r w:rsidR="00F245D8">
        <w:rPr>
          <w:bCs/>
          <w:sz w:val="28"/>
          <w:szCs w:val="28"/>
        </w:rPr>
        <w:t xml:space="preserve"> № 09-20</w:t>
      </w:r>
      <w:r w:rsidR="00E20F2D">
        <w:rPr>
          <w:bCs/>
          <w:sz w:val="28"/>
          <w:szCs w:val="28"/>
        </w:rPr>
        <w:t>/80</w:t>
      </w:r>
      <w:r>
        <w:rPr>
          <w:bCs/>
          <w:sz w:val="28"/>
          <w:szCs w:val="28"/>
        </w:rPr>
        <w:t>5</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Pr="00DE0FAE">
        <w:rPr>
          <w:sz w:val="28"/>
          <w:szCs w:val="28"/>
        </w:rPr>
        <w:t>деловое управление</w:t>
      </w:r>
      <w:r w:rsidRPr="00DE0FAE">
        <w:rPr>
          <w:bCs/>
          <w:sz w:val="28"/>
          <w:szCs w:val="28"/>
        </w:rPr>
        <w:t>» по адресу:</w:t>
      </w:r>
      <w:r>
        <w:rPr>
          <w:bCs/>
          <w:sz w:val="28"/>
          <w:szCs w:val="28"/>
        </w:rPr>
        <w:t xml:space="preserve"> Ростовская область, г. Ново</w:t>
      </w:r>
      <w:r w:rsidR="00E20F2D">
        <w:rPr>
          <w:bCs/>
          <w:sz w:val="28"/>
          <w:szCs w:val="28"/>
        </w:rPr>
        <w:t>шахтинск, ул. Набережная, 25</w:t>
      </w:r>
      <w:r>
        <w:rPr>
          <w:bCs/>
          <w:sz w:val="28"/>
          <w:szCs w:val="28"/>
        </w:rPr>
        <w:t xml:space="preserve">, </w:t>
      </w:r>
      <w:r w:rsidRPr="00DE0FAE">
        <w:rPr>
          <w:bCs/>
          <w:sz w:val="28"/>
          <w:szCs w:val="28"/>
        </w:rPr>
        <w:t xml:space="preserve"> </w:t>
      </w:r>
      <w:r w:rsidRPr="00DE0FAE">
        <w:rPr>
          <w:sz w:val="28"/>
          <w:szCs w:val="28"/>
        </w:rPr>
        <w:t>имеется.</w:t>
      </w:r>
    </w:p>
    <w:p w:rsidR="001F7E74" w:rsidRPr="00DE0FAE" w:rsidRDefault="001F7E74" w:rsidP="001F7E74">
      <w:pPr>
        <w:ind w:firstLine="709"/>
        <w:jc w:val="both"/>
        <w:rPr>
          <w:sz w:val="28"/>
          <w:szCs w:val="28"/>
        </w:rPr>
      </w:pPr>
      <w:r>
        <w:rPr>
          <w:sz w:val="28"/>
          <w:szCs w:val="28"/>
        </w:rPr>
        <w:t>Максимальная нагрузка (часовой расход газа) – 5 м3/час (после снятия ограничения пропускной способности ГРС Новошахтинск).</w:t>
      </w:r>
    </w:p>
    <w:p w:rsidR="001F7E74" w:rsidRPr="00DE0FAE" w:rsidRDefault="001F7E74" w:rsidP="001F7E74">
      <w:pPr>
        <w:autoSpaceDE/>
        <w:autoSpaceDN/>
        <w:ind w:firstLine="709"/>
        <w:jc w:val="both"/>
        <w:rPr>
          <w:sz w:val="28"/>
          <w:szCs w:val="28"/>
        </w:rPr>
      </w:pPr>
      <w:r w:rsidRPr="00DE0FAE">
        <w:rPr>
          <w:sz w:val="28"/>
          <w:szCs w:val="28"/>
        </w:rPr>
        <w:t>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13.09.2021 № 1547.</w:t>
      </w:r>
    </w:p>
    <w:p w:rsidR="001F7E74" w:rsidRDefault="001F7E74" w:rsidP="001F7E74">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1F7E74" w:rsidRDefault="001F7E74" w:rsidP="001F7E74">
      <w:pPr>
        <w:autoSpaceDE/>
        <w:autoSpaceDN/>
        <w:ind w:firstLine="709"/>
        <w:jc w:val="both"/>
        <w:rPr>
          <w:sz w:val="28"/>
          <w:szCs w:val="28"/>
        </w:rPr>
      </w:pPr>
    </w:p>
    <w:p w:rsidR="001F7E74" w:rsidRPr="00ED13F8" w:rsidRDefault="001F7E74" w:rsidP="001F7E74">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w:t>
      </w:r>
      <w:proofErr w:type="spellStart"/>
      <w:r w:rsidRPr="00ED13F8">
        <w:rPr>
          <w:sz w:val="28"/>
          <w:szCs w:val="28"/>
        </w:rPr>
        <w:t>Донэнерго</w:t>
      </w:r>
      <w:proofErr w:type="spellEnd"/>
      <w:r w:rsidRPr="00ED13F8">
        <w:rPr>
          <w:sz w:val="28"/>
          <w:szCs w:val="28"/>
        </w:rPr>
        <w:t>» Западные МЭС  проектируемых объектов на земельных участках, расположенных в г. Новошахтинск</w:t>
      </w:r>
      <w:r>
        <w:rPr>
          <w:sz w:val="28"/>
          <w:szCs w:val="28"/>
        </w:rPr>
        <w:t>е п</w:t>
      </w:r>
      <w:r w:rsidR="00E20F2D">
        <w:rPr>
          <w:sz w:val="28"/>
          <w:szCs w:val="28"/>
        </w:rPr>
        <w:t>о адресу: ул. Набережная, 25</w:t>
      </w:r>
    </w:p>
    <w:p w:rsidR="001F7E74" w:rsidRPr="00ED13F8" w:rsidRDefault="001F7E74" w:rsidP="001F7E74">
      <w:pPr>
        <w:pStyle w:val="aa"/>
        <w:ind w:firstLine="708"/>
        <w:jc w:val="both"/>
        <w:rPr>
          <w:sz w:val="28"/>
          <w:szCs w:val="28"/>
        </w:rPr>
      </w:pPr>
      <w:r w:rsidRPr="00ED13F8">
        <w:rPr>
          <w:sz w:val="28"/>
          <w:szCs w:val="28"/>
        </w:rPr>
        <w:tab/>
        <w:t xml:space="preserve">Для технологического присоединения объектов необходимо </w:t>
      </w:r>
      <w:proofErr w:type="spellStart"/>
      <w:r w:rsidRPr="00ED13F8">
        <w:rPr>
          <w:sz w:val="28"/>
          <w:szCs w:val="28"/>
        </w:rPr>
        <w:t>электросетевое</w:t>
      </w:r>
      <w:proofErr w:type="spellEnd"/>
      <w:r w:rsidRPr="00ED13F8">
        <w:rPr>
          <w:sz w:val="28"/>
          <w:szCs w:val="28"/>
        </w:rPr>
        <w:t xml:space="preserve"> строительство. Присоединение будет возможно только после заключения договора на технологическое присоединение.</w:t>
      </w:r>
    </w:p>
    <w:p w:rsidR="001F7E74" w:rsidRPr="00ED13F8" w:rsidRDefault="001F7E74" w:rsidP="001F7E74">
      <w:pPr>
        <w:pStyle w:val="aa"/>
        <w:ind w:firstLine="708"/>
        <w:jc w:val="both"/>
        <w:rPr>
          <w:sz w:val="28"/>
          <w:szCs w:val="28"/>
        </w:rPr>
      </w:pPr>
      <w:r w:rsidRPr="00ED13F8">
        <w:rPr>
          <w:sz w:val="28"/>
          <w:szCs w:val="28"/>
        </w:rPr>
        <w:lastRenderedPageBreak/>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1F7E74" w:rsidRPr="00ED13F8" w:rsidRDefault="001F7E74" w:rsidP="001F7E74">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1F7E74" w:rsidRPr="00ED13F8" w:rsidRDefault="001F7E74" w:rsidP="001F7E74">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w:t>
      </w:r>
      <w:proofErr w:type="spellStart"/>
      <w:r w:rsidRPr="00ED13F8">
        <w:rPr>
          <w:sz w:val="28"/>
          <w:szCs w:val="28"/>
        </w:rPr>
        <w:t>электросетевого</w:t>
      </w:r>
      <w:proofErr w:type="spellEnd"/>
      <w:r w:rsidRPr="00ED13F8">
        <w:rPr>
          <w:sz w:val="28"/>
          <w:szCs w:val="28"/>
        </w:rPr>
        <w:t xml:space="preserve"> хозяйства и особых условий использования земельных участков,  расположенных в границах таких зон».  </w:t>
      </w:r>
    </w:p>
    <w:p w:rsidR="004E15AB" w:rsidRDefault="004E15AB" w:rsidP="00D27E61">
      <w:pPr>
        <w:ind w:right="-58" w:firstLine="709"/>
        <w:jc w:val="both"/>
        <w:rPr>
          <w:b/>
          <w:sz w:val="28"/>
          <w:szCs w:val="28"/>
        </w:rPr>
      </w:pPr>
    </w:p>
    <w:p w:rsidR="00D27E61" w:rsidRPr="00DE0FAE" w:rsidRDefault="00D27E61" w:rsidP="00D27E61">
      <w:pPr>
        <w:ind w:right="-58" w:firstLine="709"/>
        <w:jc w:val="both"/>
        <w:rPr>
          <w:b/>
          <w:sz w:val="28"/>
          <w:szCs w:val="28"/>
        </w:rPr>
      </w:pPr>
      <w:r w:rsidRPr="00DE0FAE">
        <w:rPr>
          <w:b/>
          <w:sz w:val="28"/>
          <w:szCs w:val="28"/>
        </w:rPr>
        <w:t xml:space="preserve">Срок и порядок внесения задатка для участия в аукционе, реквизиты счета для перечисления задатка: </w:t>
      </w:r>
    </w:p>
    <w:p w:rsidR="00D27E61" w:rsidRPr="00DE0FAE" w:rsidRDefault="00D27E61" w:rsidP="00D27E61">
      <w:pPr>
        <w:pStyle w:val="aa"/>
        <w:spacing w:after="0"/>
        <w:ind w:firstLine="566"/>
        <w:rPr>
          <w:sz w:val="28"/>
          <w:szCs w:val="28"/>
        </w:rPr>
      </w:pPr>
      <w:r w:rsidRPr="00DE0FAE">
        <w:rPr>
          <w:sz w:val="28"/>
          <w:szCs w:val="28"/>
        </w:rPr>
        <w:t xml:space="preserve">  Порядок внесения задатка определяется регламентом работы электронной площадки </w:t>
      </w:r>
      <w:hyperlink r:id="rId9" w:history="1">
        <w:r w:rsidRPr="00DE0FAE">
          <w:rPr>
            <w:rStyle w:val="ab"/>
            <w:sz w:val="28"/>
            <w:szCs w:val="28"/>
          </w:rPr>
          <w:t>www.rts-tender.ru</w:t>
        </w:r>
      </w:hyperlink>
      <w:r w:rsidRPr="00DE0FAE">
        <w:rPr>
          <w:sz w:val="28"/>
          <w:szCs w:val="28"/>
        </w:rPr>
        <w:t xml:space="preserve"> </w:t>
      </w:r>
    </w:p>
    <w:p w:rsidR="00D27E61" w:rsidRDefault="00D27E61" w:rsidP="00D27E61">
      <w:pPr>
        <w:pStyle w:val="21"/>
        <w:spacing w:after="0" w:line="240" w:lineRule="auto"/>
        <w:ind w:right="-58" w:firstLine="709"/>
        <w:jc w:val="both"/>
        <w:rPr>
          <w:b/>
          <w:bCs/>
          <w:sz w:val="28"/>
          <w:szCs w:val="28"/>
        </w:rPr>
      </w:pPr>
      <w:r w:rsidRPr="00DE0FAE">
        <w:rPr>
          <w:sz w:val="28"/>
          <w:szCs w:val="28"/>
        </w:rPr>
        <w:t xml:space="preserve">Для участия в аукционе на право заключения договора аренды земельного участка Претендент вносит задаток в размере </w:t>
      </w:r>
      <w:r w:rsidR="00DE0FAE">
        <w:rPr>
          <w:sz w:val="28"/>
          <w:szCs w:val="28"/>
        </w:rPr>
        <w:br/>
      </w:r>
      <w:r w:rsidR="006B20EB">
        <w:rPr>
          <w:sz w:val="28"/>
          <w:szCs w:val="28"/>
        </w:rPr>
        <w:t>3</w:t>
      </w:r>
      <w:r w:rsidRPr="00DE0FAE">
        <w:rPr>
          <w:sz w:val="28"/>
          <w:szCs w:val="28"/>
        </w:rPr>
        <w:t xml:space="preserve">0 процентов </w:t>
      </w:r>
      <w:r w:rsidR="00DE0FAE">
        <w:rPr>
          <w:sz w:val="28"/>
          <w:szCs w:val="28"/>
        </w:rPr>
        <w:t xml:space="preserve">от </w:t>
      </w:r>
      <w:r w:rsidRPr="00DE0FAE">
        <w:rPr>
          <w:sz w:val="28"/>
          <w:szCs w:val="28"/>
        </w:rPr>
        <w:t xml:space="preserve">начальной цены предмета аукциона. </w:t>
      </w:r>
      <w:r w:rsidRPr="00DE0FAE">
        <w:rPr>
          <w:sz w:val="28"/>
          <w:szCs w:val="28"/>
          <w:lang w:val="en-US"/>
        </w:rPr>
        <w:t>C</w:t>
      </w:r>
      <w:r w:rsidRPr="00DE0FAE">
        <w:rPr>
          <w:bCs/>
          <w:sz w:val="28"/>
          <w:szCs w:val="28"/>
        </w:rPr>
        <w:t xml:space="preserve">рок внесения задатка –  </w:t>
      </w:r>
      <w:r w:rsidRPr="00C273EB">
        <w:rPr>
          <w:b/>
          <w:bCs/>
          <w:sz w:val="28"/>
          <w:szCs w:val="28"/>
        </w:rPr>
        <w:t xml:space="preserve">с </w:t>
      </w:r>
      <w:r w:rsidR="00EC5509">
        <w:rPr>
          <w:b/>
          <w:bCs/>
          <w:sz w:val="28"/>
          <w:szCs w:val="28"/>
        </w:rPr>
        <w:t xml:space="preserve"> </w:t>
      </w:r>
      <w:r w:rsidR="00D34E1F">
        <w:rPr>
          <w:b/>
          <w:bCs/>
          <w:sz w:val="28"/>
          <w:szCs w:val="28"/>
        </w:rPr>
        <w:t>19</w:t>
      </w:r>
      <w:r w:rsidR="00DD26CE">
        <w:rPr>
          <w:b/>
          <w:bCs/>
          <w:sz w:val="28"/>
          <w:szCs w:val="28"/>
        </w:rPr>
        <w:t xml:space="preserve"> июля</w:t>
      </w:r>
      <w:r w:rsidR="006B20EB">
        <w:rPr>
          <w:b/>
          <w:bCs/>
          <w:sz w:val="28"/>
          <w:szCs w:val="28"/>
        </w:rPr>
        <w:t xml:space="preserve"> </w:t>
      </w:r>
      <w:r w:rsidRPr="00C273EB">
        <w:rPr>
          <w:b/>
          <w:bCs/>
          <w:sz w:val="28"/>
          <w:szCs w:val="28"/>
        </w:rPr>
        <w:t xml:space="preserve"> 202</w:t>
      </w:r>
      <w:r w:rsidR="00C273EB" w:rsidRPr="00C273EB">
        <w:rPr>
          <w:b/>
          <w:bCs/>
          <w:sz w:val="28"/>
          <w:szCs w:val="28"/>
        </w:rPr>
        <w:t>3</w:t>
      </w:r>
      <w:r w:rsidRPr="00C273EB">
        <w:rPr>
          <w:b/>
          <w:bCs/>
          <w:sz w:val="28"/>
          <w:szCs w:val="28"/>
        </w:rPr>
        <w:t xml:space="preserve"> г. по </w:t>
      </w:r>
      <w:r w:rsidR="00D34E1F">
        <w:rPr>
          <w:b/>
          <w:bCs/>
          <w:sz w:val="28"/>
          <w:szCs w:val="28"/>
        </w:rPr>
        <w:t>14</w:t>
      </w:r>
      <w:r w:rsidR="00DD26CE">
        <w:rPr>
          <w:b/>
          <w:bCs/>
          <w:sz w:val="28"/>
          <w:szCs w:val="28"/>
        </w:rPr>
        <w:t xml:space="preserve">  августа</w:t>
      </w:r>
      <w:r w:rsidRPr="00C273EB">
        <w:rPr>
          <w:b/>
          <w:bCs/>
          <w:sz w:val="28"/>
          <w:szCs w:val="28"/>
        </w:rPr>
        <w:t xml:space="preserve"> 202</w:t>
      </w:r>
      <w:r w:rsidR="00C273EB" w:rsidRPr="00C273EB">
        <w:rPr>
          <w:b/>
          <w:bCs/>
          <w:sz w:val="28"/>
          <w:szCs w:val="28"/>
        </w:rPr>
        <w:t>3</w:t>
      </w:r>
      <w:r w:rsidRPr="00C273EB">
        <w:rPr>
          <w:b/>
          <w:bCs/>
          <w:sz w:val="28"/>
          <w:szCs w:val="28"/>
        </w:rPr>
        <w:t xml:space="preserve"> г.</w:t>
      </w:r>
    </w:p>
    <w:p w:rsidR="007A4014" w:rsidRPr="00C273EB" w:rsidRDefault="007A4014" w:rsidP="00D27E61">
      <w:pPr>
        <w:pStyle w:val="21"/>
        <w:spacing w:after="0" w:line="240" w:lineRule="auto"/>
        <w:ind w:right="-58" w:firstLine="709"/>
        <w:jc w:val="both"/>
        <w:rPr>
          <w:bCs/>
          <w:sz w:val="28"/>
          <w:szCs w:val="28"/>
        </w:rPr>
      </w:pPr>
      <w:r w:rsidRPr="00D8559E">
        <w:rPr>
          <w:b/>
          <w:sz w:val="28"/>
          <w:szCs w:val="28"/>
        </w:rPr>
        <w:t>Задаток должен поступить на счет Оператора не позднее</w:t>
      </w:r>
      <w:r>
        <w:rPr>
          <w:b/>
          <w:sz w:val="28"/>
          <w:szCs w:val="28"/>
        </w:rPr>
        <w:t xml:space="preserve"> </w:t>
      </w:r>
      <w:r w:rsidR="00D34E1F">
        <w:rPr>
          <w:b/>
          <w:sz w:val="28"/>
          <w:szCs w:val="28"/>
        </w:rPr>
        <w:t>14</w:t>
      </w:r>
      <w:r w:rsidR="00DD26CE">
        <w:rPr>
          <w:b/>
          <w:sz w:val="28"/>
          <w:szCs w:val="28"/>
        </w:rPr>
        <w:t xml:space="preserve"> августа</w:t>
      </w:r>
      <w:r w:rsidR="004E2811">
        <w:rPr>
          <w:b/>
          <w:sz w:val="28"/>
          <w:szCs w:val="28"/>
        </w:rPr>
        <w:t xml:space="preserve"> </w:t>
      </w:r>
      <w:r>
        <w:rPr>
          <w:b/>
          <w:sz w:val="28"/>
          <w:szCs w:val="28"/>
        </w:rPr>
        <w:t xml:space="preserve"> 2023 г.</w:t>
      </w:r>
    </w:p>
    <w:p w:rsidR="00D27E61" w:rsidRPr="00DE0FAE" w:rsidRDefault="00D27E61" w:rsidP="00D27E61">
      <w:pPr>
        <w:ind w:left="142" w:right="-58" w:firstLine="567"/>
        <w:jc w:val="both"/>
        <w:rPr>
          <w:sz w:val="28"/>
          <w:szCs w:val="28"/>
        </w:rPr>
      </w:pPr>
      <w:r w:rsidRPr="00DE0FAE">
        <w:rPr>
          <w:sz w:val="28"/>
          <w:szCs w:val="28"/>
        </w:rPr>
        <w:t>Денежные средства в качестве задатка для участия в аукционе вносятся Претендентом единым платежом по следующим банковским реквизитам</w:t>
      </w:r>
      <w:r w:rsidR="00DE0FAE">
        <w:rPr>
          <w:sz w:val="28"/>
          <w:szCs w:val="28"/>
        </w:rPr>
        <w:t xml:space="preserve"> (на каждый лот отдельно)</w:t>
      </w:r>
      <w:r w:rsidRPr="00DE0FAE">
        <w:rPr>
          <w:sz w:val="28"/>
          <w:szCs w:val="28"/>
        </w:rPr>
        <w:t>:</w:t>
      </w:r>
    </w:p>
    <w:tbl>
      <w:tblPr>
        <w:tblW w:w="10505" w:type="dxa"/>
        <w:tblCellSpacing w:w="15" w:type="dxa"/>
        <w:tblInd w:w="754" w:type="dxa"/>
        <w:tblCellMar>
          <w:top w:w="15" w:type="dxa"/>
          <w:left w:w="15" w:type="dxa"/>
          <w:bottom w:w="15" w:type="dxa"/>
          <w:right w:w="15" w:type="dxa"/>
        </w:tblCellMar>
        <w:tblLook w:val="04A0"/>
      </w:tblPr>
      <w:tblGrid>
        <w:gridCol w:w="2432"/>
        <w:gridCol w:w="8073"/>
      </w:tblGrid>
      <w:tr w:rsidR="00D27E61" w:rsidRPr="00DE0FAE" w:rsidTr="00801487">
        <w:trPr>
          <w:trHeight w:val="280"/>
          <w:tblCellSpacing w:w="15" w:type="dxa"/>
        </w:trPr>
        <w:tc>
          <w:tcPr>
            <w:tcW w:w="0" w:type="auto"/>
            <w:vAlign w:val="center"/>
            <w:hideMark/>
          </w:tcPr>
          <w:p w:rsidR="00D27E61" w:rsidRPr="00DE0FAE" w:rsidRDefault="00D27E61" w:rsidP="00D27E61">
            <w:pPr>
              <w:rPr>
                <w:sz w:val="28"/>
                <w:szCs w:val="28"/>
              </w:rPr>
            </w:pPr>
            <w:r w:rsidRPr="00DE0FAE">
              <w:rPr>
                <w:sz w:val="28"/>
                <w:szCs w:val="28"/>
              </w:rPr>
              <w:t>Получатель</w:t>
            </w:r>
          </w:p>
        </w:tc>
        <w:tc>
          <w:tcPr>
            <w:tcW w:w="0" w:type="auto"/>
            <w:vAlign w:val="center"/>
            <w:hideMark/>
          </w:tcPr>
          <w:p w:rsidR="00D27E61" w:rsidRPr="00DE0FAE" w:rsidRDefault="00D27E61" w:rsidP="00D27E61">
            <w:pPr>
              <w:rPr>
                <w:sz w:val="28"/>
                <w:szCs w:val="28"/>
              </w:rPr>
            </w:pPr>
            <w:r w:rsidRPr="00DE0FAE">
              <w:rPr>
                <w:sz w:val="28"/>
                <w:szCs w:val="28"/>
              </w:rPr>
              <w:t>ООО «РТС-тендер»</w:t>
            </w:r>
          </w:p>
        </w:tc>
      </w:tr>
      <w:tr w:rsidR="00D27E61" w:rsidRPr="00DE0FAE" w:rsidTr="00801487">
        <w:trPr>
          <w:trHeight w:val="270"/>
          <w:tblCellSpacing w:w="15" w:type="dxa"/>
        </w:trPr>
        <w:tc>
          <w:tcPr>
            <w:tcW w:w="0" w:type="auto"/>
            <w:vAlign w:val="center"/>
            <w:hideMark/>
          </w:tcPr>
          <w:p w:rsidR="00D27E61" w:rsidRPr="00DE0FAE" w:rsidRDefault="00D27E61" w:rsidP="00D27E61">
            <w:pPr>
              <w:rPr>
                <w:sz w:val="28"/>
                <w:szCs w:val="28"/>
              </w:rPr>
            </w:pPr>
            <w:r w:rsidRPr="00DE0FAE">
              <w:rPr>
                <w:sz w:val="28"/>
                <w:szCs w:val="28"/>
              </w:rPr>
              <w:t>Наименование банка</w:t>
            </w:r>
          </w:p>
        </w:tc>
        <w:tc>
          <w:tcPr>
            <w:tcW w:w="0" w:type="auto"/>
            <w:vAlign w:val="center"/>
            <w:hideMark/>
          </w:tcPr>
          <w:p w:rsidR="00D27E61" w:rsidRPr="00DE0FAE" w:rsidRDefault="00D27E61" w:rsidP="00D27E61">
            <w:pPr>
              <w:rPr>
                <w:sz w:val="28"/>
                <w:szCs w:val="28"/>
              </w:rPr>
            </w:pPr>
            <w:r w:rsidRPr="00DE0FAE">
              <w:rPr>
                <w:sz w:val="28"/>
                <w:szCs w:val="28"/>
              </w:rPr>
              <w:t>Филиал «Корпоративный» ПАО «</w:t>
            </w:r>
            <w:proofErr w:type="spellStart"/>
            <w:r w:rsidRPr="00DE0FAE">
              <w:rPr>
                <w:sz w:val="28"/>
                <w:szCs w:val="28"/>
              </w:rPr>
              <w:t>Совкомбанк</w:t>
            </w:r>
            <w:proofErr w:type="spellEnd"/>
            <w:r w:rsidRPr="00DE0FAE">
              <w:rPr>
                <w:sz w:val="28"/>
                <w:szCs w:val="28"/>
              </w:rPr>
              <w:t xml:space="preserve">» </w:t>
            </w:r>
          </w:p>
        </w:tc>
      </w:tr>
      <w:tr w:rsidR="00D27E61" w:rsidRPr="00DE0FAE" w:rsidTr="00801487">
        <w:trPr>
          <w:trHeight w:val="260"/>
          <w:tblCellSpacing w:w="15" w:type="dxa"/>
        </w:trPr>
        <w:tc>
          <w:tcPr>
            <w:tcW w:w="0" w:type="auto"/>
            <w:vAlign w:val="center"/>
            <w:hideMark/>
          </w:tcPr>
          <w:p w:rsidR="00D27E61" w:rsidRPr="00DE0FAE" w:rsidRDefault="00D27E61" w:rsidP="00D27E61">
            <w:pPr>
              <w:rPr>
                <w:sz w:val="28"/>
                <w:szCs w:val="28"/>
              </w:rPr>
            </w:pPr>
            <w:r w:rsidRPr="00DE0FAE">
              <w:rPr>
                <w:sz w:val="28"/>
                <w:szCs w:val="28"/>
              </w:rPr>
              <w:t>Расчетный счёт</w:t>
            </w:r>
          </w:p>
        </w:tc>
        <w:tc>
          <w:tcPr>
            <w:tcW w:w="0" w:type="auto"/>
            <w:vAlign w:val="center"/>
            <w:hideMark/>
          </w:tcPr>
          <w:p w:rsidR="00D27E61" w:rsidRPr="00DE0FAE" w:rsidRDefault="00D27E61" w:rsidP="00D27E61">
            <w:pPr>
              <w:rPr>
                <w:sz w:val="28"/>
                <w:szCs w:val="28"/>
              </w:rPr>
            </w:pPr>
            <w:r w:rsidRPr="00DE0FAE">
              <w:rPr>
                <w:sz w:val="28"/>
                <w:szCs w:val="28"/>
              </w:rPr>
              <w:t>40702810512030016362</w:t>
            </w:r>
          </w:p>
        </w:tc>
      </w:tr>
      <w:tr w:rsidR="00D27E61" w:rsidRPr="00DE0FAE" w:rsidTr="00801487">
        <w:trPr>
          <w:trHeight w:val="270"/>
          <w:tblCellSpacing w:w="15" w:type="dxa"/>
        </w:trPr>
        <w:tc>
          <w:tcPr>
            <w:tcW w:w="0" w:type="auto"/>
            <w:vAlign w:val="center"/>
            <w:hideMark/>
          </w:tcPr>
          <w:p w:rsidR="00D27E61" w:rsidRPr="00DE0FAE" w:rsidRDefault="00D27E61" w:rsidP="00D27E61">
            <w:pPr>
              <w:rPr>
                <w:sz w:val="28"/>
                <w:szCs w:val="28"/>
              </w:rPr>
            </w:pPr>
            <w:r w:rsidRPr="00DE0FAE">
              <w:rPr>
                <w:sz w:val="28"/>
                <w:szCs w:val="28"/>
              </w:rPr>
              <w:t>Корр. счёт</w:t>
            </w:r>
          </w:p>
        </w:tc>
        <w:tc>
          <w:tcPr>
            <w:tcW w:w="0" w:type="auto"/>
            <w:vAlign w:val="center"/>
            <w:hideMark/>
          </w:tcPr>
          <w:p w:rsidR="00D27E61" w:rsidRPr="00DE0FAE" w:rsidRDefault="00D27E61" w:rsidP="00D27E61">
            <w:pPr>
              <w:rPr>
                <w:sz w:val="28"/>
                <w:szCs w:val="28"/>
              </w:rPr>
            </w:pPr>
            <w:r w:rsidRPr="00DE0FAE">
              <w:rPr>
                <w:sz w:val="28"/>
                <w:szCs w:val="28"/>
              </w:rPr>
              <w:t>30101810445250000360</w:t>
            </w:r>
          </w:p>
        </w:tc>
      </w:tr>
      <w:tr w:rsidR="00D27E61" w:rsidRPr="00DE0FAE" w:rsidTr="00801487">
        <w:trPr>
          <w:trHeight w:val="270"/>
          <w:tblCellSpacing w:w="15" w:type="dxa"/>
        </w:trPr>
        <w:tc>
          <w:tcPr>
            <w:tcW w:w="0" w:type="auto"/>
            <w:vAlign w:val="center"/>
            <w:hideMark/>
          </w:tcPr>
          <w:p w:rsidR="00D27E61" w:rsidRPr="00DE0FAE" w:rsidRDefault="00D27E61" w:rsidP="00D27E61">
            <w:pPr>
              <w:rPr>
                <w:sz w:val="28"/>
                <w:szCs w:val="28"/>
              </w:rPr>
            </w:pPr>
            <w:r w:rsidRPr="00DE0FAE">
              <w:rPr>
                <w:sz w:val="28"/>
                <w:szCs w:val="28"/>
              </w:rPr>
              <w:t>БИК</w:t>
            </w:r>
          </w:p>
        </w:tc>
        <w:tc>
          <w:tcPr>
            <w:tcW w:w="0" w:type="auto"/>
            <w:vAlign w:val="center"/>
            <w:hideMark/>
          </w:tcPr>
          <w:p w:rsidR="00D27E61" w:rsidRPr="00DE0FAE" w:rsidRDefault="00D27E61" w:rsidP="00D27E61">
            <w:pPr>
              <w:rPr>
                <w:sz w:val="28"/>
                <w:szCs w:val="28"/>
              </w:rPr>
            </w:pPr>
            <w:r w:rsidRPr="00DE0FAE">
              <w:rPr>
                <w:sz w:val="28"/>
                <w:szCs w:val="28"/>
              </w:rPr>
              <w:t>044525360</w:t>
            </w:r>
          </w:p>
        </w:tc>
      </w:tr>
      <w:tr w:rsidR="00D27E61" w:rsidRPr="00DE0FAE" w:rsidTr="00801487">
        <w:trPr>
          <w:trHeight w:val="270"/>
          <w:tblCellSpacing w:w="15" w:type="dxa"/>
        </w:trPr>
        <w:tc>
          <w:tcPr>
            <w:tcW w:w="0" w:type="auto"/>
            <w:vAlign w:val="center"/>
            <w:hideMark/>
          </w:tcPr>
          <w:p w:rsidR="00D27E61" w:rsidRPr="00DE0FAE" w:rsidRDefault="00D27E61" w:rsidP="00D27E61">
            <w:pPr>
              <w:rPr>
                <w:sz w:val="28"/>
                <w:szCs w:val="28"/>
              </w:rPr>
            </w:pPr>
            <w:r w:rsidRPr="00DE0FAE">
              <w:rPr>
                <w:sz w:val="28"/>
                <w:szCs w:val="28"/>
              </w:rPr>
              <w:t>ИНН</w:t>
            </w:r>
          </w:p>
        </w:tc>
        <w:tc>
          <w:tcPr>
            <w:tcW w:w="0" w:type="auto"/>
            <w:vAlign w:val="center"/>
            <w:hideMark/>
          </w:tcPr>
          <w:p w:rsidR="00D27E61" w:rsidRPr="00DE0FAE" w:rsidRDefault="00D27E61" w:rsidP="00D27E61">
            <w:pPr>
              <w:rPr>
                <w:sz w:val="28"/>
                <w:szCs w:val="28"/>
              </w:rPr>
            </w:pPr>
            <w:r w:rsidRPr="00DE0FAE">
              <w:rPr>
                <w:sz w:val="28"/>
                <w:szCs w:val="28"/>
              </w:rPr>
              <w:t>7710357167</w:t>
            </w:r>
          </w:p>
        </w:tc>
      </w:tr>
      <w:tr w:rsidR="00D27E61" w:rsidRPr="00DE0FAE" w:rsidTr="00801487">
        <w:trPr>
          <w:trHeight w:val="270"/>
          <w:tblCellSpacing w:w="15" w:type="dxa"/>
        </w:trPr>
        <w:tc>
          <w:tcPr>
            <w:tcW w:w="0" w:type="auto"/>
            <w:vAlign w:val="center"/>
            <w:hideMark/>
          </w:tcPr>
          <w:p w:rsidR="00D27E61" w:rsidRPr="00DE0FAE" w:rsidRDefault="00D27E61" w:rsidP="00D27E61">
            <w:pPr>
              <w:rPr>
                <w:sz w:val="28"/>
                <w:szCs w:val="28"/>
              </w:rPr>
            </w:pPr>
            <w:r w:rsidRPr="00DE0FAE">
              <w:rPr>
                <w:sz w:val="28"/>
                <w:szCs w:val="28"/>
              </w:rPr>
              <w:t>КПП</w:t>
            </w:r>
          </w:p>
        </w:tc>
        <w:tc>
          <w:tcPr>
            <w:tcW w:w="0" w:type="auto"/>
            <w:vAlign w:val="center"/>
            <w:hideMark/>
          </w:tcPr>
          <w:p w:rsidR="00D27E61" w:rsidRPr="00DE0FAE" w:rsidRDefault="00D27E61" w:rsidP="00D27E61">
            <w:pPr>
              <w:rPr>
                <w:sz w:val="28"/>
                <w:szCs w:val="28"/>
              </w:rPr>
            </w:pPr>
            <w:r w:rsidRPr="00DE0FAE">
              <w:rPr>
                <w:sz w:val="28"/>
                <w:szCs w:val="28"/>
              </w:rPr>
              <w:t>773001001</w:t>
            </w:r>
          </w:p>
        </w:tc>
      </w:tr>
      <w:tr w:rsidR="00D27E61" w:rsidRPr="00DE0FAE" w:rsidTr="00801487">
        <w:trPr>
          <w:trHeight w:val="1048"/>
          <w:tblCellSpacing w:w="15" w:type="dxa"/>
        </w:trPr>
        <w:tc>
          <w:tcPr>
            <w:tcW w:w="0" w:type="auto"/>
            <w:vAlign w:val="center"/>
            <w:hideMark/>
          </w:tcPr>
          <w:p w:rsidR="00D27E61" w:rsidRPr="00DE0FAE" w:rsidRDefault="00D27E61" w:rsidP="00D27E61">
            <w:pPr>
              <w:rPr>
                <w:sz w:val="28"/>
                <w:szCs w:val="28"/>
              </w:rPr>
            </w:pPr>
            <w:r w:rsidRPr="00DE0FAE">
              <w:rPr>
                <w:sz w:val="28"/>
                <w:szCs w:val="28"/>
              </w:rPr>
              <w:t>Назначение платежа</w:t>
            </w:r>
            <w:r w:rsidR="001C7D00" w:rsidRPr="00DE0FAE">
              <w:rPr>
                <w:sz w:val="28"/>
                <w:szCs w:val="28"/>
              </w:rPr>
              <w:t>:</w:t>
            </w:r>
          </w:p>
          <w:p w:rsidR="001C7D00" w:rsidRPr="00DE0FAE" w:rsidRDefault="001C7D00" w:rsidP="00D27E61">
            <w:pPr>
              <w:rPr>
                <w:sz w:val="28"/>
                <w:szCs w:val="28"/>
              </w:rPr>
            </w:pPr>
          </w:p>
        </w:tc>
        <w:tc>
          <w:tcPr>
            <w:tcW w:w="0" w:type="auto"/>
            <w:vAlign w:val="center"/>
            <w:hideMark/>
          </w:tcPr>
          <w:p w:rsidR="001C7D00" w:rsidRPr="00DE0FAE" w:rsidRDefault="001C7D00" w:rsidP="00D27E61">
            <w:pPr>
              <w:rPr>
                <w:sz w:val="28"/>
                <w:szCs w:val="28"/>
              </w:rPr>
            </w:pPr>
          </w:p>
          <w:p w:rsidR="00D27E61" w:rsidRPr="00DE0FAE" w:rsidRDefault="00D27E61" w:rsidP="00D27E61">
            <w:pPr>
              <w:rPr>
                <w:sz w:val="28"/>
                <w:szCs w:val="28"/>
              </w:rPr>
            </w:pPr>
            <w:r w:rsidRPr="00DE0FAE">
              <w:rPr>
                <w:sz w:val="28"/>
                <w:szCs w:val="28"/>
              </w:rPr>
              <w:t xml:space="preserve">Внесение гарантийного обеспечения по Соглашению о внесении гарантийного </w:t>
            </w:r>
            <w:r w:rsidRPr="00DE0FAE">
              <w:rPr>
                <w:sz w:val="28"/>
                <w:szCs w:val="28"/>
              </w:rPr>
              <w:br/>
              <w:t xml:space="preserve">обеспечения, № аналитического счета _________, без НДС. </w:t>
            </w:r>
            <w:r w:rsidRPr="00DE0FAE">
              <w:rPr>
                <w:sz w:val="28"/>
                <w:szCs w:val="28"/>
              </w:rPr>
              <w:br/>
            </w:r>
          </w:p>
        </w:tc>
      </w:tr>
    </w:tbl>
    <w:p w:rsidR="00DE0FAE" w:rsidRPr="00DE0FAE" w:rsidRDefault="00DE0FAE" w:rsidP="00DE0FAE">
      <w:pPr>
        <w:tabs>
          <w:tab w:val="left" w:pos="4678"/>
        </w:tabs>
        <w:ind w:firstLine="709"/>
        <w:jc w:val="both"/>
        <w:rPr>
          <w:rFonts w:eastAsia="MS Mincho"/>
          <w:b/>
          <w:i/>
          <w:sz w:val="28"/>
          <w:szCs w:val="28"/>
        </w:rPr>
      </w:pPr>
      <w:r w:rsidRPr="00DE0FAE">
        <w:rPr>
          <w:rFonts w:eastAsia="MS Mincho"/>
          <w:b/>
          <w:i/>
          <w:sz w:val="28"/>
          <w:szCs w:val="28"/>
        </w:rPr>
        <w:lastRenderedPageBreak/>
        <w:t>ОБЯЗАТЕЛЬНО в назначении платежа указывайте номер вашего аналитического счета на площадке, для корректного зачисления задатка. Задаток должен быть внесен Претендентом и поступить на указанный счет не позднее времени, даты рассмотрения заявок на участие в аукционе.</w:t>
      </w:r>
    </w:p>
    <w:p w:rsidR="00A32A44" w:rsidRDefault="00A32A44" w:rsidP="00D27E61">
      <w:pPr>
        <w:autoSpaceDE/>
        <w:autoSpaceDN/>
        <w:ind w:left="709"/>
        <w:jc w:val="both"/>
        <w:rPr>
          <w:b/>
          <w:bCs/>
          <w:sz w:val="28"/>
          <w:szCs w:val="28"/>
        </w:rPr>
      </w:pPr>
    </w:p>
    <w:p w:rsidR="00D27E61" w:rsidRDefault="00D27E61" w:rsidP="00D27E61">
      <w:pPr>
        <w:autoSpaceDE/>
        <w:autoSpaceDN/>
        <w:ind w:left="709"/>
        <w:jc w:val="both"/>
        <w:rPr>
          <w:sz w:val="28"/>
          <w:szCs w:val="28"/>
        </w:rPr>
      </w:pPr>
      <w:r w:rsidRPr="00BF3459">
        <w:rPr>
          <w:sz w:val="28"/>
          <w:szCs w:val="28"/>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0" w:anchor="/document/12124624/entry/391213" w:history="1">
        <w:r w:rsidRPr="00BF3459">
          <w:rPr>
            <w:rStyle w:val="ab"/>
            <w:sz w:val="28"/>
            <w:szCs w:val="28"/>
          </w:rPr>
          <w:t>пунктом 13</w:t>
        </w:r>
      </w:hyperlink>
      <w:r w:rsidRPr="00BF3459">
        <w:rPr>
          <w:sz w:val="28"/>
          <w:szCs w:val="28"/>
        </w:rPr>
        <w:t xml:space="preserve">, </w:t>
      </w:r>
      <w:hyperlink r:id="rId11" w:anchor="/document/12124624/entry/391214" w:history="1">
        <w:r w:rsidRPr="00BF3459">
          <w:rPr>
            <w:rStyle w:val="ab"/>
            <w:sz w:val="28"/>
            <w:szCs w:val="28"/>
          </w:rPr>
          <w:t>14</w:t>
        </w:r>
      </w:hyperlink>
      <w:r w:rsidRPr="00BF3459">
        <w:rPr>
          <w:sz w:val="28"/>
          <w:szCs w:val="28"/>
        </w:rPr>
        <w:t xml:space="preserve"> или </w:t>
      </w:r>
      <w:hyperlink r:id="rId12" w:anchor="/document/12124624/entry/391220" w:history="1">
        <w:r w:rsidRPr="00BF3459">
          <w:rPr>
            <w:rStyle w:val="ab"/>
            <w:sz w:val="28"/>
            <w:szCs w:val="28"/>
          </w:rPr>
          <w:t xml:space="preserve">20 </w:t>
        </w:r>
      </w:hyperlink>
      <w:r w:rsidRPr="00BF3459">
        <w:rPr>
          <w:sz w:val="28"/>
          <w:szCs w:val="28"/>
        </w:rPr>
        <w:t xml:space="preserve">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BF3459" w:rsidRDefault="00BF3459" w:rsidP="00D27E61">
      <w:pPr>
        <w:autoSpaceDE/>
        <w:autoSpaceDN/>
        <w:ind w:left="709"/>
        <w:jc w:val="both"/>
        <w:rPr>
          <w:b/>
          <w:sz w:val="28"/>
          <w:szCs w:val="28"/>
        </w:rPr>
      </w:pPr>
      <w:r w:rsidRPr="00BF3459">
        <w:rPr>
          <w:b/>
          <w:sz w:val="28"/>
          <w:szCs w:val="28"/>
        </w:rPr>
        <w:t>Порядок возврата задатка</w:t>
      </w:r>
      <w:r>
        <w:rPr>
          <w:b/>
          <w:sz w:val="28"/>
          <w:szCs w:val="28"/>
        </w:rPr>
        <w:t>:</w:t>
      </w:r>
    </w:p>
    <w:p w:rsidR="00BF3459" w:rsidRPr="00BF3459" w:rsidRDefault="00BF3459" w:rsidP="00BF3459">
      <w:pPr>
        <w:tabs>
          <w:tab w:val="left" w:pos="577"/>
        </w:tabs>
        <w:autoSpaceDE/>
        <w:autoSpaceDN/>
        <w:ind w:left="-324" w:firstLine="1033"/>
        <w:jc w:val="both"/>
        <w:rPr>
          <w:bCs/>
          <w:sz w:val="28"/>
          <w:szCs w:val="28"/>
        </w:rPr>
      </w:pPr>
      <w:r w:rsidRPr="00BF3459">
        <w:rPr>
          <w:bCs/>
          <w:sz w:val="28"/>
          <w:szCs w:val="28"/>
        </w:rPr>
        <w:t>Возврат задатка в течение 3 (трех) рабочих дней со дня поступления уведомления об отзыве заявки.</w:t>
      </w:r>
    </w:p>
    <w:p w:rsidR="00BF3459" w:rsidRDefault="00BF3459" w:rsidP="00BF3459">
      <w:pPr>
        <w:autoSpaceDE/>
        <w:autoSpaceDN/>
        <w:ind w:left="709" w:firstLine="40"/>
        <w:jc w:val="both"/>
        <w:rPr>
          <w:bCs/>
          <w:sz w:val="28"/>
          <w:szCs w:val="28"/>
        </w:rPr>
      </w:pPr>
      <w:r w:rsidRPr="00BF3459">
        <w:rPr>
          <w:bCs/>
          <w:sz w:val="28"/>
          <w:szCs w:val="28"/>
        </w:rPr>
        <w:t>Возврат задатка лицам не допущенным к участию в аукционе в течение 3 (трех)</w:t>
      </w:r>
      <w:r>
        <w:rPr>
          <w:bCs/>
          <w:sz w:val="28"/>
          <w:szCs w:val="28"/>
        </w:rPr>
        <w:t xml:space="preserve"> рабочих дней со дня оформления </w:t>
      </w:r>
      <w:r w:rsidRPr="00BF3459">
        <w:rPr>
          <w:bCs/>
          <w:sz w:val="28"/>
          <w:szCs w:val="28"/>
        </w:rPr>
        <w:t xml:space="preserve">протокола приема заявок на участие в аукционе. </w:t>
      </w:r>
    </w:p>
    <w:p w:rsidR="00BF3459" w:rsidRPr="00BF3459" w:rsidRDefault="00BF3459" w:rsidP="00BF3459">
      <w:pPr>
        <w:autoSpaceDE/>
        <w:autoSpaceDN/>
        <w:ind w:left="709" w:firstLine="40"/>
        <w:jc w:val="both"/>
        <w:rPr>
          <w:bCs/>
          <w:sz w:val="28"/>
          <w:szCs w:val="28"/>
        </w:rPr>
      </w:pPr>
      <w:r w:rsidRPr="00BF3459">
        <w:rPr>
          <w:bCs/>
          <w:sz w:val="28"/>
          <w:szCs w:val="28"/>
        </w:rPr>
        <w:t xml:space="preserve">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rsidR="00C04698" w:rsidRDefault="00C04698" w:rsidP="00D27E61">
      <w:pPr>
        <w:pStyle w:val="aa"/>
        <w:spacing w:after="0"/>
        <w:ind w:left="142" w:firstLine="567"/>
        <w:jc w:val="both"/>
        <w:rPr>
          <w:sz w:val="28"/>
          <w:szCs w:val="28"/>
        </w:rPr>
      </w:pPr>
    </w:p>
    <w:p w:rsidR="00D27E61" w:rsidRDefault="00D27E61" w:rsidP="00D27E61">
      <w:pPr>
        <w:pStyle w:val="aa"/>
        <w:spacing w:after="0"/>
        <w:ind w:left="142" w:firstLine="567"/>
        <w:jc w:val="both"/>
        <w:rPr>
          <w:sz w:val="28"/>
          <w:szCs w:val="28"/>
        </w:rPr>
      </w:pPr>
      <w:r w:rsidRPr="00C04698">
        <w:rPr>
          <w:sz w:val="28"/>
          <w:szCs w:val="28"/>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w:t>
      </w:r>
    </w:p>
    <w:p w:rsidR="00D27E61" w:rsidRDefault="00D27E61" w:rsidP="00D27E61">
      <w:pPr>
        <w:ind w:left="709" w:right="-58"/>
        <w:contextualSpacing/>
        <w:jc w:val="both"/>
        <w:rPr>
          <w:b/>
          <w:sz w:val="24"/>
          <w:szCs w:val="24"/>
        </w:rPr>
      </w:pPr>
    </w:p>
    <w:p w:rsidR="00BF3459" w:rsidRPr="00BF3459" w:rsidRDefault="00BF3459" w:rsidP="00D27E61">
      <w:pPr>
        <w:ind w:right="-57" w:firstLine="709"/>
        <w:jc w:val="both"/>
        <w:rPr>
          <w:b/>
          <w:sz w:val="28"/>
          <w:szCs w:val="28"/>
        </w:rPr>
      </w:pPr>
      <w:r w:rsidRPr="00BF3459">
        <w:rPr>
          <w:b/>
          <w:sz w:val="28"/>
          <w:szCs w:val="28"/>
        </w:rPr>
        <w:t>Порядок подачи заявок на участие в аукционе в электронной форме</w:t>
      </w:r>
      <w:r>
        <w:rPr>
          <w:b/>
          <w:sz w:val="28"/>
          <w:szCs w:val="28"/>
        </w:rPr>
        <w:t>.</w:t>
      </w:r>
    </w:p>
    <w:p w:rsidR="00BF3459" w:rsidRPr="00BF3459" w:rsidRDefault="00BF3459" w:rsidP="00BF3459">
      <w:pPr>
        <w:ind w:left="65" w:firstLine="644"/>
        <w:contextualSpacing/>
        <w:jc w:val="both"/>
        <w:rPr>
          <w:rFonts w:eastAsia="Calibri"/>
          <w:bCs/>
          <w:sz w:val="28"/>
          <w:szCs w:val="28"/>
          <w:lang w:eastAsia="en-US"/>
        </w:rPr>
      </w:pPr>
      <w:r w:rsidRPr="00BF3459">
        <w:rPr>
          <w:rFonts w:eastAsia="Calibri"/>
          <w:bCs/>
          <w:sz w:val="28"/>
          <w:szCs w:val="28"/>
          <w:lang w:eastAsia="en-U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rsidR="00BF3459" w:rsidRPr="00BF3459" w:rsidRDefault="00BF3459" w:rsidP="00BF3459">
      <w:pPr>
        <w:ind w:left="65" w:firstLine="644"/>
        <w:contextualSpacing/>
        <w:jc w:val="both"/>
        <w:rPr>
          <w:rFonts w:eastAsia="Calibri"/>
          <w:bCs/>
          <w:sz w:val="28"/>
          <w:szCs w:val="28"/>
          <w:lang w:eastAsia="en-US"/>
        </w:rPr>
      </w:pPr>
      <w:r w:rsidRPr="00BF3459">
        <w:rPr>
          <w:rFonts w:eastAsia="Calibri"/>
          <w:bCs/>
          <w:sz w:val="28"/>
          <w:szCs w:val="28"/>
          <w:lang w:eastAsia="en-U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BF3459" w:rsidRPr="00BF3459" w:rsidRDefault="00BF3459" w:rsidP="00BF3459">
      <w:pPr>
        <w:ind w:left="65" w:firstLine="644"/>
        <w:contextualSpacing/>
        <w:jc w:val="both"/>
        <w:rPr>
          <w:rFonts w:eastAsia="Calibri"/>
          <w:bCs/>
          <w:sz w:val="28"/>
          <w:szCs w:val="28"/>
          <w:lang w:eastAsia="en-US"/>
        </w:rPr>
      </w:pPr>
      <w:r w:rsidRPr="00BF3459">
        <w:rPr>
          <w:rFonts w:eastAsia="Calibri"/>
          <w:bCs/>
          <w:sz w:val="28"/>
          <w:szCs w:val="28"/>
          <w:lang w:eastAsia="en-US"/>
        </w:rPr>
        <w:t>Заявка на участие в аукционе в электронной форме направляется участником оператору электронной площадки.</w:t>
      </w:r>
    </w:p>
    <w:p w:rsidR="00BF3459" w:rsidRDefault="00BF3459" w:rsidP="00BF3459">
      <w:pPr>
        <w:ind w:right="-57" w:firstLine="644"/>
        <w:jc w:val="both"/>
        <w:rPr>
          <w:rFonts w:eastAsia="Calibri"/>
          <w:bCs/>
          <w:sz w:val="28"/>
          <w:szCs w:val="28"/>
          <w:lang w:eastAsia="en-US"/>
        </w:rPr>
      </w:pPr>
      <w:r w:rsidRPr="00BF3459">
        <w:rPr>
          <w:rFonts w:eastAsia="Calibri"/>
          <w:bCs/>
          <w:sz w:val="28"/>
          <w:szCs w:val="28"/>
          <w:lang w:eastAsia="en-US"/>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rsidR="00BF3459" w:rsidRDefault="00BF3459" w:rsidP="00BF3459">
      <w:pPr>
        <w:ind w:right="-57" w:firstLine="644"/>
        <w:jc w:val="both"/>
        <w:rPr>
          <w:b/>
          <w:sz w:val="28"/>
          <w:szCs w:val="28"/>
        </w:rPr>
      </w:pPr>
    </w:p>
    <w:p w:rsidR="008549AC" w:rsidRPr="008549AC" w:rsidRDefault="00BF3459" w:rsidP="00BF3459">
      <w:pPr>
        <w:ind w:right="-57" w:firstLine="644"/>
        <w:jc w:val="both"/>
        <w:rPr>
          <w:sz w:val="28"/>
          <w:szCs w:val="28"/>
        </w:rPr>
      </w:pPr>
      <w:r w:rsidRPr="008549AC">
        <w:rPr>
          <w:b/>
          <w:sz w:val="28"/>
          <w:szCs w:val="28"/>
        </w:rPr>
        <w:t>Дата и время начала приема заявок</w:t>
      </w:r>
      <w:r w:rsidR="008549AC" w:rsidRPr="008549AC">
        <w:rPr>
          <w:b/>
          <w:sz w:val="28"/>
          <w:szCs w:val="28"/>
        </w:rPr>
        <w:t xml:space="preserve"> </w:t>
      </w:r>
      <w:r w:rsidR="00D27E61" w:rsidRPr="008549AC">
        <w:rPr>
          <w:b/>
          <w:sz w:val="28"/>
          <w:szCs w:val="28"/>
        </w:rPr>
        <w:t xml:space="preserve">– </w:t>
      </w:r>
      <w:r w:rsidR="00EC5509">
        <w:rPr>
          <w:b/>
          <w:sz w:val="28"/>
          <w:szCs w:val="28"/>
        </w:rPr>
        <w:t xml:space="preserve">с </w:t>
      </w:r>
      <w:r w:rsidR="00DE7BE6">
        <w:rPr>
          <w:b/>
          <w:sz w:val="28"/>
          <w:szCs w:val="28"/>
        </w:rPr>
        <w:t>19</w:t>
      </w:r>
      <w:r w:rsidR="00EC5509">
        <w:rPr>
          <w:b/>
          <w:sz w:val="28"/>
          <w:szCs w:val="28"/>
        </w:rPr>
        <w:t xml:space="preserve"> </w:t>
      </w:r>
      <w:r w:rsidR="00DD26CE">
        <w:rPr>
          <w:b/>
          <w:sz w:val="28"/>
          <w:szCs w:val="28"/>
        </w:rPr>
        <w:t xml:space="preserve">  июля </w:t>
      </w:r>
      <w:r w:rsidR="00D27E61" w:rsidRPr="00087B28">
        <w:rPr>
          <w:b/>
          <w:sz w:val="28"/>
          <w:szCs w:val="28"/>
        </w:rPr>
        <w:t xml:space="preserve"> 202</w:t>
      </w:r>
      <w:r w:rsidR="00C63968" w:rsidRPr="00087B28">
        <w:rPr>
          <w:b/>
          <w:sz w:val="28"/>
          <w:szCs w:val="28"/>
        </w:rPr>
        <w:t>3</w:t>
      </w:r>
      <w:r w:rsidR="00D27E61" w:rsidRPr="00087B28">
        <w:rPr>
          <w:b/>
          <w:sz w:val="28"/>
          <w:szCs w:val="28"/>
        </w:rPr>
        <w:t xml:space="preserve"> года </w:t>
      </w:r>
      <w:r w:rsidR="00087B28">
        <w:rPr>
          <w:b/>
          <w:sz w:val="28"/>
          <w:szCs w:val="28"/>
        </w:rPr>
        <w:t>в</w:t>
      </w:r>
      <w:r w:rsidR="00D27E61" w:rsidRPr="00087B28">
        <w:rPr>
          <w:b/>
          <w:sz w:val="28"/>
          <w:szCs w:val="28"/>
        </w:rPr>
        <w:t xml:space="preserve"> </w:t>
      </w:r>
      <w:r w:rsidR="008549AC" w:rsidRPr="00087B28">
        <w:rPr>
          <w:b/>
          <w:sz w:val="28"/>
          <w:szCs w:val="28"/>
        </w:rPr>
        <w:t>10</w:t>
      </w:r>
      <w:r w:rsidR="00D27E61" w:rsidRPr="00087B28">
        <w:rPr>
          <w:b/>
          <w:sz w:val="28"/>
          <w:szCs w:val="28"/>
        </w:rPr>
        <w:t>.00</w:t>
      </w:r>
      <w:r w:rsidR="008549AC" w:rsidRPr="00087B28">
        <w:rPr>
          <w:b/>
          <w:sz w:val="28"/>
          <w:szCs w:val="28"/>
        </w:rPr>
        <w:t xml:space="preserve"> по Московскому времени</w:t>
      </w:r>
      <w:r w:rsidR="00D27E61" w:rsidRPr="00087B28">
        <w:rPr>
          <w:b/>
          <w:sz w:val="28"/>
          <w:szCs w:val="28"/>
        </w:rPr>
        <w:t>.</w:t>
      </w:r>
      <w:r w:rsidR="008549AC" w:rsidRPr="008549AC">
        <w:rPr>
          <w:sz w:val="28"/>
          <w:szCs w:val="28"/>
        </w:rPr>
        <w:t xml:space="preserve"> </w:t>
      </w:r>
    </w:p>
    <w:p w:rsidR="00BF3459" w:rsidRPr="00C273EB" w:rsidRDefault="008549AC" w:rsidP="00BF3459">
      <w:pPr>
        <w:ind w:right="-57" w:firstLine="644"/>
        <w:jc w:val="both"/>
        <w:rPr>
          <w:b/>
          <w:sz w:val="28"/>
          <w:szCs w:val="28"/>
        </w:rPr>
      </w:pPr>
      <w:r w:rsidRPr="00C273EB">
        <w:rPr>
          <w:b/>
          <w:sz w:val="28"/>
          <w:szCs w:val="28"/>
        </w:rPr>
        <w:lastRenderedPageBreak/>
        <w:t xml:space="preserve">Прием заявок на участие в открытом аукционе в электронной форме осуществляется оператором электронной площадки по адресу </w:t>
      </w:r>
      <w:hyperlink r:id="rId13" w:history="1">
        <w:r w:rsidRPr="00C273EB">
          <w:rPr>
            <w:b/>
            <w:color w:val="0000FF"/>
            <w:sz w:val="28"/>
            <w:szCs w:val="28"/>
            <w:u w:val="single"/>
            <w:lang w:val="en-US"/>
          </w:rPr>
          <w:t>www</w:t>
        </w:r>
        <w:r w:rsidRPr="00C273EB">
          <w:rPr>
            <w:b/>
            <w:color w:val="0000FF"/>
            <w:sz w:val="28"/>
            <w:szCs w:val="28"/>
            <w:u w:val="single"/>
          </w:rPr>
          <w:t>.</w:t>
        </w:r>
        <w:proofErr w:type="spellStart"/>
        <w:r w:rsidRPr="00C273EB">
          <w:rPr>
            <w:b/>
            <w:color w:val="0000FF"/>
            <w:sz w:val="28"/>
            <w:szCs w:val="28"/>
            <w:u w:val="single"/>
          </w:rPr>
          <w:t>rts-tender.ru</w:t>
        </w:r>
        <w:proofErr w:type="spellEnd"/>
      </w:hyperlink>
      <w:r w:rsidRPr="00C273EB">
        <w:rPr>
          <w:b/>
          <w:sz w:val="28"/>
          <w:szCs w:val="28"/>
        </w:rPr>
        <w:t xml:space="preserve"> в Разделе «Имущество».</w:t>
      </w:r>
    </w:p>
    <w:p w:rsidR="00BF3459" w:rsidRDefault="00D27E61" w:rsidP="00BF3459">
      <w:pPr>
        <w:ind w:right="-57" w:firstLine="644"/>
        <w:jc w:val="both"/>
        <w:rPr>
          <w:b/>
          <w:sz w:val="28"/>
          <w:szCs w:val="28"/>
        </w:rPr>
      </w:pPr>
      <w:r w:rsidRPr="00DE0FAE">
        <w:rPr>
          <w:b/>
          <w:sz w:val="28"/>
          <w:szCs w:val="28"/>
        </w:rPr>
        <w:t xml:space="preserve">Дата и время окончания </w:t>
      </w:r>
      <w:r w:rsidR="008549AC">
        <w:rPr>
          <w:b/>
          <w:sz w:val="28"/>
          <w:szCs w:val="28"/>
        </w:rPr>
        <w:t>приема</w:t>
      </w:r>
      <w:r w:rsidRPr="00DE0FAE">
        <w:rPr>
          <w:b/>
          <w:bCs/>
          <w:sz w:val="28"/>
          <w:szCs w:val="28"/>
        </w:rPr>
        <w:t xml:space="preserve"> </w:t>
      </w:r>
      <w:r w:rsidRPr="00DE0FAE">
        <w:rPr>
          <w:b/>
          <w:sz w:val="28"/>
          <w:szCs w:val="28"/>
        </w:rPr>
        <w:t xml:space="preserve">заявок на участие в аукционе – </w:t>
      </w:r>
      <w:r w:rsidR="00DE7BE6">
        <w:rPr>
          <w:b/>
          <w:sz w:val="28"/>
          <w:szCs w:val="28"/>
        </w:rPr>
        <w:t xml:space="preserve">14 </w:t>
      </w:r>
      <w:r w:rsidR="00F422DE">
        <w:rPr>
          <w:b/>
          <w:sz w:val="28"/>
          <w:szCs w:val="28"/>
        </w:rPr>
        <w:t xml:space="preserve"> </w:t>
      </w:r>
      <w:r w:rsidR="003F4D7B">
        <w:rPr>
          <w:b/>
          <w:sz w:val="28"/>
          <w:szCs w:val="28"/>
        </w:rPr>
        <w:t>августа</w:t>
      </w:r>
      <w:r w:rsidR="00531747">
        <w:rPr>
          <w:b/>
          <w:sz w:val="28"/>
          <w:szCs w:val="28"/>
        </w:rPr>
        <w:t xml:space="preserve"> </w:t>
      </w:r>
      <w:r w:rsidR="00087B28" w:rsidRPr="00087B28">
        <w:rPr>
          <w:b/>
          <w:sz w:val="28"/>
          <w:szCs w:val="28"/>
        </w:rPr>
        <w:t xml:space="preserve"> 2023</w:t>
      </w:r>
      <w:r w:rsidRPr="00087B28">
        <w:rPr>
          <w:b/>
          <w:sz w:val="28"/>
          <w:szCs w:val="28"/>
        </w:rPr>
        <w:t xml:space="preserve"> в </w:t>
      </w:r>
      <w:r w:rsidR="00087B28" w:rsidRPr="00087B28">
        <w:rPr>
          <w:b/>
          <w:sz w:val="28"/>
          <w:szCs w:val="28"/>
        </w:rPr>
        <w:t>1</w:t>
      </w:r>
      <w:r w:rsidR="005C04E1">
        <w:rPr>
          <w:b/>
          <w:sz w:val="28"/>
          <w:szCs w:val="28"/>
        </w:rPr>
        <w:t>2</w:t>
      </w:r>
      <w:r w:rsidRPr="00087B28">
        <w:rPr>
          <w:b/>
          <w:sz w:val="28"/>
          <w:szCs w:val="28"/>
        </w:rPr>
        <w:t>.00</w:t>
      </w:r>
      <w:r w:rsidR="00087B28" w:rsidRPr="00087B28">
        <w:rPr>
          <w:b/>
          <w:sz w:val="28"/>
          <w:szCs w:val="28"/>
        </w:rPr>
        <w:t xml:space="preserve"> по Московскому времени</w:t>
      </w:r>
      <w:r w:rsidRPr="00087B28">
        <w:rPr>
          <w:b/>
          <w:sz w:val="28"/>
          <w:szCs w:val="28"/>
        </w:rPr>
        <w:t>.</w:t>
      </w:r>
    </w:p>
    <w:p w:rsidR="007A4014" w:rsidRDefault="007A4014" w:rsidP="007A4014">
      <w:pPr>
        <w:ind w:right="-57" w:firstLine="644"/>
        <w:jc w:val="both"/>
        <w:rPr>
          <w:b/>
          <w:sz w:val="28"/>
          <w:szCs w:val="28"/>
        </w:rPr>
      </w:pPr>
      <w:r>
        <w:rPr>
          <w:b/>
          <w:sz w:val="28"/>
          <w:szCs w:val="28"/>
        </w:rPr>
        <w:t xml:space="preserve">Дата </w:t>
      </w:r>
      <w:r w:rsidR="00940B31" w:rsidRPr="00940B31">
        <w:rPr>
          <w:b/>
          <w:sz w:val="28"/>
          <w:szCs w:val="28"/>
        </w:rPr>
        <w:t>и время рассмотрения заявок на участие в аукционе в электронной форме</w:t>
      </w:r>
      <w:r w:rsidR="00940B31" w:rsidRPr="00DE0FAE">
        <w:rPr>
          <w:b/>
          <w:sz w:val="28"/>
          <w:szCs w:val="28"/>
        </w:rPr>
        <w:t xml:space="preserve"> </w:t>
      </w:r>
      <w:r w:rsidR="00531747">
        <w:rPr>
          <w:b/>
          <w:sz w:val="28"/>
          <w:szCs w:val="28"/>
        </w:rPr>
        <w:t xml:space="preserve">–  </w:t>
      </w:r>
      <w:r w:rsidR="00DE7BE6">
        <w:rPr>
          <w:b/>
          <w:sz w:val="28"/>
          <w:szCs w:val="28"/>
        </w:rPr>
        <w:t>16</w:t>
      </w:r>
      <w:r w:rsidR="003F4D7B">
        <w:rPr>
          <w:b/>
          <w:sz w:val="28"/>
          <w:szCs w:val="28"/>
        </w:rPr>
        <w:t xml:space="preserve"> августа</w:t>
      </w:r>
      <w:r w:rsidR="00531747">
        <w:rPr>
          <w:b/>
          <w:sz w:val="28"/>
          <w:szCs w:val="28"/>
        </w:rPr>
        <w:t xml:space="preserve">    </w:t>
      </w:r>
      <w:r>
        <w:rPr>
          <w:b/>
          <w:sz w:val="28"/>
          <w:szCs w:val="28"/>
        </w:rPr>
        <w:t>2023 в 1</w:t>
      </w:r>
      <w:r w:rsidR="005C04E1">
        <w:rPr>
          <w:b/>
          <w:sz w:val="28"/>
          <w:szCs w:val="28"/>
        </w:rPr>
        <w:t>2</w:t>
      </w:r>
      <w:r>
        <w:rPr>
          <w:b/>
          <w:sz w:val="28"/>
          <w:szCs w:val="28"/>
        </w:rPr>
        <w:t xml:space="preserve">.00 по </w:t>
      </w:r>
      <w:r w:rsidRPr="00087B28">
        <w:rPr>
          <w:b/>
          <w:sz w:val="28"/>
          <w:szCs w:val="28"/>
        </w:rPr>
        <w:t>Московскому времени.</w:t>
      </w:r>
    </w:p>
    <w:p w:rsidR="00C273EB" w:rsidRDefault="00D27E61" w:rsidP="00C273EB">
      <w:pPr>
        <w:ind w:right="-57" w:firstLine="644"/>
        <w:jc w:val="both"/>
        <w:rPr>
          <w:b/>
          <w:sz w:val="28"/>
          <w:szCs w:val="28"/>
        </w:rPr>
      </w:pPr>
      <w:r w:rsidRPr="00DE0FAE">
        <w:rPr>
          <w:b/>
          <w:sz w:val="28"/>
          <w:szCs w:val="28"/>
        </w:rPr>
        <w:t xml:space="preserve">Дата и время проведения </w:t>
      </w:r>
      <w:r w:rsidR="00087B28">
        <w:rPr>
          <w:b/>
          <w:sz w:val="28"/>
          <w:szCs w:val="28"/>
        </w:rPr>
        <w:t xml:space="preserve">электронного </w:t>
      </w:r>
      <w:r w:rsidRPr="00DE0FAE">
        <w:rPr>
          <w:b/>
          <w:sz w:val="28"/>
          <w:szCs w:val="28"/>
        </w:rPr>
        <w:t xml:space="preserve">аукциона </w:t>
      </w:r>
      <w:r w:rsidR="005C04E1">
        <w:rPr>
          <w:b/>
          <w:sz w:val="28"/>
          <w:szCs w:val="28"/>
        </w:rPr>
        <w:t>по лотам №1, №2</w:t>
      </w:r>
      <w:r w:rsidR="003F4D7B">
        <w:rPr>
          <w:b/>
          <w:sz w:val="28"/>
          <w:szCs w:val="28"/>
        </w:rPr>
        <w:t>, № 3, № 4, № 5, № 6, № 7</w:t>
      </w:r>
      <w:r w:rsidR="0022295B">
        <w:rPr>
          <w:b/>
          <w:sz w:val="28"/>
          <w:szCs w:val="28"/>
        </w:rPr>
        <w:t xml:space="preserve"> </w:t>
      </w:r>
      <w:r w:rsidRPr="00DE0FAE">
        <w:rPr>
          <w:b/>
          <w:sz w:val="28"/>
          <w:szCs w:val="28"/>
        </w:rPr>
        <w:t xml:space="preserve">– </w:t>
      </w:r>
      <w:r w:rsidR="0022295B">
        <w:rPr>
          <w:b/>
          <w:sz w:val="28"/>
          <w:szCs w:val="28"/>
        </w:rPr>
        <w:t xml:space="preserve"> </w:t>
      </w:r>
      <w:r w:rsidR="001F2C5D">
        <w:rPr>
          <w:b/>
          <w:sz w:val="28"/>
          <w:szCs w:val="28"/>
        </w:rPr>
        <w:t xml:space="preserve"> </w:t>
      </w:r>
      <w:r w:rsidR="00DE7BE6">
        <w:rPr>
          <w:b/>
          <w:sz w:val="28"/>
          <w:szCs w:val="28"/>
        </w:rPr>
        <w:t>18</w:t>
      </w:r>
      <w:r w:rsidR="001F2C5D">
        <w:rPr>
          <w:b/>
          <w:sz w:val="28"/>
          <w:szCs w:val="28"/>
        </w:rPr>
        <w:t xml:space="preserve">  августа</w:t>
      </w:r>
      <w:r w:rsidR="0022295B">
        <w:rPr>
          <w:b/>
          <w:sz w:val="28"/>
          <w:szCs w:val="28"/>
        </w:rPr>
        <w:t xml:space="preserve"> </w:t>
      </w:r>
      <w:r w:rsidRPr="00EB4A75">
        <w:rPr>
          <w:b/>
          <w:sz w:val="28"/>
          <w:szCs w:val="28"/>
        </w:rPr>
        <w:t xml:space="preserve"> 202</w:t>
      </w:r>
      <w:r w:rsidR="00EB4A75" w:rsidRPr="00EB4A75">
        <w:rPr>
          <w:b/>
          <w:sz w:val="28"/>
          <w:szCs w:val="28"/>
        </w:rPr>
        <w:t>3</w:t>
      </w:r>
      <w:r w:rsidRPr="00EB4A75">
        <w:rPr>
          <w:b/>
          <w:sz w:val="28"/>
          <w:szCs w:val="28"/>
        </w:rPr>
        <w:t xml:space="preserve"> года в 10 час. 00 мин. до последнего предложения.</w:t>
      </w:r>
    </w:p>
    <w:p w:rsidR="00C273EB" w:rsidRDefault="00C273EB" w:rsidP="00C273EB">
      <w:pPr>
        <w:ind w:right="-57" w:firstLine="644"/>
        <w:jc w:val="both"/>
        <w:rPr>
          <w:b/>
          <w:sz w:val="28"/>
          <w:szCs w:val="28"/>
        </w:rPr>
      </w:pPr>
    </w:p>
    <w:p w:rsidR="00C273EB" w:rsidRPr="00C04698" w:rsidRDefault="00C273EB" w:rsidP="00C273EB">
      <w:pPr>
        <w:ind w:right="-57" w:firstLine="709"/>
        <w:jc w:val="both"/>
        <w:rPr>
          <w:b/>
          <w:sz w:val="28"/>
          <w:szCs w:val="28"/>
        </w:rPr>
      </w:pPr>
      <w:r w:rsidRPr="00C04698">
        <w:rPr>
          <w:b/>
          <w:sz w:val="28"/>
          <w:szCs w:val="28"/>
        </w:rPr>
        <w:t>Перечень документов, прилагаемых претендентом к заявке для участия в аукционе электронной форме.</w:t>
      </w:r>
    </w:p>
    <w:p w:rsidR="00C273EB" w:rsidRPr="00C273EB" w:rsidRDefault="00C273EB" w:rsidP="00C273EB">
      <w:pPr>
        <w:pStyle w:val="s1"/>
        <w:spacing w:before="0" w:beforeAutospacing="0" w:after="0" w:afterAutospacing="0"/>
        <w:ind w:firstLine="709"/>
        <w:rPr>
          <w:sz w:val="28"/>
          <w:szCs w:val="28"/>
        </w:rPr>
      </w:pPr>
      <w:r w:rsidRPr="00C273EB">
        <w:rPr>
          <w:sz w:val="28"/>
          <w:szCs w:val="28"/>
        </w:rPr>
        <w:t>1. Для участия в аукционе заявители представляют в установленный в извещении о проведении аукциона срок следующие документы:</w:t>
      </w:r>
    </w:p>
    <w:p w:rsidR="00C273EB" w:rsidRPr="00C273EB" w:rsidRDefault="00C273EB" w:rsidP="00C273EB">
      <w:pPr>
        <w:pStyle w:val="s1"/>
        <w:spacing w:before="0" w:beforeAutospacing="0" w:after="0" w:afterAutospacing="0"/>
        <w:ind w:firstLine="709"/>
        <w:rPr>
          <w:sz w:val="28"/>
          <w:szCs w:val="28"/>
        </w:rPr>
      </w:pPr>
      <w:r w:rsidRPr="00C273EB">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273EB" w:rsidRPr="00C273EB" w:rsidRDefault="00C273EB" w:rsidP="00C273EB">
      <w:pPr>
        <w:pStyle w:val="s1"/>
        <w:spacing w:before="0" w:beforeAutospacing="0" w:after="0" w:afterAutospacing="0"/>
        <w:ind w:firstLine="709"/>
        <w:rPr>
          <w:sz w:val="28"/>
          <w:szCs w:val="28"/>
        </w:rPr>
      </w:pPr>
      <w:r w:rsidRPr="00C273EB">
        <w:rPr>
          <w:sz w:val="28"/>
          <w:szCs w:val="28"/>
        </w:rPr>
        <w:t>2) копии документов, удостоверяющих личность заявителя (для граждан</w:t>
      </w:r>
      <w:r w:rsidR="00AA126F">
        <w:rPr>
          <w:sz w:val="28"/>
          <w:szCs w:val="28"/>
        </w:rPr>
        <w:t xml:space="preserve"> все страницы</w:t>
      </w:r>
      <w:r w:rsidRPr="00C273EB">
        <w:rPr>
          <w:sz w:val="28"/>
          <w:szCs w:val="28"/>
        </w:rPr>
        <w:t>);</w:t>
      </w:r>
    </w:p>
    <w:p w:rsidR="00C273EB" w:rsidRPr="00C273EB" w:rsidRDefault="00C273EB" w:rsidP="00C273EB">
      <w:pPr>
        <w:pStyle w:val="s1"/>
        <w:spacing w:before="0" w:beforeAutospacing="0" w:after="0" w:afterAutospacing="0"/>
        <w:ind w:firstLine="709"/>
        <w:rPr>
          <w:sz w:val="28"/>
          <w:szCs w:val="28"/>
        </w:rPr>
      </w:pPr>
      <w:r w:rsidRPr="00C273E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73EB" w:rsidRDefault="00C273EB" w:rsidP="00C273EB">
      <w:pPr>
        <w:pStyle w:val="s1"/>
        <w:spacing w:before="0" w:beforeAutospacing="0" w:after="0" w:afterAutospacing="0"/>
        <w:ind w:firstLine="709"/>
        <w:rPr>
          <w:sz w:val="28"/>
          <w:szCs w:val="28"/>
        </w:rPr>
      </w:pPr>
      <w:r w:rsidRPr="00C273EB">
        <w:rPr>
          <w:sz w:val="28"/>
          <w:szCs w:val="28"/>
        </w:rPr>
        <w:t>4) документы, подтверждающие внесение задатка.</w:t>
      </w:r>
    </w:p>
    <w:p w:rsidR="005B4276" w:rsidRDefault="005B4276" w:rsidP="000D4287">
      <w:pPr>
        <w:pStyle w:val="s1"/>
        <w:spacing w:before="0" w:beforeAutospacing="0" w:after="0" w:afterAutospacing="0"/>
        <w:ind w:left="1068"/>
        <w:rPr>
          <w:sz w:val="28"/>
          <w:szCs w:val="28"/>
        </w:rPr>
      </w:pPr>
    </w:p>
    <w:p w:rsidR="00D27E61" w:rsidRDefault="00C273EB" w:rsidP="00C04698">
      <w:pPr>
        <w:ind w:left="142" w:right="-58" w:firstLine="567"/>
        <w:jc w:val="both"/>
        <w:rPr>
          <w:sz w:val="28"/>
          <w:szCs w:val="28"/>
        </w:rPr>
      </w:pPr>
      <w:r w:rsidRPr="00C273EB">
        <w:rPr>
          <w:sz w:val="28"/>
          <w:szCs w:val="28"/>
        </w:rPr>
        <w:t>Один заявитель вправе подать только одну заявку на участие в аукционе.</w:t>
      </w:r>
    </w:p>
    <w:p w:rsidR="00C273EB" w:rsidRPr="00C273EB" w:rsidRDefault="00C273EB" w:rsidP="00C04698">
      <w:pPr>
        <w:pStyle w:val="s1"/>
        <w:spacing w:before="0" w:beforeAutospacing="0" w:after="0" w:afterAutospacing="0"/>
        <w:ind w:firstLine="709"/>
        <w:jc w:val="both"/>
        <w:rPr>
          <w:sz w:val="28"/>
          <w:szCs w:val="28"/>
        </w:rPr>
      </w:pPr>
      <w:r w:rsidRPr="00C273EB">
        <w:rPr>
          <w:sz w:val="28"/>
          <w:szCs w:val="28"/>
        </w:rPr>
        <w:t>Заявка на участие в аукционе, поступившая по истечении срока приема заявок, возвращается заявителю в день ее поступления.</w:t>
      </w:r>
    </w:p>
    <w:p w:rsidR="00C273EB" w:rsidRDefault="00C273EB" w:rsidP="00C04698">
      <w:pPr>
        <w:pStyle w:val="s1"/>
        <w:spacing w:before="0" w:beforeAutospacing="0" w:after="0" w:afterAutospacing="0"/>
        <w:ind w:firstLine="709"/>
        <w:jc w:val="both"/>
        <w:rPr>
          <w:sz w:val="28"/>
          <w:szCs w:val="28"/>
        </w:rPr>
      </w:pPr>
      <w:r w:rsidRPr="00C273E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04698" w:rsidRPr="00443702" w:rsidRDefault="00C04698" w:rsidP="00C04698">
      <w:pPr>
        <w:pStyle w:val="s1"/>
        <w:spacing w:before="0" w:beforeAutospacing="0" w:after="0" w:afterAutospacing="0"/>
        <w:ind w:firstLine="709"/>
        <w:jc w:val="both"/>
        <w:rPr>
          <w:b/>
          <w:sz w:val="28"/>
          <w:szCs w:val="28"/>
        </w:rPr>
      </w:pPr>
      <w:r w:rsidRPr="00C04698">
        <w:rPr>
          <w:sz w:val="28"/>
          <w:szCs w:val="28"/>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w:t>
      </w:r>
      <w:r>
        <w:rPr>
          <w:sz w:val="28"/>
          <w:szCs w:val="28"/>
        </w:rPr>
        <w:t xml:space="preserve">необходимых </w:t>
      </w:r>
      <w:r w:rsidRPr="00C04698">
        <w:rPr>
          <w:sz w:val="28"/>
          <w:szCs w:val="28"/>
        </w:rPr>
        <w:t>документов</w:t>
      </w:r>
      <w:r>
        <w:rPr>
          <w:sz w:val="28"/>
          <w:szCs w:val="28"/>
        </w:rPr>
        <w:t xml:space="preserve">. </w:t>
      </w:r>
      <w:r w:rsidRPr="00C04698">
        <w:rPr>
          <w:sz w:val="28"/>
          <w:szCs w:val="28"/>
        </w:rPr>
        <w:t xml:space="preserve">Заявка на участие в электронном аукционе, а также прилагаемые к ней документы </w:t>
      </w:r>
      <w:r w:rsidRPr="00443702">
        <w:rPr>
          <w:b/>
          <w:sz w:val="28"/>
          <w:szCs w:val="28"/>
        </w:rPr>
        <w:t>подписыва</w:t>
      </w:r>
      <w:r w:rsidR="00443702" w:rsidRPr="00443702">
        <w:rPr>
          <w:b/>
          <w:sz w:val="28"/>
          <w:szCs w:val="28"/>
        </w:rPr>
        <w:t>ю</w:t>
      </w:r>
      <w:r w:rsidRPr="00443702">
        <w:rPr>
          <w:b/>
          <w:sz w:val="28"/>
          <w:szCs w:val="28"/>
        </w:rPr>
        <w:t xml:space="preserve">тся усиленной квалифицированной </w:t>
      </w:r>
      <w:hyperlink r:id="rId14" w:anchor="/document/12184522/entry/21" w:history="1">
        <w:r w:rsidRPr="00443702">
          <w:rPr>
            <w:rStyle w:val="ab"/>
            <w:b/>
            <w:color w:val="auto"/>
            <w:sz w:val="28"/>
            <w:szCs w:val="28"/>
            <w:u w:val="none"/>
          </w:rPr>
          <w:t>электронной подписью</w:t>
        </w:r>
      </w:hyperlink>
      <w:r w:rsidRPr="00443702">
        <w:rPr>
          <w:b/>
          <w:sz w:val="28"/>
          <w:szCs w:val="28"/>
        </w:rPr>
        <w:t xml:space="preserve"> заявителя.</w:t>
      </w:r>
      <w:r w:rsidR="00443702" w:rsidRPr="00443702">
        <w:rPr>
          <w:b/>
          <w:sz w:val="28"/>
          <w:szCs w:val="28"/>
        </w:rPr>
        <w:t xml:space="preserve"> </w:t>
      </w:r>
    </w:p>
    <w:p w:rsidR="00C273EB" w:rsidRPr="00C273EB" w:rsidRDefault="00C273EB" w:rsidP="00C04698">
      <w:pPr>
        <w:pStyle w:val="s1"/>
        <w:spacing w:before="0" w:beforeAutospacing="0" w:after="0" w:afterAutospacing="0"/>
        <w:ind w:firstLine="709"/>
        <w:jc w:val="both"/>
        <w:rPr>
          <w:b/>
          <w:sz w:val="28"/>
          <w:szCs w:val="28"/>
        </w:rPr>
      </w:pPr>
      <w:r w:rsidRPr="00C273EB">
        <w:rPr>
          <w:b/>
          <w:sz w:val="28"/>
          <w:szCs w:val="28"/>
        </w:rPr>
        <w:t xml:space="preserve"> Заявитель не допускается к участию в аукционе в следующих случаях:</w:t>
      </w:r>
    </w:p>
    <w:p w:rsidR="00C273EB" w:rsidRPr="00C273EB" w:rsidRDefault="00C273EB" w:rsidP="00C04698">
      <w:pPr>
        <w:pStyle w:val="s1"/>
        <w:spacing w:before="0" w:beforeAutospacing="0" w:after="0" w:afterAutospacing="0"/>
        <w:ind w:firstLine="709"/>
        <w:jc w:val="both"/>
        <w:rPr>
          <w:sz w:val="28"/>
          <w:szCs w:val="28"/>
        </w:rPr>
      </w:pPr>
      <w:r w:rsidRPr="00C273EB">
        <w:rPr>
          <w:sz w:val="28"/>
          <w:szCs w:val="28"/>
        </w:rPr>
        <w:lastRenderedPageBreak/>
        <w:t>1) непредставление необходимых для участия в аукционе документов или представление недостоверных сведений;</w:t>
      </w:r>
    </w:p>
    <w:p w:rsidR="00C273EB" w:rsidRPr="00C273EB" w:rsidRDefault="00C273EB" w:rsidP="00C04698">
      <w:pPr>
        <w:pStyle w:val="s1"/>
        <w:spacing w:before="0" w:beforeAutospacing="0" w:after="0" w:afterAutospacing="0"/>
        <w:ind w:firstLine="709"/>
        <w:jc w:val="both"/>
        <w:rPr>
          <w:sz w:val="28"/>
          <w:szCs w:val="28"/>
        </w:rPr>
      </w:pPr>
      <w:r w:rsidRPr="00C273EB">
        <w:rPr>
          <w:sz w:val="28"/>
          <w:szCs w:val="28"/>
        </w:rPr>
        <w:t xml:space="preserve">2) </w:t>
      </w:r>
      <w:proofErr w:type="spellStart"/>
      <w:r w:rsidRPr="00C273EB">
        <w:rPr>
          <w:sz w:val="28"/>
          <w:szCs w:val="28"/>
        </w:rPr>
        <w:t>непоступление</w:t>
      </w:r>
      <w:proofErr w:type="spellEnd"/>
      <w:r w:rsidRPr="00C273EB">
        <w:rPr>
          <w:sz w:val="28"/>
          <w:szCs w:val="28"/>
        </w:rPr>
        <w:t xml:space="preserve"> задатка на дату рассмотрения заявок на участие в аукционе;</w:t>
      </w:r>
    </w:p>
    <w:p w:rsidR="00C273EB" w:rsidRPr="00C273EB" w:rsidRDefault="00C273EB" w:rsidP="00C04698">
      <w:pPr>
        <w:pStyle w:val="s1"/>
        <w:spacing w:before="0" w:beforeAutospacing="0" w:after="0" w:afterAutospacing="0"/>
        <w:ind w:firstLine="709"/>
        <w:jc w:val="both"/>
        <w:rPr>
          <w:sz w:val="28"/>
          <w:szCs w:val="28"/>
        </w:rPr>
      </w:pPr>
      <w:r w:rsidRPr="00C273EB">
        <w:rPr>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273EB" w:rsidRDefault="00C273EB" w:rsidP="00C04698">
      <w:pPr>
        <w:pStyle w:val="s1"/>
        <w:spacing w:before="0" w:beforeAutospacing="0" w:after="0" w:afterAutospacing="0"/>
        <w:ind w:firstLine="709"/>
        <w:jc w:val="both"/>
        <w:rPr>
          <w:sz w:val="28"/>
          <w:szCs w:val="28"/>
        </w:rPr>
      </w:pPr>
      <w:r w:rsidRPr="00C273E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w:t>
      </w:r>
      <w:r>
        <w:rPr>
          <w:sz w:val="28"/>
          <w:szCs w:val="28"/>
        </w:rPr>
        <w:t xml:space="preserve">39.12 Земельного Кодекса Российской Федерации </w:t>
      </w:r>
      <w:r w:rsidRPr="00C273EB">
        <w:rPr>
          <w:sz w:val="28"/>
          <w:szCs w:val="28"/>
        </w:rPr>
        <w:t>реестре недобросовестных участников аукциона.</w:t>
      </w:r>
    </w:p>
    <w:p w:rsidR="000435E2" w:rsidRPr="000435E2" w:rsidRDefault="000435E2" w:rsidP="00C04698">
      <w:pPr>
        <w:pStyle w:val="s1"/>
        <w:spacing w:before="0" w:beforeAutospacing="0" w:after="0" w:afterAutospacing="0"/>
        <w:ind w:firstLine="709"/>
        <w:jc w:val="both"/>
        <w:rPr>
          <w:sz w:val="28"/>
          <w:szCs w:val="28"/>
        </w:rPr>
      </w:pPr>
      <w:r w:rsidRPr="000435E2">
        <w:rPr>
          <w:sz w:val="28"/>
          <w:szCs w:val="28"/>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p w:rsidR="00950747" w:rsidRDefault="00950747" w:rsidP="00C04698">
      <w:pPr>
        <w:pStyle w:val="s1"/>
        <w:spacing w:before="0" w:beforeAutospacing="0" w:after="0" w:afterAutospacing="0"/>
        <w:ind w:firstLine="709"/>
        <w:jc w:val="both"/>
        <w:rPr>
          <w:sz w:val="28"/>
          <w:szCs w:val="28"/>
        </w:rPr>
      </w:pP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В ходе проведения аукциона участники аукциона подают предложения о цене предмета аукциона в соответствии со следующими требованиями:</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1) предложение о цене предмета аукциона увеличивает текущее максимальное предложение о цене предмета аукциона на величину "шага аукциона";</w:t>
      </w:r>
    </w:p>
    <w:p w:rsidR="00AA126F" w:rsidRDefault="00AA126F" w:rsidP="00C04698">
      <w:pPr>
        <w:pStyle w:val="s1"/>
        <w:spacing w:before="0" w:beforeAutospacing="0" w:after="0" w:afterAutospacing="0"/>
        <w:ind w:firstLine="709"/>
        <w:jc w:val="both"/>
        <w:rPr>
          <w:sz w:val="28"/>
          <w:szCs w:val="28"/>
        </w:rPr>
      </w:pPr>
      <w:r w:rsidRPr="00AA126F">
        <w:rPr>
          <w:sz w:val="28"/>
          <w:szCs w:val="28"/>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435E2" w:rsidRPr="000435E2" w:rsidRDefault="000435E2" w:rsidP="00C04698">
      <w:pPr>
        <w:pStyle w:val="s1"/>
        <w:spacing w:before="0" w:beforeAutospacing="0" w:after="0" w:afterAutospacing="0"/>
        <w:ind w:firstLine="709"/>
        <w:jc w:val="both"/>
        <w:rPr>
          <w:sz w:val="28"/>
          <w:szCs w:val="28"/>
        </w:rPr>
      </w:pPr>
      <w:r w:rsidRPr="000435E2">
        <w:rPr>
          <w:sz w:val="28"/>
          <w:szCs w:val="28"/>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1) сведения о месте, дате и времени проведения аукциона;</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2) предмет аукциона, в том числе сведения о местоположении и площади земельного участка;</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A126F" w:rsidRPr="00C87148" w:rsidRDefault="00C04698" w:rsidP="007E584F">
      <w:pPr>
        <w:pStyle w:val="aa"/>
        <w:spacing w:after="0"/>
        <w:ind w:left="142" w:firstLine="567"/>
        <w:jc w:val="both"/>
        <w:rPr>
          <w:sz w:val="28"/>
          <w:szCs w:val="28"/>
          <w:u w:val="single"/>
        </w:rPr>
      </w:pPr>
      <w:r w:rsidRPr="007E584F">
        <w:rPr>
          <w:sz w:val="28"/>
          <w:szCs w:val="28"/>
        </w:rPr>
        <w:t xml:space="preserve">Информация о размере взимаемой с победителя электронного аукциона или иных лиц, с которыми в соответствии с </w:t>
      </w:r>
      <w:hyperlink r:id="rId15" w:anchor="/document/12124624/entry/391213" w:history="1">
        <w:r w:rsidRPr="007E584F">
          <w:rPr>
            <w:rStyle w:val="ab"/>
            <w:color w:val="auto"/>
            <w:sz w:val="28"/>
            <w:szCs w:val="28"/>
          </w:rPr>
          <w:t>пунктами 13</w:t>
        </w:r>
      </w:hyperlink>
      <w:r w:rsidRPr="007E584F">
        <w:rPr>
          <w:sz w:val="28"/>
          <w:szCs w:val="28"/>
        </w:rPr>
        <w:t xml:space="preserve">, </w:t>
      </w:r>
      <w:hyperlink r:id="rId16" w:anchor="/document/12124624/entry/391214" w:history="1">
        <w:r w:rsidRPr="007E584F">
          <w:rPr>
            <w:rStyle w:val="ab"/>
            <w:color w:val="auto"/>
            <w:sz w:val="28"/>
            <w:szCs w:val="28"/>
          </w:rPr>
          <w:t>14</w:t>
        </w:r>
      </w:hyperlink>
      <w:r w:rsidRPr="007E584F">
        <w:rPr>
          <w:sz w:val="28"/>
          <w:szCs w:val="28"/>
        </w:rPr>
        <w:t xml:space="preserve">, </w:t>
      </w:r>
      <w:hyperlink r:id="rId17" w:anchor="/document/12124624/entry/391220" w:history="1">
        <w:r w:rsidRPr="007E584F">
          <w:rPr>
            <w:rStyle w:val="ab"/>
            <w:color w:val="auto"/>
            <w:sz w:val="28"/>
            <w:szCs w:val="28"/>
          </w:rPr>
          <w:t>20</w:t>
        </w:r>
      </w:hyperlink>
      <w:r w:rsidRPr="007E584F">
        <w:rPr>
          <w:sz w:val="28"/>
          <w:szCs w:val="28"/>
        </w:rPr>
        <w:t xml:space="preserve"> и </w:t>
      </w:r>
      <w:hyperlink r:id="rId18" w:anchor="/document/12124624/entry/391225" w:history="1">
        <w:r w:rsidRPr="007E584F">
          <w:rPr>
            <w:rStyle w:val="ab"/>
            <w:color w:val="auto"/>
            <w:sz w:val="28"/>
            <w:szCs w:val="28"/>
          </w:rPr>
          <w:t xml:space="preserve">25 статьи </w:t>
        </w:r>
        <w:r w:rsidRPr="007E584F">
          <w:rPr>
            <w:rStyle w:val="af2"/>
            <w:i w:val="0"/>
            <w:sz w:val="28"/>
            <w:szCs w:val="28"/>
            <w:u w:val="single"/>
          </w:rPr>
          <w:t>39</w:t>
        </w:r>
        <w:r w:rsidRPr="007E584F">
          <w:rPr>
            <w:rStyle w:val="ab"/>
            <w:i/>
            <w:color w:val="auto"/>
            <w:sz w:val="28"/>
            <w:szCs w:val="28"/>
          </w:rPr>
          <w:t>.</w:t>
        </w:r>
        <w:r w:rsidRPr="007E584F">
          <w:rPr>
            <w:rStyle w:val="af2"/>
            <w:i w:val="0"/>
            <w:sz w:val="28"/>
            <w:szCs w:val="28"/>
            <w:u w:val="single"/>
          </w:rPr>
          <w:t>12</w:t>
        </w:r>
      </w:hyperlink>
      <w:r w:rsidRPr="007E584F">
        <w:rPr>
          <w:sz w:val="28"/>
          <w:szCs w:val="28"/>
        </w:rPr>
        <w:t xml:space="preserve"> земельного Кодекса Российской Федерации заключается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w:t>
      </w:r>
      <w:hyperlink r:id="rId19" w:anchor="/document/71941528/entry/41" w:history="1">
        <w:r w:rsidRPr="007E584F">
          <w:rPr>
            <w:rStyle w:val="ab"/>
            <w:color w:val="auto"/>
            <w:sz w:val="28"/>
            <w:szCs w:val="28"/>
          </w:rPr>
          <w:t>право</w:t>
        </w:r>
      </w:hyperlink>
      <w:r w:rsidRPr="007E584F">
        <w:rPr>
          <w:sz w:val="28"/>
          <w:szCs w:val="28"/>
        </w:rPr>
        <w:t xml:space="preserve"> операторов электронных площадок взимать данную плату</w:t>
      </w:r>
      <w:r w:rsidR="007E584F" w:rsidRPr="007E584F">
        <w:rPr>
          <w:sz w:val="28"/>
          <w:szCs w:val="28"/>
        </w:rPr>
        <w:t xml:space="preserve"> размещена по адресу в информационно-телекоммуникационной сети «Интернет»:</w:t>
      </w:r>
      <w:r w:rsidR="007E584F" w:rsidRPr="007E584F">
        <w:t xml:space="preserve"> </w:t>
      </w:r>
      <w:r w:rsidR="007E584F" w:rsidRPr="00C87148">
        <w:rPr>
          <w:sz w:val="28"/>
          <w:szCs w:val="28"/>
          <w:u w:val="single"/>
        </w:rPr>
        <w:t>https://www.rts-tender.ru/tariffs/platform-property-sales-tariffs.</w:t>
      </w:r>
    </w:p>
    <w:p w:rsidR="00AA126F" w:rsidRDefault="00AA126F" w:rsidP="00AA126F">
      <w:pPr>
        <w:ind w:right="-58" w:firstLine="709"/>
        <w:contextualSpacing/>
        <w:jc w:val="both"/>
        <w:rPr>
          <w:b/>
          <w:sz w:val="28"/>
          <w:szCs w:val="28"/>
        </w:rPr>
      </w:pPr>
    </w:p>
    <w:p w:rsidR="00AA126F" w:rsidRPr="00DE0FAE" w:rsidRDefault="00AA126F" w:rsidP="00AA126F">
      <w:pPr>
        <w:ind w:right="-58" w:firstLine="709"/>
        <w:contextualSpacing/>
        <w:jc w:val="both"/>
        <w:rPr>
          <w:b/>
          <w:sz w:val="28"/>
          <w:szCs w:val="28"/>
        </w:rPr>
      </w:pPr>
      <w:r w:rsidRPr="00DE0FAE">
        <w:rPr>
          <w:b/>
          <w:sz w:val="28"/>
          <w:szCs w:val="28"/>
        </w:rPr>
        <w:t>Порядок регистрации на электронной площадке:</w:t>
      </w:r>
    </w:p>
    <w:p w:rsidR="00AA126F" w:rsidRPr="00DE0FAE" w:rsidRDefault="00AA126F" w:rsidP="00AA126F">
      <w:pPr>
        <w:pStyle w:val="aa"/>
        <w:spacing w:after="0"/>
        <w:ind w:firstLine="709"/>
        <w:jc w:val="both"/>
        <w:rPr>
          <w:sz w:val="28"/>
          <w:szCs w:val="28"/>
          <w:u w:val="single"/>
        </w:rPr>
      </w:pPr>
      <w:r w:rsidRPr="00DE0FAE">
        <w:rPr>
          <w:sz w:val="28"/>
          <w:szCs w:val="28"/>
        </w:rPr>
        <w:t xml:space="preserve">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w:t>
      </w:r>
      <w:proofErr w:type="spellStart"/>
      <w:r w:rsidRPr="00DE0FAE">
        <w:rPr>
          <w:sz w:val="28"/>
          <w:szCs w:val="28"/>
          <w:u w:val="single"/>
        </w:rPr>
        <w:t>www.rts-tender.ru</w:t>
      </w:r>
      <w:proofErr w:type="spellEnd"/>
      <w:r w:rsidRPr="00DE0FAE">
        <w:rPr>
          <w:sz w:val="28"/>
          <w:szCs w:val="28"/>
          <w:u w:val="single"/>
        </w:rPr>
        <w:t>.</w:t>
      </w:r>
    </w:p>
    <w:p w:rsidR="00AA126F" w:rsidRPr="00DE0FAE" w:rsidRDefault="00AA126F" w:rsidP="00AA126F">
      <w:pPr>
        <w:pStyle w:val="aa"/>
        <w:spacing w:after="0"/>
        <w:ind w:firstLine="709"/>
        <w:jc w:val="both"/>
        <w:rPr>
          <w:sz w:val="28"/>
          <w:szCs w:val="28"/>
        </w:rPr>
      </w:pPr>
      <w:r w:rsidRPr="00DE0FAE">
        <w:rPr>
          <w:sz w:val="28"/>
          <w:szCs w:val="28"/>
        </w:rPr>
        <w:t>Порядок работы претендента на электронной площадке, системные требования и требования к программному обеспечению устанавливаются ООО «РТС - тендер» и размещены на сайте http://help.rts-tender.ru.</w:t>
      </w:r>
    </w:p>
    <w:p w:rsidR="00AA126F" w:rsidRPr="00DE0FAE" w:rsidRDefault="00AA126F" w:rsidP="00AA126F">
      <w:pPr>
        <w:pStyle w:val="aa"/>
        <w:spacing w:after="0"/>
        <w:ind w:firstLine="709"/>
        <w:jc w:val="both"/>
        <w:rPr>
          <w:sz w:val="28"/>
          <w:szCs w:val="28"/>
        </w:rPr>
      </w:pPr>
      <w:r w:rsidRPr="00DE0FAE">
        <w:rPr>
          <w:sz w:val="28"/>
          <w:szCs w:val="28"/>
        </w:rPr>
        <w:t>Регистрация на электронной площадке осуществляется без взимания платы.</w:t>
      </w:r>
    </w:p>
    <w:p w:rsidR="00AA126F" w:rsidRPr="00DE0FAE" w:rsidRDefault="00AA126F" w:rsidP="00AA126F">
      <w:pPr>
        <w:pStyle w:val="aa"/>
        <w:spacing w:after="0"/>
        <w:ind w:right="216" w:firstLine="709"/>
        <w:jc w:val="both"/>
        <w:rPr>
          <w:sz w:val="28"/>
          <w:szCs w:val="28"/>
        </w:rPr>
      </w:pPr>
      <w:r w:rsidRPr="00DE0FAE">
        <w:rPr>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273EB" w:rsidRPr="00C273EB" w:rsidRDefault="00C273EB" w:rsidP="00C273EB">
      <w:pPr>
        <w:ind w:left="142" w:right="-58" w:firstLine="567"/>
        <w:jc w:val="both"/>
        <w:rPr>
          <w:color w:val="FF0000"/>
          <w:sz w:val="28"/>
          <w:szCs w:val="28"/>
        </w:rPr>
      </w:pPr>
    </w:p>
    <w:p w:rsidR="00CD7127" w:rsidRDefault="00D27E61" w:rsidP="00CD7127">
      <w:pPr>
        <w:ind w:left="142" w:right="-58" w:firstLine="566"/>
        <w:jc w:val="both"/>
        <w:rPr>
          <w:b/>
          <w:sz w:val="28"/>
          <w:szCs w:val="28"/>
        </w:rPr>
      </w:pPr>
      <w:r w:rsidRPr="00C87148">
        <w:rPr>
          <w:b/>
          <w:sz w:val="28"/>
          <w:szCs w:val="28"/>
          <w:lang w:val="en-US"/>
        </w:rPr>
        <w:t>C</w:t>
      </w:r>
      <w:r w:rsidRPr="00C87148">
        <w:rPr>
          <w:b/>
          <w:sz w:val="28"/>
          <w:szCs w:val="28"/>
        </w:rPr>
        <w:t xml:space="preserve">рок заключения договора </w:t>
      </w:r>
      <w:r w:rsidR="007E584F" w:rsidRPr="00C87148">
        <w:rPr>
          <w:b/>
          <w:sz w:val="28"/>
          <w:szCs w:val="28"/>
        </w:rPr>
        <w:t>аренды</w:t>
      </w:r>
      <w:r w:rsidR="0093269F">
        <w:rPr>
          <w:b/>
          <w:sz w:val="28"/>
          <w:szCs w:val="28"/>
        </w:rPr>
        <w:t xml:space="preserve"> (купли- продажи)</w:t>
      </w:r>
      <w:r w:rsidR="007E584F" w:rsidRPr="00C87148">
        <w:rPr>
          <w:b/>
          <w:sz w:val="28"/>
          <w:szCs w:val="28"/>
        </w:rPr>
        <w:t xml:space="preserve"> земельного участка</w:t>
      </w:r>
      <w:r w:rsidRPr="00C87148">
        <w:rPr>
          <w:b/>
          <w:sz w:val="28"/>
          <w:szCs w:val="28"/>
        </w:rPr>
        <w:t>:</w:t>
      </w:r>
    </w:p>
    <w:p w:rsidR="007E584F" w:rsidRPr="00CD7127" w:rsidRDefault="007E584F" w:rsidP="00CD7127">
      <w:pPr>
        <w:ind w:left="142" w:right="-58" w:firstLine="566"/>
        <w:jc w:val="both"/>
        <w:rPr>
          <w:b/>
          <w:sz w:val="28"/>
          <w:szCs w:val="28"/>
        </w:rPr>
      </w:pPr>
      <w:r w:rsidRPr="007E584F">
        <w:rPr>
          <w:sz w:val="28"/>
          <w:szCs w:val="28"/>
        </w:rPr>
        <w:t>По результатам проведения электронного аукциона не допускается заключение договора аренды</w:t>
      </w:r>
      <w:r w:rsidR="0093269F">
        <w:rPr>
          <w:sz w:val="28"/>
          <w:szCs w:val="28"/>
        </w:rPr>
        <w:t xml:space="preserve"> (купли-продажи)</w:t>
      </w:r>
      <w:r w:rsidRPr="007E584F">
        <w:rPr>
          <w:sz w:val="28"/>
          <w:szCs w:val="28"/>
        </w:rPr>
        <w:t xml:space="preserve">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CD7127" w:rsidRDefault="00C87148" w:rsidP="00CD7127">
      <w:pPr>
        <w:pStyle w:val="s1"/>
        <w:ind w:firstLine="709"/>
        <w:jc w:val="both"/>
        <w:rPr>
          <w:sz w:val="28"/>
          <w:szCs w:val="28"/>
        </w:rPr>
      </w:pPr>
      <w:r>
        <w:rPr>
          <w:sz w:val="28"/>
          <w:szCs w:val="28"/>
        </w:rPr>
        <w:t>Организатор аукциона</w:t>
      </w:r>
      <w:r w:rsidR="007E584F" w:rsidRPr="007E584F">
        <w:rPr>
          <w:sz w:val="28"/>
          <w:szCs w:val="28"/>
        </w:rPr>
        <w:t xml:space="preserve"> обязан в течение пяти дней со дня истечения срока, предусмотренного </w:t>
      </w:r>
      <w:hyperlink r:id="rId20" w:anchor="/document/12124624/entry/391311" w:history="1">
        <w:r w:rsidR="007E584F" w:rsidRPr="00067755">
          <w:rPr>
            <w:rStyle w:val="ab"/>
            <w:color w:val="auto"/>
            <w:sz w:val="28"/>
            <w:szCs w:val="28"/>
          </w:rPr>
          <w:t>пунктом 11</w:t>
        </w:r>
      </w:hyperlink>
      <w:r w:rsidR="007E584F" w:rsidRPr="00067755">
        <w:rPr>
          <w:sz w:val="28"/>
          <w:szCs w:val="28"/>
        </w:rPr>
        <w:t xml:space="preserve"> статьи</w:t>
      </w:r>
      <w:r w:rsidRPr="00067755">
        <w:rPr>
          <w:sz w:val="28"/>
          <w:szCs w:val="28"/>
        </w:rPr>
        <w:t xml:space="preserve"> 39.13 Земельного кодекса Российской Федерации</w:t>
      </w:r>
      <w:r w:rsidR="007E584F" w:rsidRPr="00067755">
        <w:rPr>
          <w:sz w:val="28"/>
          <w:szCs w:val="28"/>
        </w:rPr>
        <w:t xml:space="preserve">, направить победителю электронного аукциона или иным лицам, с которыми в соответствии с </w:t>
      </w:r>
      <w:hyperlink r:id="rId21" w:anchor="/document/12124624/entry/391213" w:history="1">
        <w:r w:rsidR="007E584F" w:rsidRPr="00067755">
          <w:rPr>
            <w:rStyle w:val="ab"/>
            <w:color w:val="auto"/>
            <w:sz w:val="28"/>
            <w:szCs w:val="28"/>
          </w:rPr>
          <w:t>пунктами 13</w:t>
        </w:r>
      </w:hyperlink>
      <w:r w:rsidR="007E584F" w:rsidRPr="00067755">
        <w:rPr>
          <w:sz w:val="28"/>
          <w:szCs w:val="28"/>
        </w:rPr>
        <w:t xml:space="preserve">, </w:t>
      </w:r>
      <w:hyperlink r:id="rId22" w:anchor="/document/12124624/entry/391214" w:history="1">
        <w:r w:rsidR="007E584F" w:rsidRPr="00067755">
          <w:rPr>
            <w:rStyle w:val="ab"/>
            <w:color w:val="auto"/>
            <w:sz w:val="28"/>
            <w:szCs w:val="28"/>
          </w:rPr>
          <w:t>14</w:t>
        </w:r>
      </w:hyperlink>
      <w:r w:rsidR="007E584F" w:rsidRPr="00067755">
        <w:rPr>
          <w:sz w:val="28"/>
          <w:szCs w:val="28"/>
        </w:rPr>
        <w:t xml:space="preserve">, </w:t>
      </w:r>
      <w:hyperlink r:id="rId23" w:anchor="/document/12124624/entry/391220" w:history="1">
        <w:r w:rsidR="007E584F" w:rsidRPr="00067755">
          <w:rPr>
            <w:rStyle w:val="ab"/>
            <w:color w:val="auto"/>
            <w:sz w:val="28"/>
            <w:szCs w:val="28"/>
          </w:rPr>
          <w:t>20</w:t>
        </w:r>
      </w:hyperlink>
      <w:r w:rsidR="007E584F" w:rsidRPr="00067755">
        <w:rPr>
          <w:sz w:val="28"/>
          <w:szCs w:val="28"/>
        </w:rPr>
        <w:t xml:space="preserve"> и </w:t>
      </w:r>
      <w:hyperlink r:id="rId24" w:anchor="/document/12124624/entry/391225" w:history="1">
        <w:r w:rsidR="007E584F" w:rsidRPr="00067755">
          <w:rPr>
            <w:rStyle w:val="ab"/>
            <w:color w:val="auto"/>
            <w:sz w:val="28"/>
            <w:szCs w:val="28"/>
          </w:rPr>
          <w:t xml:space="preserve">25 статьи </w:t>
        </w:r>
        <w:r w:rsidR="007E584F" w:rsidRPr="00067755">
          <w:rPr>
            <w:rStyle w:val="af2"/>
            <w:sz w:val="28"/>
            <w:szCs w:val="28"/>
            <w:u w:val="single"/>
          </w:rPr>
          <w:t>39</w:t>
        </w:r>
        <w:r w:rsidR="007E584F" w:rsidRPr="00067755">
          <w:rPr>
            <w:rStyle w:val="ab"/>
            <w:color w:val="auto"/>
            <w:sz w:val="28"/>
            <w:szCs w:val="28"/>
          </w:rPr>
          <w:t>.</w:t>
        </w:r>
        <w:r w:rsidR="007E584F" w:rsidRPr="00067755">
          <w:rPr>
            <w:rStyle w:val="af2"/>
            <w:sz w:val="28"/>
            <w:szCs w:val="28"/>
            <w:u w:val="single"/>
          </w:rPr>
          <w:t>12</w:t>
        </w:r>
      </w:hyperlink>
      <w:r w:rsidR="007E584F" w:rsidRPr="00067755">
        <w:rPr>
          <w:sz w:val="28"/>
          <w:szCs w:val="28"/>
        </w:rPr>
        <w:t xml:space="preserve"> </w:t>
      </w:r>
      <w:r w:rsidRPr="00067755">
        <w:rPr>
          <w:sz w:val="28"/>
          <w:szCs w:val="28"/>
        </w:rPr>
        <w:t xml:space="preserve">Земельного </w:t>
      </w:r>
      <w:r w:rsidR="007E584F" w:rsidRPr="00067755">
        <w:rPr>
          <w:sz w:val="28"/>
          <w:szCs w:val="28"/>
        </w:rPr>
        <w:t xml:space="preserve">Кодекса </w:t>
      </w:r>
      <w:r w:rsidRPr="00067755">
        <w:rPr>
          <w:sz w:val="28"/>
          <w:szCs w:val="28"/>
        </w:rPr>
        <w:t xml:space="preserve">Российской Федерации </w:t>
      </w:r>
      <w:r w:rsidR="007E584F" w:rsidRPr="00067755">
        <w:rPr>
          <w:sz w:val="28"/>
          <w:szCs w:val="28"/>
        </w:rPr>
        <w:t>закл</w:t>
      </w:r>
      <w:r w:rsidR="007E584F" w:rsidRPr="007E584F">
        <w:rPr>
          <w:sz w:val="28"/>
          <w:szCs w:val="28"/>
        </w:rPr>
        <w:t>ючается договор аренды</w:t>
      </w:r>
      <w:r w:rsidR="00137CAC">
        <w:rPr>
          <w:sz w:val="28"/>
          <w:szCs w:val="28"/>
        </w:rPr>
        <w:t xml:space="preserve"> (купли-продажи)</w:t>
      </w:r>
      <w:r w:rsidR="007E584F" w:rsidRPr="007E584F">
        <w:rPr>
          <w:sz w:val="28"/>
          <w:szCs w:val="28"/>
        </w:rPr>
        <w:t xml:space="preserve"> такого участка, подписанный проект договора аренды </w:t>
      </w:r>
      <w:r w:rsidR="00137CAC">
        <w:rPr>
          <w:sz w:val="28"/>
          <w:szCs w:val="28"/>
        </w:rPr>
        <w:t xml:space="preserve"> (купли-продажи) </w:t>
      </w:r>
      <w:r w:rsidR="007E584F" w:rsidRPr="007E584F">
        <w:rPr>
          <w:sz w:val="28"/>
          <w:szCs w:val="28"/>
        </w:rPr>
        <w:t>такого участка.</w:t>
      </w:r>
    </w:p>
    <w:p w:rsidR="007E584F" w:rsidRPr="00C87148" w:rsidRDefault="007E584F" w:rsidP="00CD7127">
      <w:pPr>
        <w:pStyle w:val="s1"/>
        <w:ind w:firstLine="709"/>
        <w:jc w:val="both"/>
        <w:rPr>
          <w:sz w:val="28"/>
          <w:szCs w:val="28"/>
        </w:rPr>
      </w:pPr>
      <w:r w:rsidRPr="00C87148">
        <w:rPr>
          <w:sz w:val="28"/>
          <w:szCs w:val="28"/>
        </w:rPr>
        <w:lastRenderedPageBreak/>
        <w:t>По результатам проведения электронного аукциона договор аренды</w:t>
      </w:r>
      <w:r w:rsidR="00137CAC">
        <w:rPr>
          <w:sz w:val="28"/>
          <w:szCs w:val="28"/>
        </w:rPr>
        <w:t xml:space="preserve"> (купли-продажи)</w:t>
      </w:r>
      <w:r w:rsidRPr="00C87148">
        <w:rPr>
          <w:sz w:val="28"/>
          <w:szCs w:val="28"/>
        </w:rPr>
        <w:t xml:space="preserve"> такого участка заключается в электронной форме и подписывается усиленной квалифицированной </w:t>
      </w:r>
      <w:hyperlink r:id="rId25" w:anchor="/document/12184522/entry/21" w:history="1">
        <w:r w:rsidRPr="00067755">
          <w:rPr>
            <w:rStyle w:val="ab"/>
            <w:color w:val="auto"/>
            <w:sz w:val="28"/>
            <w:szCs w:val="28"/>
          </w:rPr>
          <w:t>электронной подписью</w:t>
        </w:r>
      </w:hyperlink>
      <w:r w:rsidRPr="00067755">
        <w:rPr>
          <w:sz w:val="28"/>
          <w:szCs w:val="28"/>
        </w:rPr>
        <w:t xml:space="preserve"> </w:t>
      </w:r>
      <w:r w:rsidRPr="00C87148">
        <w:rPr>
          <w:sz w:val="28"/>
          <w:szCs w:val="28"/>
        </w:rPr>
        <w:t>сторон такого договора.</w:t>
      </w:r>
    </w:p>
    <w:p w:rsidR="00D27E61" w:rsidRPr="00AA126F" w:rsidRDefault="00D27E61" w:rsidP="00D27E61">
      <w:pPr>
        <w:pStyle w:val="23"/>
        <w:spacing w:after="0" w:line="240" w:lineRule="auto"/>
        <w:ind w:left="142" w:firstLine="566"/>
        <w:jc w:val="both"/>
        <w:rPr>
          <w:b/>
          <w:sz w:val="28"/>
          <w:szCs w:val="28"/>
        </w:rPr>
      </w:pPr>
      <w:r w:rsidRPr="00AA126F">
        <w:rPr>
          <w:b/>
          <w:sz w:val="28"/>
          <w:szCs w:val="28"/>
        </w:rPr>
        <w:t xml:space="preserve">Порядок ознакомления покупателей с иной информацией, условиями договора </w:t>
      </w:r>
      <w:r w:rsidR="00E44858" w:rsidRPr="00AA126F">
        <w:rPr>
          <w:b/>
          <w:sz w:val="28"/>
          <w:szCs w:val="28"/>
        </w:rPr>
        <w:t>аренды земельного участка</w:t>
      </w:r>
      <w:r w:rsidRPr="00AA126F">
        <w:rPr>
          <w:b/>
          <w:sz w:val="28"/>
          <w:szCs w:val="28"/>
        </w:rPr>
        <w:t xml:space="preserve">: </w:t>
      </w:r>
    </w:p>
    <w:p w:rsidR="00D27E61" w:rsidRPr="00AA126F" w:rsidRDefault="00D27E61" w:rsidP="00C87148">
      <w:pPr>
        <w:jc w:val="both"/>
        <w:rPr>
          <w:sz w:val="28"/>
          <w:szCs w:val="28"/>
        </w:rPr>
      </w:pPr>
      <w:r w:rsidRPr="00AA126F">
        <w:rPr>
          <w:sz w:val="28"/>
          <w:szCs w:val="28"/>
        </w:rPr>
        <w:t>Информация о проведении аукциона</w:t>
      </w:r>
      <w:r w:rsidR="00CE061B">
        <w:rPr>
          <w:sz w:val="28"/>
          <w:szCs w:val="28"/>
        </w:rPr>
        <w:t xml:space="preserve"> по предоставлению в собственность или </w:t>
      </w:r>
      <w:r w:rsidRPr="00AA126F">
        <w:rPr>
          <w:sz w:val="28"/>
          <w:szCs w:val="28"/>
        </w:rPr>
        <w:t xml:space="preserve"> </w:t>
      </w:r>
      <w:r w:rsidR="00E44858" w:rsidRPr="00AA126F">
        <w:rPr>
          <w:sz w:val="28"/>
          <w:szCs w:val="28"/>
        </w:rPr>
        <w:t>на право заключения договоров аренды земельных участков</w:t>
      </w:r>
      <w:r w:rsidRPr="00AA126F">
        <w:rPr>
          <w:sz w:val="28"/>
          <w:szCs w:val="28"/>
        </w:rPr>
        <w:t xml:space="preserve"> размещается на официальном сайте Российской Федерации для размещения информации о проведении торгов в сети «Интернет</w:t>
      </w:r>
      <w:r w:rsidRPr="00067755">
        <w:rPr>
          <w:sz w:val="28"/>
          <w:szCs w:val="28"/>
        </w:rPr>
        <w:t xml:space="preserve">» </w:t>
      </w:r>
      <w:hyperlink r:id="rId26" w:history="1">
        <w:r w:rsidRPr="00067755">
          <w:rPr>
            <w:rStyle w:val="ab"/>
            <w:color w:val="auto"/>
            <w:sz w:val="28"/>
            <w:szCs w:val="28"/>
          </w:rPr>
          <w:t>www.torgi.gov.ru</w:t>
        </w:r>
      </w:hyperlink>
      <w:r w:rsidRPr="00067755">
        <w:rPr>
          <w:sz w:val="28"/>
          <w:szCs w:val="28"/>
        </w:rPr>
        <w:t xml:space="preserve">, на сайте электронной площадки (Оператор электронной площадки: ООО «РТС-тендер») </w:t>
      </w:r>
      <w:hyperlink r:id="rId27" w:history="1">
        <w:r w:rsidRPr="00067755">
          <w:rPr>
            <w:rStyle w:val="ab"/>
            <w:color w:val="auto"/>
            <w:sz w:val="28"/>
            <w:szCs w:val="28"/>
          </w:rPr>
          <w:t>www.rts-tender.ru</w:t>
        </w:r>
      </w:hyperlink>
      <w:r w:rsidRPr="00067755">
        <w:rPr>
          <w:sz w:val="28"/>
          <w:szCs w:val="28"/>
        </w:rPr>
        <w:t>,</w:t>
      </w:r>
      <w:r w:rsidRPr="00AA126F">
        <w:rPr>
          <w:sz w:val="28"/>
          <w:szCs w:val="28"/>
        </w:rPr>
        <w:t xml:space="preserve"> </w:t>
      </w:r>
      <w:r w:rsidR="00A95899">
        <w:rPr>
          <w:sz w:val="28"/>
          <w:szCs w:val="28"/>
        </w:rPr>
        <w:t xml:space="preserve"> на  официальном сайте Администрации города  Новошахтинска</w:t>
      </w:r>
      <w:r w:rsidR="00A95899" w:rsidRPr="00DE0FAE">
        <w:rPr>
          <w:sz w:val="28"/>
          <w:szCs w:val="28"/>
        </w:rPr>
        <w:t xml:space="preserve"> в сети «Интернет»</w:t>
      </w:r>
      <w:r w:rsidR="00A95899">
        <w:rPr>
          <w:sz w:val="28"/>
          <w:szCs w:val="28"/>
        </w:rPr>
        <w:t xml:space="preserve"> </w:t>
      </w:r>
      <w:r w:rsidR="00A95899" w:rsidRPr="00372571">
        <w:rPr>
          <w:sz w:val="28"/>
          <w:szCs w:val="28"/>
        </w:rPr>
        <w:t>https://www.</w:t>
      </w:r>
      <w:proofErr w:type="spellStart"/>
      <w:r w:rsidR="00A95899" w:rsidRPr="00372571">
        <w:rPr>
          <w:sz w:val="28"/>
          <w:szCs w:val="28"/>
          <w:lang w:val="en-US"/>
        </w:rPr>
        <w:t>novoshakhtinsk</w:t>
      </w:r>
      <w:proofErr w:type="spellEnd"/>
      <w:r w:rsidR="00A95899" w:rsidRPr="00372571">
        <w:rPr>
          <w:sz w:val="28"/>
          <w:szCs w:val="28"/>
        </w:rPr>
        <w:t>.</w:t>
      </w:r>
      <w:r w:rsidR="00A95899" w:rsidRPr="00372571">
        <w:rPr>
          <w:sz w:val="28"/>
          <w:szCs w:val="28"/>
          <w:lang w:val="en-US"/>
        </w:rPr>
        <w:t>org</w:t>
      </w:r>
      <w:r w:rsidR="00A95899" w:rsidRPr="00AA126F">
        <w:rPr>
          <w:sz w:val="28"/>
          <w:szCs w:val="28"/>
        </w:rPr>
        <w:t xml:space="preserve"> </w:t>
      </w:r>
      <w:r w:rsidR="00A95899">
        <w:rPr>
          <w:sz w:val="28"/>
          <w:szCs w:val="28"/>
        </w:rPr>
        <w:t xml:space="preserve">, </w:t>
      </w:r>
      <w:r w:rsidRPr="00AA126F">
        <w:rPr>
          <w:sz w:val="28"/>
          <w:szCs w:val="28"/>
        </w:rPr>
        <w:t xml:space="preserve"> и содержит следующее: </w:t>
      </w:r>
    </w:p>
    <w:p w:rsidR="00D27E61" w:rsidRPr="00AA126F" w:rsidRDefault="00D27E61" w:rsidP="00D27E61">
      <w:pPr>
        <w:ind w:left="142" w:right="-58"/>
        <w:jc w:val="both"/>
        <w:rPr>
          <w:sz w:val="28"/>
          <w:szCs w:val="28"/>
        </w:rPr>
      </w:pPr>
      <w:r w:rsidRPr="00AA126F">
        <w:rPr>
          <w:sz w:val="28"/>
          <w:szCs w:val="28"/>
        </w:rPr>
        <w:t xml:space="preserve">а) информационное сообщение о проведении </w:t>
      </w:r>
      <w:r w:rsidR="000D7DEE">
        <w:rPr>
          <w:sz w:val="28"/>
          <w:szCs w:val="28"/>
        </w:rPr>
        <w:t xml:space="preserve">электронного </w:t>
      </w:r>
      <w:r w:rsidRPr="00AA126F">
        <w:rPr>
          <w:sz w:val="28"/>
          <w:szCs w:val="28"/>
        </w:rPr>
        <w:t>аукциона;</w:t>
      </w:r>
    </w:p>
    <w:p w:rsidR="00D27E61" w:rsidRPr="00AA126F" w:rsidRDefault="00D27E61" w:rsidP="00D27E61">
      <w:pPr>
        <w:ind w:left="142" w:right="-58"/>
        <w:jc w:val="both"/>
        <w:rPr>
          <w:sz w:val="28"/>
          <w:szCs w:val="28"/>
        </w:rPr>
      </w:pPr>
      <w:r w:rsidRPr="00AA126F">
        <w:rPr>
          <w:sz w:val="28"/>
          <w:szCs w:val="28"/>
        </w:rPr>
        <w:t>б) форма заявки на участие в аукционе в электронной форме;</w:t>
      </w:r>
    </w:p>
    <w:p w:rsidR="00D27E61" w:rsidRPr="00AA126F" w:rsidRDefault="00D27E61" w:rsidP="00D27E61">
      <w:pPr>
        <w:ind w:left="142" w:right="-58"/>
        <w:jc w:val="both"/>
        <w:rPr>
          <w:sz w:val="28"/>
          <w:szCs w:val="28"/>
        </w:rPr>
      </w:pPr>
      <w:r w:rsidRPr="00AA126F">
        <w:rPr>
          <w:sz w:val="28"/>
          <w:szCs w:val="28"/>
        </w:rPr>
        <w:t xml:space="preserve">в) проект договора </w:t>
      </w:r>
      <w:r w:rsidR="00E44858" w:rsidRPr="00AA126F">
        <w:rPr>
          <w:sz w:val="28"/>
          <w:szCs w:val="28"/>
        </w:rPr>
        <w:t xml:space="preserve">аренды </w:t>
      </w:r>
      <w:r w:rsidR="00C918D1">
        <w:rPr>
          <w:sz w:val="28"/>
          <w:szCs w:val="28"/>
        </w:rPr>
        <w:t xml:space="preserve"> (купли-продажи) </w:t>
      </w:r>
      <w:r w:rsidR="00E44858" w:rsidRPr="00AA126F">
        <w:rPr>
          <w:sz w:val="28"/>
          <w:szCs w:val="28"/>
        </w:rPr>
        <w:t>земельного участка</w:t>
      </w:r>
      <w:r w:rsidR="00801487" w:rsidRPr="00AA126F">
        <w:rPr>
          <w:sz w:val="28"/>
          <w:szCs w:val="28"/>
        </w:rPr>
        <w:t>.</w:t>
      </w:r>
    </w:p>
    <w:p w:rsidR="00D27E61" w:rsidRPr="00C87148" w:rsidRDefault="00D27E61" w:rsidP="00D27E61">
      <w:pPr>
        <w:ind w:left="142" w:right="-58" w:firstLine="566"/>
        <w:jc w:val="both"/>
        <w:rPr>
          <w:sz w:val="28"/>
          <w:szCs w:val="28"/>
        </w:rPr>
      </w:pPr>
      <w:r w:rsidRPr="00C87148">
        <w:rPr>
          <w:sz w:val="28"/>
          <w:szCs w:val="28"/>
        </w:rPr>
        <w:t xml:space="preserve">С дополнительной информацией о </w:t>
      </w:r>
      <w:r w:rsidR="00E44858" w:rsidRPr="00C87148">
        <w:rPr>
          <w:sz w:val="28"/>
          <w:szCs w:val="28"/>
        </w:rPr>
        <w:t>земельных участках</w:t>
      </w:r>
      <w:r w:rsidRPr="00C87148">
        <w:rPr>
          <w:sz w:val="28"/>
          <w:szCs w:val="28"/>
        </w:rPr>
        <w:t xml:space="preserve">, условиями договора </w:t>
      </w:r>
      <w:r w:rsidR="00E44858" w:rsidRPr="00C87148">
        <w:rPr>
          <w:sz w:val="28"/>
          <w:szCs w:val="28"/>
        </w:rPr>
        <w:t xml:space="preserve">аренды, </w:t>
      </w:r>
      <w:r w:rsidR="001C7D00" w:rsidRPr="00C87148">
        <w:rPr>
          <w:sz w:val="28"/>
          <w:szCs w:val="28"/>
        </w:rPr>
        <w:t xml:space="preserve">техническими условиями подключения объекта к сетям инженерно-технического обеспечения, информацией о плате за подключение </w:t>
      </w:r>
      <w:r w:rsidRPr="00C87148">
        <w:rPr>
          <w:sz w:val="28"/>
          <w:szCs w:val="28"/>
        </w:rPr>
        <w:t xml:space="preserve">Претенденты </w:t>
      </w:r>
      <w:r w:rsidR="00C87148">
        <w:rPr>
          <w:sz w:val="28"/>
          <w:szCs w:val="28"/>
        </w:rPr>
        <w:t xml:space="preserve">также </w:t>
      </w:r>
      <w:r w:rsidRPr="00C87148">
        <w:rPr>
          <w:sz w:val="28"/>
          <w:szCs w:val="28"/>
        </w:rPr>
        <w:t>могут ознакомиться в период приема заявок на участие в аукционе у Продавца в рабочие дни с 9-00 до 1</w:t>
      </w:r>
      <w:r w:rsidR="00E44858" w:rsidRPr="00C87148">
        <w:rPr>
          <w:sz w:val="28"/>
          <w:szCs w:val="28"/>
        </w:rPr>
        <w:t xml:space="preserve">7-00 </w:t>
      </w:r>
      <w:r w:rsidRPr="00C87148">
        <w:rPr>
          <w:sz w:val="28"/>
          <w:szCs w:val="28"/>
        </w:rPr>
        <w:t>(кроме перерыва с 13 часов 00 минут до 1</w:t>
      </w:r>
      <w:r w:rsidR="00E44858" w:rsidRPr="00C87148">
        <w:rPr>
          <w:sz w:val="28"/>
          <w:szCs w:val="28"/>
        </w:rPr>
        <w:t>3</w:t>
      </w:r>
      <w:r w:rsidRPr="00C87148">
        <w:rPr>
          <w:sz w:val="28"/>
          <w:szCs w:val="28"/>
        </w:rPr>
        <w:t xml:space="preserve"> часов </w:t>
      </w:r>
      <w:r w:rsidR="00A95899">
        <w:rPr>
          <w:sz w:val="28"/>
          <w:szCs w:val="28"/>
        </w:rPr>
        <w:t>45</w:t>
      </w:r>
      <w:r w:rsidRPr="00C87148">
        <w:rPr>
          <w:sz w:val="28"/>
          <w:szCs w:val="28"/>
        </w:rPr>
        <w:t xml:space="preserve"> минут) по адресу: Ростовская область, г.</w:t>
      </w:r>
      <w:r w:rsidR="00A95899">
        <w:rPr>
          <w:sz w:val="28"/>
          <w:szCs w:val="28"/>
        </w:rPr>
        <w:t xml:space="preserve"> Новошахтинск, ул. Харьковская, 133</w:t>
      </w:r>
      <w:r w:rsidRPr="00C87148">
        <w:rPr>
          <w:sz w:val="28"/>
          <w:szCs w:val="28"/>
        </w:rPr>
        <w:t xml:space="preserve">, кабинет </w:t>
      </w:r>
      <w:r w:rsidR="00A95899">
        <w:rPr>
          <w:sz w:val="28"/>
          <w:szCs w:val="28"/>
        </w:rPr>
        <w:t>4</w:t>
      </w:r>
      <w:r w:rsidR="0070654E">
        <w:rPr>
          <w:sz w:val="28"/>
          <w:szCs w:val="28"/>
        </w:rPr>
        <w:t>, или по телефону +7(86369</w:t>
      </w:r>
      <w:r w:rsidRPr="00C87148">
        <w:rPr>
          <w:sz w:val="28"/>
          <w:szCs w:val="28"/>
        </w:rPr>
        <w:t xml:space="preserve">) </w:t>
      </w:r>
      <w:r w:rsidR="0070654E">
        <w:rPr>
          <w:sz w:val="28"/>
          <w:szCs w:val="28"/>
        </w:rPr>
        <w:t>2-21-38</w:t>
      </w:r>
      <w:r w:rsidRPr="00C87148">
        <w:rPr>
          <w:sz w:val="28"/>
          <w:szCs w:val="28"/>
        </w:rPr>
        <w:t>.</w:t>
      </w:r>
    </w:p>
    <w:p w:rsidR="00B069DB" w:rsidRPr="00B56855" w:rsidRDefault="00B069DB" w:rsidP="00C0724A">
      <w:pPr>
        <w:ind w:firstLine="720"/>
        <w:jc w:val="both"/>
        <w:rPr>
          <w:b/>
          <w:bCs/>
          <w:sz w:val="22"/>
          <w:szCs w:val="22"/>
          <w:highlight w:val="yellow"/>
        </w:rPr>
      </w:pPr>
    </w:p>
    <w:p w:rsidR="00D043A0" w:rsidRPr="00C86DAB" w:rsidRDefault="001F2C5D" w:rsidP="00C0724A">
      <w:pPr>
        <w:ind w:firstLine="720"/>
        <w:jc w:val="both"/>
        <w:rPr>
          <w:b/>
          <w:bCs/>
          <w:sz w:val="28"/>
          <w:szCs w:val="28"/>
        </w:rPr>
      </w:pPr>
      <w:r>
        <w:rPr>
          <w:b/>
          <w:bCs/>
          <w:sz w:val="28"/>
          <w:szCs w:val="28"/>
        </w:rPr>
        <w:t>П</w:t>
      </w:r>
      <w:r w:rsidR="003A2FDC" w:rsidRPr="00C86DAB">
        <w:rPr>
          <w:b/>
          <w:bCs/>
          <w:sz w:val="28"/>
          <w:szCs w:val="28"/>
        </w:rPr>
        <w:t>редседател</w:t>
      </w:r>
      <w:r>
        <w:rPr>
          <w:b/>
          <w:bCs/>
          <w:sz w:val="28"/>
          <w:szCs w:val="28"/>
        </w:rPr>
        <w:t>ь</w:t>
      </w:r>
      <w:r w:rsidR="00D043A0" w:rsidRPr="00C86DAB">
        <w:rPr>
          <w:b/>
          <w:bCs/>
          <w:sz w:val="28"/>
          <w:szCs w:val="28"/>
        </w:rPr>
        <w:t xml:space="preserve"> Комитета </w:t>
      </w:r>
    </w:p>
    <w:p w:rsidR="0070654E" w:rsidRDefault="00A24BFD" w:rsidP="00C0724A">
      <w:pPr>
        <w:tabs>
          <w:tab w:val="left" w:pos="10080"/>
        </w:tabs>
        <w:ind w:firstLine="720"/>
        <w:jc w:val="both"/>
        <w:rPr>
          <w:b/>
          <w:bCs/>
          <w:sz w:val="28"/>
          <w:szCs w:val="28"/>
        </w:rPr>
      </w:pPr>
      <w:r w:rsidRPr="00C86DAB">
        <w:rPr>
          <w:b/>
          <w:bCs/>
          <w:sz w:val="28"/>
          <w:szCs w:val="28"/>
        </w:rPr>
        <w:t>по управлению имуществом</w:t>
      </w:r>
      <w:r w:rsidR="007B6FD1" w:rsidRPr="00C86DAB">
        <w:rPr>
          <w:b/>
          <w:bCs/>
          <w:sz w:val="28"/>
          <w:szCs w:val="28"/>
        </w:rPr>
        <w:t xml:space="preserve"> </w:t>
      </w:r>
    </w:p>
    <w:p w:rsidR="00D043A0" w:rsidRDefault="0070654E" w:rsidP="00C0724A">
      <w:pPr>
        <w:tabs>
          <w:tab w:val="left" w:pos="10080"/>
        </w:tabs>
        <w:ind w:firstLine="720"/>
        <w:jc w:val="both"/>
        <w:rPr>
          <w:b/>
          <w:bCs/>
          <w:sz w:val="28"/>
          <w:szCs w:val="28"/>
        </w:rPr>
      </w:pPr>
      <w:r>
        <w:rPr>
          <w:b/>
          <w:bCs/>
          <w:sz w:val="28"/>
          <w:szCs w:val="28"/>
        </w:rPr>
        <w:t>Администрации города Новошахтинска</w:t>
      </w:r>
      <w:r w:rsidR="00D043A0" w:rsidRPr="00C86DAB">
        <w:rPr>
          <w:b/>
          <w:bCs/>
          <w:sz w:val="28"/>
          <w:szCs w:val="28"/>
        </w:rPr>
        <w:tab/>
      </w:r>
      <w:r w:rsidR="00C0724A" w:rsidRPr="00C86DAB">
        <w:rPr>
          <w:b/>
          <w:bCs/>
          <w:sz w:val="28"/>
          <w:szCs w:val="28"/>
        </w:rPr>
        <w:tab/>
      </w:r>
      <w:r w:rsidR="00C86DAB">
        <w:rPr>
          <w:b/>
          <w:bCs/>
          <w:sz w:val="28"/>
          <w:szCs w:val="28"/>
        </w:rPr>
        <w:tab/>
      </w:r>
      <w:r w:rsidR="00C86DAB">
        <w:rPr>
          <w:b/>
          <w:bCs/>
          <w:sz w:val="28"/>
          <w:szCs w:val="28"/>
        </w:rPr>
        <w:tab/>
      </w:r>
      <w:r w:rsidR="00C86DAB">
        <w:rPr>
          <w:b/>
          <w:bCs/>
          <w:sz w:val="28"/>
          <w:szCs w:val="28"/>
        </w:rPr>
        <w:tab/>
      </w:r>
      <w:r w:rsidR="00706647">
        <w:rPr>
          <w:b/>
          <w:bCs/>
          <w:sz w:val="28"/>
          <w:szCs w:val="28"/>
        </w:rPr>
        <w:t xml:space="preserve">      </w:t>
      </w:r>
      <w:r w:rsidR="001F2C5D">
        <w:rPr>
          <w:b/>
          <w:bCs/>
          <w:sz w:val="28"/>
          <w:szCs w:val="28"/>
        </w:rPr>
        <w:t xml:space="preserve">Т.Г. </w:t>
      </w:r>
      <w:proofErr w:type="spellStart"/>
      <w:r w:rsidR="001F2C5D">
        <w:rPr>
          <w:b/>
          <w:bCs/>
          <w:sz w:val="28"/>
          <w:szCs w:val="28"/>
        </w:rPr>
        <w:t>Авраменко</w:t>
      </w:r>
      <w:proofErr w:type="spellEnd"/>
    </w:p>
    <w:p w:rsidR="00D301F9" w:rsidRDefault="00D301F9"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0B7FF2" w:rsidRDefault="00D301F9" w:rsidP="00C0724A">
      <w:pPr>
        <w:tabs>
          <w:tab w:val="left" w:pos="10080"/>
        </w:tabs>
        <w:ind w:firstLine="720"/>
        <w:jc w:val="both"/>
        <w:rPr>
          <w:b/>
          <w:bCs/>
          <w:sz w:val="28"/>
          <w:szCs w:val="28"/>
        </w:rPr>
      </w:pPr>
      <w:r>
        <w:rPr>
          <w:b/>
          <w:bCs/>
          <w:sz w:val="28"/>
          <w:szCs w:val="28"/>
        </w:rPr>
        <w:tab/>
        <w:t>Приложение № 1</w:t>
      </w:r>
    </w:p>
    <w:p w:rsidR="000B7FF2" w:rsidRDefault="000B7FF2" w:rsidP="00C0724A">
      <w:pPr>
        <w:tabs>
          <w:tab w:val="left" w:pos="10080"/>
        </w:tabs>
        <w:ind w:firstLine="720"/>
        <w:jc w:val="both"/>
        <w:rPr>
          <w:b/>
          <w:bCs/>
          <w:sz w:val="28"/>
          <w:szCs w:val="28"/>
        </w:rPr>
      </w:pPr>
    </w:p>
    <w:p w:rsidR="000B7FF2" w:rsidRPr="00AD12E3" w:rsidRDefault="004F3C35" w:rsidP="00AD12E3">
      <w:pPr>
        <w:pStyle w:val="2"/>
        <w:spacing w:before="20" w:after="20"/>
        <w:ind w:left="8496" w:firstLine="708"/>
        <w:rPr>
          <w:rFonts w:ascii="Arial" w:hAnsi="Arial" w:cs="Arial"/>
        </w:rPr>
      </w:pPr>
      <w:r>
        <w:rPr>
          <w:rFonts w:ascii="Arial" w:hAnsi="Arial" w:cs="Arial"/>
        </w:rPr>
        <w:t xml:space="preserve">ПРОДАВЦУ: КОМИТЕТ </w:t>
      </w:r>
      <w:r w:rsidR="000B7FF2" w:rsidRPr="00AD12E3">
        <w:rPr>
          <w:rFonts w:ascii="Arial" w:hAnsi="Arial" w:cs="Arial"/>
        </w:rPr>
        <w:t xml:space="preserve"> ПО УПРАВЛЕНИЮ</w:t>
      </w:r>
    </w:p>
    <w:p w:rsidR="000B7FF2" w:rsidRPr="00AD12E3" w:rsidRDefault="00E6231D" w:rsidP="00AD12E3">
      <w:pPr>
        <w:pStyle w:val="1"/>
        <w:spacing w:before="20" w:after="20"/>
        <w:ind w:left="9204"/>
        <w:rPr>
          <w:rFonts w:ascii="Arial" w:hAnsi="Arial" w:cs="Arial"/>
        </w:rPr>
      </w:pPr>
      <w:r w:rsidRPr="00AD12E3">
        <w:rPr>
          <w:rFonts w:ascii="Arial" w:hAnsi="Arial" w:cs="Arial"/>
        </w:rPr>
        <w:t xml:space="preserve">имуществом </w:t>
      </w:r>
      <w:r w:rsidR="00AD12E3" w:rsidRPr="00AD12E3">
        <w:rPr>
          <w:rFonts w:ascii="Arial" w:hAnsi="Arial" w:cs="Arial"/>
        </w:rPr>
        <w:t xml:space="preserve"> Администрации </w:t>
      </w:r>
      <w:r w:rsidR="00D301F9" w:rsidRPr="00AD12E3">
        <w:rPr>
          <w:rFonts w:ascii="Arial" w:hAnsi="Arial" w:cs="Arial"/>
        </w:rPr>
        <w:t>города Новошахтинска</w:t>
      </w:r>
    </w:p>
    <w:p w:rsidR="000B7FF2" w:rsidRPr="00E6231D" w:rsidRDefault="000B7FF2" w:rsidP="000B7FF2">
      <w:pPr>
        <w:pStyle w:val="ConsNonformat"/>
        <w:widowControl/>
        <w:rPr>
          <w:rFonts w:ascii="Arial" w:hAnsi="Arial" w:cs="Arial"/>
          <w:sz w:val="16"/>
          <w:szCs w:val="16"/>
        </w:rPr>
      </w:pPr>
    </w:p>
    <w:p w:rsidR="000B7FF2" w:rsidRPr="00E6231D" w:rsidRDefault="000B7FF2" w:rsidP="00E6231D">
      <w:pPr>
        <w:pStyle w:val="3"/>
        <w:ind w:left="2124" w:firstLine="708"/>
        <w:rPr>
          <w:rFonts w:ascii="Arial" w:hAnsi="Arial" w:cs="Arial"/>
        </w:rPr>
      </w:pPr>
      <w:r w:rsidRPr="00E6231D">
        <w:rPr>
          <w:rFonts w:ascii="Arial" w:hAnsi="Arial" w:cs="Arial"/>
        </w:rPr>
        <w:t xml:space="preserve">ЗАЯВКА НА УЧАСТИЕ В ЭЛЕКТРОННОМ АУКЦИОНЕ </w:t>
      </w:r>
      <w:proofErr w:type="spellStart"/>
      <w:r w:rsidRPr="00E6231D">
        <w:rPr>
          <w:rFonts w:ascii="Arial" w:hAnsi="Arial" w:cs="Arial"/>
        </w:rPr>
        <w:t>АУКЦИОНЕ</w:t>
      </w:r>
      <w:proofErr w:type="spellEnd"/>
    </w:p>
    <w:p w:rsidR="000B7FF2" w:rsidRDefault="000B7FF2" w:rsidP="000B7FF2">
      <w:pPr>
        <w:pStyle w:val="ConsNonformat"/>
        <w:widowControl/>
        <w:rPr>
          <w:rFonts w:ascii="Arial" w:hAnsi="Arial" w:cs="Arial"/>
          <w:sz w:val="16"/>
          <w:szCs w:val="16"/>
        </w:rPr>
      </w:pPr>
    </w:p>
    <w:p w:rsidR="000B7FF2" w:rsidRDefault="000B7FF2" w:rsidP="000B7FF2">
      <w:pPr>
        <w:rPr>
          <w:rFonts w:ascii="Arial" w:hAnsi="Arial" w:cs="Arial"/>
          <w:sz w:val="16"/>
          <w:szCs w:val="16"/>
        </w:rPr>
      </w:pPr>
      <w:r>
        <w:rPr>
          <w:rFonts w:ascii="Arial" w:hAnsi="Arial" w:cs="Arial"/>
          <w:sz w:val="16"/>
          <w:szCs w:val="16"/>
        </w:rPr>
        <w:t>(заполняется претендентом (его полномочным представителем))</w:t>
      </w:r>
    </w:p>
    <w:p w:rsidR="000B7FF2" w:rsidRDefault="000B7FF2" w:rsidP="000B7FF2">
      <w:pPr>
        <w:rPr>
          <w:rFonts w:ascii="Arial" w:hAnsi="Arial" w:cs="Arial"/>
          <w:sz w:val="18"/>
          <w:szCs w:val="18"/>
        </w:rPr>
      </w:pPr>
      <w:r>
        <w:rPr>
          <w:rFonts w:ascii="Arial" w:hAnsi="Arial" w:cs="Arial"/>
          <w:sz w:val="18"/>
          <w:szCs w:val="18"/>
        </w:rPr>
        <w:t>Ф.И.О./Наименование претендента  _______________________________________________________________________</w:t>
      </w:r>
    </w:p>
    <w:p w:rsidR="000B7FF2" w:rsidRDefault="000B7FF2" w:rsidP="000B7FF2">
      <w:pPr>
        <w:tabs>
          <w:tab w:val="left" w:pos="8987"/>
        </w:tabs>
        <w:rPr>
          <w:rFonts w:ascii="Arial" w:hAnsi="Arial" w:cs="Arial"/>
          <w:sz w:val="12"/>
          <w:szCs w:val="12"/>
        </w:rPr>
      </w:pPr>
    </w:p>
    <w:p w:rsidR="000B7FF2" w:rsidRDefault="000B7FF2" w:rsidP="000B7FF2">
      <w:pPr>
        <w:rPr>
          <w:rFonts w:ascii="Arial" w:hAnsi="Arial" w:cs="Arial"/>
          <w:sz w:val="18"/>
          <w:szCs w:val="18"/>
        </w:rPr>
      </w:pPr>
      <w:r>
        <w:rPr>
          <w:rFonts w:ascii="Arial" w:hAnsi="Arial" w:cs="Arial"/>
          <w:sz w:val="18"/>
          <w:szCs w:val="18"/>
        </w:rPr>
        <w:t>_____________________________________________________________________________________________________</w:t>
      </w:r>
    </w:p>
    <w:p w:rsidR="000B7FF2" w:rsidRDefault="000B7FF2" w:rsidP="000B7FF2">
      <w:pPr>
        <w:rPr>
          <w:rFonts w:ascii="Arial" w:hAnsi="Arial" w:cs="Arial"/>
          <w:sz w:val="12"/>
          <w:szCs w:val="12"/>
        </w:rPr>
      </w:pPr>
    </w:p>
    <w:p w:rsidR="000B7FF2" w:rsidRDefault="000B7FF2" w:rsidP="000B7FF2">
      <w:pPr>
        <w:rPr>
          <w:rFonts w:ascii="Arial" w:hAnsi="Arial" w:cs="Arial"/>
          <w:sz w:val="16"/>
          <w:szCs w:val="16"/>
        </w:rPr>
      </w:pPr>
      <w:r>
        <w:rPr>
          <w:rFonts w:ascii="Arial" w:hAnsi="Arial" w:cs="Arial"/>
          <w:sz w:val="16"/>
          <w:szCs w:val="16"/>
        </w:rPr>
        <w:t>(для физических лиц и индивидуальных предпринимателей)</w:t>
      </w:r>
    </w:p>
    <w:p w:rsidR="000B7FF2" w:rsidRDefault="000B7FF2" w:rsidP="000B7FF2">
      <w:pPr>
        <w:rPr>
          <w:rFonts w:ascii="Arial" w:hAnsi="Arial" w:cs="Arial"/>
          <w:sz w:val="18"/>
          <w:szCs w:val="18"/>
        </w:rPr>
      </w:pPr>
      <w:r>
        <w:rPr>
          <w:rFonts w:ascii="Arial" w:hAnsi="Arial" w:cs="Arial"/>
          <w:sz w:val="18"/>
          <w:szCs w:val="18"/>
        </w:rPr>
        <w:t>Наличие регистрации в качестве индивидуального предпринимателя __________________________________________</w:t>
      </w:r>
    </w:p>
    <w:p w:rsidR="000B7FF2" w:rsidRDefault="000B7FF2" w:rsidP="000B7FF2">
      <w:pPr>
        <w:rPr>
          <w:rFonts w:ascii="Arial" w:hAnsi="Arial" w:cs="Arial"/>
          <w:sz w:val="18"/>
          <w:szCs w:val="18"/>
        </w:rPr>
      </w:pPr>
      <w:r w:rsidRPr="00D153F2">
        <w:rPr>
          <w:rFonts w:ascii="Arial" w:hAnsi="Arial" w:cs="Arial"/>
          <w:sz w:val="18"/>
          <w:szCs w:val="18"/>
        </w:rPr>
        <w:t>свидетельство серия __</w:t>
      </w:r>
      <w:r>
        <w:rPr>
          <w:rFonts w:ascii="Arial" w:hAnsi="Arial" w:cs="Arial"/>
          <w:sz w:val="18"/>
          <w:szCs w:val="18"/>
        </w:rPr>
        <w:t>___</w:t>
      </w:r>
      <w:r w:rsidRPr="00D153F2">
        <w:rPr>
          <w:rFonts w:ascii="Arial" w:hAnsi="Arial" w:cs="Arial"/>
          <w:sz w:val="18"/>
          <w:szCs w:val="18"/>
        </w:rPr>
        <w:t>__ № _________</w:t>
      </w:r>
      <w:r>
        <w:rPr>
          <w:rFonts w:ascii="Arial" w:hAnsi="Arial" w:cs="Arial"/>
          <w:sz w:val="18"/>
          <w:szCs w:val="18"/>
        </w:rPr>
        <w:t>________</w:t>
      </w:r>
      <w:r w:rsidRPr="00D153F2">
        <w:rPr>
          <w:rFonts w:ascii="Arial" w:hAnsi="Arial" w:cs="Arial"/>
          <w:sz w:val="18"/>
          <w:szCs w:val="18"/>
        </w:rPr>
        <w:t>_____ от ___</w:t>
      </w:r>
      <w:r>
        <w:rPr>
          <w:rFonts w:ascii="Arial" w:hAnsi="Arial" w:cs="Arial"/>
          <w:sz w:val="18"/>
          <w:szCs w:val="18"/>
        </w:rPr>
        <w:t>____</w:t>
      </w:r>
      <w:r w:rsidRPr="00D153F2">
        <w:rPr>
          <w:rFonts w:ascii="Arial" w:hAnsi="Arial" w:cs="Arial"/>
          <w:sz w:val="18"/>
          <w:szCs w:val="18"/>
        </w:rPr>
        <w:t>_____, ОГРНИП _________________</w:t>
      </w:r>
      <w:r>
        <w:rPr>
          <w:rFonts w:ascii="Arial" w:hAnsi="Arial" w:cs="Arial"/>
          <w:sz w:val="18"/>
          <w:szCs w:val="18"/>
        </w:rPr>
        <w:t>____</w:t>
      </w:r>
      <w:r w:rsidRPr="00D153F2">
        <w:rPr>
          <w:rFonts w:ascii="Arial" w:hAnsi="Arial" w:cs="Arial"/>
          <w:sz w:val="18"/>
          <w:szCs w:val="18"/>
        </w:rPr>
        <w:t>______</w:t>
      </w:r>
    </w:p>
    <w:p w:rsidR="000B7FF2" w:rsidRDefault="000B7FF2" w:rsidP="000B7FF2">
      <w:pPr>
        <w:rPr>
          <w:rFonts w:ascii="Arial" w:hAnsi="Arial" w:cs="Arial"/>
          <w:sz w:val="18"/>
          <w:szCs w:val="18"/>
        </w:rPr>
      </w:pPr>
    </w:p>
    <w:p w:rsidR="000B7FF2" w:rsidRDefault="000B7FF2" w:rsidP="000B7FF2">
      <w:pPr>
        <w:rPr>
          <w:rFonts w:ascii="Arial" w:hAnsi="Arial" w:cs="Arial"/>
          <w:sz w:val="18"/>
          <w:szCs w:val="18"/>
        </w:rPr>
      </w:pPr>
      <w:r>
        <w:rPr>
          <w:rFonts w:ascii="Arial" w:hAnsi="Arial" w:cs="Arial"/>
          <w:sz w:val="18"/>
          <w:szCs w:val="18"/>
        </w:rPr>
        <w:t>Документ, удостоверяющий личность: _____________________________________________________________________</w:t>
      </w:r>
    </w:p>
    <w:p w:rsidR="000B7FF2" w:rsidRDefault="000B7FF2" w:rsidP="000B7FF2">
      <w:pPr>
        <w:ind w:left="3062"/>
        <w:rPr>
          <w:rFonts w:ascii="Arial" w:hAnsi="Arial" w:cs="Arial"/>
          <w:sz w:val="2"/>
          <w:szCs w:val="2"/>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0B7FF2" w:rsidTr="004F3C35">
        <w:trPr>
          <w:cantSplit/>
        </w:trPr>
        <w:tc>
          <w:tcPr>
            <w:tcW w:w="567" w:type="dxa"/>
            <w:tcBorders>
              <w:top w:val="nil"/>
              <w:left w:val="nil"/>
              <w:bottom w:val="nil"/>
              <w:right w:val="nil"/>
            </w:tcBorders>
            <w:vAlign w:val="bottom"/>
          </w:tcPr>
          <w:p w:rsidR="000B7FF2" w:rsidRDefault="000B7FF2" w:rsidP="004F3C35">
            <w:pPr>
              <w:rPr>
                <w:rFonts w:ascii="Arial" w:hAnsi="Arial" w:cs="Arial"/>
                <w:sz w:val="18"/>
                <w:szCs w:val="18"/>
              </w:rPr>
            </w:pPr>
            <w:r>
              <w:rPr>
                <w:rFonts w:ascii="Arial" w:hAnsi="Arial" w:cs="Arial"/>
                <w:sz w:val="18"/>
                <w:szCs w:val="18"/>
              </w:rPr>
              <w:t>серия</w:t>
            </w:r>
          </w:p>
        </w:tc>
        <w:tc>
          <w:tcPr>
            <w:tcW w:w="2155" w:type="dxa"/>
            <w:tcBorders>
              <w:top w:val="nil"/>
              <w:left w:val="nil"/>
              <w:bottom w:val="single" w:sz="4" w:space="0" w:color="auto"/>
              <w:right w:val="nil"/>
            </w:tcBorders>
            <w:vAlign w:val="bottom"/>
          </w:tcPr>
          <w:p w:rsidR="000B7FF2" w:rsidRDefault="000B7FF2" w:rsidP="004F3C35">
            <w:pPr>
              <w:jc w:val="center"/>
              <w:rPr>
                <w:rFonts w:ascii="Arial" w:hAnsi="Arial" w:cs="Arial"/>
                <w:sz w:val="18"/>
                <w:szCs w:val="18"/>
              </w:rPr>
            </w:pPr>
          </w:p>
        </w:tc>
        <w:tc>
          <w:tcPr>
            <w:tcW w:w="284" w:type="dxa"/>
            <w:tcBorders>
              <w:top w:val="nil"/>
              <w:left w:val="nil"/>
              <w:bottom w:val="nil"/>
              <w:right w:val="nil"/>
            </w:tcBorders>
            <w:vAlign w:val="bottom"/>
          </w:tcPr>
          <w:p w:rsidR="000B7FF2" w:rsidRDefault="000B7FF2" w:rsidP="004F3C35">
            <w:pPr>
              <w:jc w:val="center"/>
              <w:rPr>
                <w:rFonts w:ascii="Arial" w:hAnsi="Arial" w:cs="Arial"/>
                <w:sz w:val="18"/>
                <w:szCs w:val="18"/>
              </w:rPr>
            </w:pPr>
            <w:r>
              <w:rPr>
                <w:rFonts w:ascii="Arial" w:hAnsi="Arial" w:cs="Arial"/>
                <w:sz w:val="18"/>
                <w:szCs w:val="18"/>
              </w:rPr>
              <w:t>№</w:t>
            </w:r>
          </w:p>
        </w:tc>
        <w:tc>
          <w:tcPr>
            <w:tcW w:w="1701" w:type="dxa"/>
            <w:tcBorders>
              <w:top w:val="nil"/>
              <w:left w:val="nil"/>
              <w:bottom w:val="single" w:sz="4" w:space="0" w:color="auto"/>
              <w:right w:val="nil"/>
            </w:tcBorders>
            <w:vAlign w:val="bottom"/>
          </w:tcPr>
          <w:p w:rsidR="000B7FF2" w:rsidRDefault="000B7FF2" w:rsidP="004F3C35">
            <w:pPr>
              <w:jc w:val="center"/>
              <w:rPr>
                <w:rFonts w:ascii="Arial" w:hAnsi="Arial" w:cs="Arial"/>
                <w:sz w:val="18"/>
                <w:szCs w:val="18"/>
              </w:rPr>
            </w:pPr>
          </w:p>
        </w:tc>
        <w:tc>
          <w:tcPr>
            <w:tcW w:w="765" w:type="dxa"/>
            <w:tcBorders>
              <w:top w:val="nil"/>
              <w:left w:val="nil"/>
              <w:bottom w:val="nil"/>
              <w:right w:val="nil"/>
            </w:tcBorders>
            <w:vAlign w:val="bottom"/>
          </w:tcPr>
          <w:p w:rsidR="000B7FF2" w:rsidRDefault="000B7FF2" w:rsidP="004F3C35">
            <w:pPr>
              <w:rPr>
                <w:rFonts w:ascii="Arial" w:hAnsi="Arial" w:cs="Arial"/>
                <w:sz w:val="18"/>
                <w:szCs w:val="18"/>
              </w:rPr>
            </w:pPr>
            <w:r>
              <w:rPr>
                <w:rFonts w:ascii="Arial" w:hAnsi="Arial" w:cs="Arial"/>
                <w:sz w:val="18"/>
                <w:szCs w:val="18"/>
              </w:rPr>
              <w:t xml:space="preserve"> выдан "</w:t>
            </w:r>
          </w:p>
        </w:tc>
        <w:tc>
          <w:tcPr>
            <w:tcW w:w="454" w:type="dxa"/>
            <w:tcBorders>
              <w:top w:val="nil"/>
              <w:left w:val="nil"/>
              <w:bottom w:val="single" w:sz="4" w:space="0" w:color="auto"/>
              <w:right w:val="nil"/>
            </w:tcBorders>
            <w:vAlign w:val="bottom"/>
          </w:tcPr>
          <w:p w:rsidR="000B7FF2" w:rsidRDefault="000B7FF2" w:rsidP="004F3C35">
            <w:pPr>
              <w:jc w:val="center"/>
              <w:rPr>
                <w:rFonts w:ascii="Arial" w:hAnsi="Arial" w:cs="Arial"/>
                <w:sz w:val="18"/>
                <w:szCs w:val="18"/>
              </w:rPr>
            </w:pPr>
          </w:p>
        </w:tc>
        <w:tc>
          <w:tcPr>
            <w:tcW w:w="170" w:type="dxa"/>
            <w:tcBorders>
              <w:top w:val="nil"/>
              <w:left w:val="nil"/>
              <w:bottom w:val="nil"/>
              <w:right w:val="nil"/>
            </w:tcBorders>
            <w:vAlign w:val="bottom"/>
          </w:tcPr>
          <w:p w:rsidR="000B7FF2" w:rsidRDefault="000B7FF2" w:rsidP="004F3C35">
            <w:pPr>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auto"/>
              <w:right w:val="nil"/>
            </w:tcBorders>
            <w:vAlign w:val="bottom"/>
          </w:tcPr>
          <w:p w:rsidR="000B7FF2" w:rsidRDefault="000B7FF2" w:rsidP="004F3C35">
            <w:pPr>
              <w:jc w:val="center"/>
              <w:rPr>
                <w:rFonts w:ascii="Arial" w:hAnsi="Arial" w:cs="Arial"/>
                <w:sz w:val="18"/>
                <w:szCs w:val="18"/>
              </w:rPr>
            </w:pPr>
          </w:p>
        </w:tc>
        <w:tc>
          <w:tcPr>
            <w:tcW w:w="227" w:type="dxa"/>
            <w:tcBorders>
              <w:top w:val="nil"/>
              <w:left w:val="nil"/>
              <w:bottom w:val="nil"/>
              <w:right w:val="nil"/>
            </w:tcBorders>
            <w:vAlign w:val="bottom"/>
          </w:tcPr>
          <w:p w:rsidR="000B7FF2" w:rsidRDefault="000B7FF2" w:rsidP="004F3C35">
            <w:pPr>
              <w:jc w:val="center"/>
              <w:rPr>
                <w:rFonts w:ascii="Arial" w:hAnsi="Arial" w:cs="Arial"/>
                <w:sz w:val="18"/>
                <w:szCs w:val="18"/>
              </w:rPr>
            </w:pPr>
          </w:p>
        </w:tc>
        <w:tc>
          <w:tcPr>
            <w:tcW w:w="851" w:type="dxa"/>
            <w:tcBorders>
              <w:top w:val="nil"/>
              <w:left w:val="nil"/>
              <w:bottom w:val="single" w:sz="4" w:space="0" w:color="auto"/>
              <w:right w:val="nil"/>
            </w:tcBorders>
            <w:vAlign w:val="bottom"/>
          </w:tcPr>
          <w:p w:rsidR="000B7FF2" w:rsidRDefault="000B7FF2" w:rsidP="004F3C35">
            <w:pPr>
              <w:jc w:val="center"/>
              <w:rPr>
                <w:rFonts w:ascii="Arial" w:hAnsi="Arial" w:cs="Arial"/>
                <w:sz w:val="18"/>
                <w:szCs w:val="18"/>
              </w:rPr>
            </w:pPr>
          </w:p>
        </w:tc>
      </w:tr>
    </w:tbl>
    <w:p w:rsidR="000B7FF2" w:rsidRDefault="000B7FF2" w:rsidP="000B7FF2">
      <w:pPr>
        <w:tabs>
          <w:tab w:val="left" w:pos="8987"/>
        </w:tabs>
        <w:rPr>
          <w:rFonts w:ascii="Arial" w:hAnsi="Arial" w:cs="Arial"/>
          <w:sz w:val="12"/>
          <w:szCs w:val="12"/>
        </w:rPr>
      </w:pPr>
    </w:p>
    <w:p w:rsidR="000B7FF2" w:rsidRDefault="000B7FF2" w:rsidP="000B7FF2">
      <w:pPr>
        <w:tabs>
          <w:tab w:val="left" w:pos="8987"/>
        </w:tabs>
        <w:rPr>
          <w:rFonts w:ascii="Arial" w:hAnsi="Arial" w:cs="Arial"/>
          <w:sz w:val="18"/>
          <w:szCs w:val="18"/>
        </w:rPr>
      </w:pPr>
      <w:r>
        <w:rPr>
          <w:rFonts w:ascii="Arial" w:hAnsi="Arial" w:cs="Arial"/>
          <w:sz w:val="18"/>
          <w:szCs w:val="18"/>
        </w:rPr>
        <w:t>_____________________________________________________________________________________________________</w:t>
      </w:r>
    </w:p>
    <w:p w:rsidR="000B7FF2" w:rsidRDefault="000B7FF2" w:rsidP="000B7FF2">
      <w:pPr>
        <w:tabs>
          <w:tab w:val="left" w:pos="8987"/>
        </w:tabs>
        <w:rPr>
          <w:rFonts w:ascii="Arial" w:hAnsi="Arial" w:cs="Arial"/>
          <w:sz w:val="12"/>
          <w:szCs w:val="12"/>
        </w:rPr>
      </w:pPr>
    </w:p>
    <w:p w:rsidR="000B7FF2" w:rsidRDefault="000B7FF2" w:rsidP="000B7FF2">
      <w:pPr>
        <w:tabs>
          <w:tab w:val="left" w:pos="8987"/>
        </w:tabs>
        <w:rPr>
          <w:rFonts w:ascii="Arial" w:hAnsi="Arial" w:cs="Arial"/>
          <w:sz w:val="18"/>
          <w:szCs w:val="18"/>
        </w:rPr>
      </w:pPr>
      <w:r>
        <w:rPr>
          <w:rFonts w:ascii="Arial" w:hAnsi="Arial" w:cs="Arial"/>
          <w:sz w:val="18"/>
          <w:szCs w:val="18"/>
        </w:rPr>
        <w:t>Адрес____________________________________________________________ ИНН ___________________________</w:t>
      </w:r>
    </w:p>
    <w:p w:rsidR="000B7FF2" w:rsidRDefault="000B7FF2" w:rsidP="000B7FF2">
      <w:pPr>
        <w:tabs>
          <w:tab w:val="left" w:pos="8987"/>
        </w:tabs>
        <w:rPr>
          <w:rFonts w:ascii="Arial" w:hAnsi="Arial" w:cs="Arial"/>
          <w:sz w:val="18"/>
          <w:szCs w:val="18"/>
          <w:lang w:val="en-US"/>
        </w:rPr>
      </w:pPr>
    </w:p>
    <w:p w:rsidR="000B7FF2" w:rsidRDefault="000B7FF2" w:rsidP="000B7FF2">
      <w:pPr>
        <w:tabs>
          <w:tab w:val="left" w:pos="8987"/>
        </w:tabs>
        <w:rPr>
          <w:rFonts w:ascii="Arial" w:hAnsi="Arial" w:cs="Arial"/>
          <w:sz w:val="18"/>
          <w:szCs w:val="18"/>
        </w:rPr>
      </w:pPr>
      <w:r>
        <w:rPr>
          <w:rFonts w:ascii="Arial" w:hAnsi="Arial" w:cs="Arial"/>
          <w:sz w:val="18"/>
          <w:szCs w:val="18"/>
        </w:rPr>
        <w:t>Телефон:  ___________________________________</w:t>
      </w:r>
    </w:p>
    <w:p w:rsidR="000B7FF2" w:rsidRPr="00EA15F8" w:rsidRDefault="000B7FF2" w:rsidP="000B7FF2">
      <w:pPr>
        <w:tabs>
          <w:tab w:val="left" w:pos="8987"/>
        </w:tabs>
        <w:rPr>
          <w:rFonts w:ascii="Arial" w:hAnsi="Arial" w:cs="Arial"/>
          <w:sz w:val="18"/>
          <w:szCs w:val="18"/>
        </w:rPr>
      </w:pPr>
    </w:p>
    <w:p w:rsidR="000B7FF2" w:rsidRDefault="000B7FF2" w:rsidP="000B7FF2">
      <w:pPr>
        <w:rPr>
          <w:rFonts w:ascii="Arial" w:hAnsi="Arial" w:cs="Arial"/>
          <w:sz w:val="16"/>
          <w:szCs w:val="16"/>
        </w:rPr>
      </w:pPr>
      <w:r>
        <w:rPr>
          <w:rFonts w:ascii="Arial" w:hAnsi="Arial" w:cs="Arial"/>
          <w:sz w:val="16"/>
          <w:szCs w:val="16"/>
        </w:rPr>
        <w:t xml:space="preserve"> (для юридических лиц)</w:t>
      </w:r>
    </w:p>
    <w:p w:rsidR="000B7FF2" w:rsidRDefault="000B7FF2" w:rsidP="000B7FF2">
      <w:pPr>
        <w:tabs>
          <w:tab w:val="left" w:pos="8987"/>
        </w:tabs>
        <w:rPr>
          <w:rFonts w:ascii="Arial" w:hAnsi="Arial" w:cs="Arial"/>
          <w:sz w:val="18"/>
          <w:szCs w:val="18"/>
        </w:rPr>
      </w:pPr>
      <w:r>
        <w:rPr>
          <w:rFonts w:ascii="Arial" w:hAnsi="Arial" w:cs="Arial"/>
          <w:sz w:val="18"/>
          <w:szCs w:val="18"/>
        </w:rPr>
        <w:t>Документ о государственной регистрации в качестве юридического лица  _______________________________________</w:t>
      </w:r>
    </w:p>
    <w:p w:rsidR="000B7FF2" w:rsidRDefault="000B7FF2" w:rsidP="000B7FF2">
      <w:pPr>
        <w:tabs>
          <w:tab w:val="left" w:pos="8987"/>
        </w:tabs>
        <w:rPr>
          <w:rFonts w:ascii="Arial" w:hAnsi="Arial" w:cs="Arial"/>
          <w:sz w:val="12"/>
          <w:szCs w:val="12"/>
        </w:rPr>
      </w:pPr>
    </w:p>
    <w:tbl>
      <w:tblPr>
        <w:tblW w:w="0" w:type="auto"/>
        <w:tblLayout w:type="fixed"/>
        <w:tblCellMar>
          <w:left w:w="28" w:type="dxa"/>
          <w:right w:w="28" w:type="dxa"/>
        </w:tblCellMar>
        <w:tblLook w:val="0000"/>
      </w:tblPr>
      <w:tblGrid>
        <w:gridCol w:w="737"/>
        <w:gridCol w:w="1701"/>
        <w:gridCol w:w="568"/>
        <w:gridCol w:w="1701"/>
        <w:gridCol w:w="1842"/>
        <w:gridCol w:w="3685"/>
      </w:tblGrid>
      <w:tr w:rsidR="000B7FF2" w:rsidTr="004F3C35">
        <w:trPr>
          <w:cantSplit/>
        </w:trPr>
        <w:tc>
          <w:tcPr>
            <w:tcW w:w="737" w:type="dxa"/>
            <w:tcBorders>
              <w:top w:val="nil"/>
              <w:left w:val="nil"/>
              <w:bottom w:val="nil"/>
              <w:right w:val="nil"/>
            </w:tcBorders>
            <w:vAlign w:val="bottom"/>
          </w:tcPr>
          <w:p w:rsidR="000B7FF2" w:rsidRDefault="000B7FF2" w:rsidP="004F3C35">
            <w:pPr>
              <w:rPr>
                <w:rFonts w:ascii="Arial" w:hAnsi="Arial" w:cs="Arial"/>
                <w:sz w:val="18"/>
                <w:szCs w:val="18"/>
              </w:rPr>
            </w:pPr>
            <w:r>
              <w:rPr>
                <w:rFonts w:ascii="Arial" w:hAnsi="Arial" w:cs="Arial"/>
                <w:sz w:val="18"/>
                <w:szCs w:val="18"/>
              </w:rPr>
              <w:t>Серия</w:t>
            </w:r>
          </w:p>
        </w:tc>
        <w:tc>
          <w:tcPr>
            <w:tcW w:w="1701" w:type="dxa"/>
            <w:tcBorders>
              <w:top w:val="nil"/>
              <w:left w:val="nil"/>
              <w:bottom w:val="single" w:sz="4" w:space="0" w:color="auto"/>
              <w:right w:val="nil"/>
            </w:tcBorders>
            <w:vAlign w:val="bottom"/>
          </w:tcPr>
          <w:p w:rsidR="000B7FF2" w:rsidRDefault="000B7FF2" w:rsidP="004F3C35">
            <w:pPr>
              <w:rPr>
                <w:rFonts w:ascii="Arial" w:hAnsi="Arial" w:cs="Arial"/>
                <w:sz w:val="18"/>
                <w:szCs w:val="18"/>
              </w:rPr>
            </w:pPr>
          </w:p>
        </w:tc>
        <w:tc>
          <w:tcPr>
            <w:tcW w:w="568" w:type="dxa"/>
            <w:tcBorders>
              <w:top w:val="nil"/>
              <w:left w:val="nil"/>
              <w:bottom w:val="nil"/>
              <w:right w:val="nil"/>
            </w:tcBorders>
            <w:vAlign w:val="bottom"/>
          </w:tcPr>
          <w:p w:rsidR="000B7FF2" w:rsidRDefault="000B7FF2" w:rsidP="004F3C35">
            <w:pPr>
              <w:jc w:val="center"/>
              <w:rPr>
                <w:rFonts w:ascii="Arial" w:hAnsi="Arial" w:cs="Arial"/>
                <w:sz w:val="18"/>
                <w:szCs w:val="18"/>
              </w:rPr>
            </w:pPr>
            <w:r>
              <w:rPr>
                <w:rFonts w:ascii="Arial" w:hAnsi="Arial" w:cs="Arial"/>
                <w:sz w:val="18"/>
                <w:szCs w:val="18"/>
              </w:rPr>
              <w:t>№</w:t>
            </w:r>
          </w:p>
        </w:tc>
        <w:tc>
          <w:tcPr>
            <w:tcW w:w="1701" w:type="dxa"/>
            <w:tcBorders>
              <w:top w:val="nil"/>
              <w:left w:val="nil"/>
              <w:bottom w:val="single" w:sz="4" w:space="0" w:color="auto"/>
              <w:right w:val="nil"/>
            </w:tcBorders>
            <w:vAlign w:val="bottom"/>
          </w:tcPr>
          <w:p w:rsidR="000B7FF2" w:rsidRDefault="000B7FF2" w:rsidP="004F3C35">
            <w:pPr>
              <w:jc w:val="center"/>
              <w:rPr>
                <w:rFonts w:ascii="Arial" w:hAnsi="Arial" w:cs="Arial"/>
                <w:sz w:val="18"/>
                <w:szCs w:val="18"/>
              </w:rPr>
            </w:pPr>
          </w:p>
        </w:tc>
        <w:tc>
          <w:tcPr>
            <w:tcW w:w="1842" w:type="dxa"/>
            <w:tcBorders>
              <w:top w:val="nil"/>
              <w:left w:val="nil"/>
              <w:bottom w:val="nil"/>
              <w:right w:val="nil"/>
            </w:tcBorders>
            <w:vAlign w:val="bottom"/>
          </w:tcPr>
          <w:p w:rsidR="000B7FF2" w:rsidRDefault="000B7FF2" w:rsidP="004F3C35">
            <w:pPr>
              <w:rPr>
                <w:rFonts w:ascii="Arial" w:hAnsi="Arial" w:cs="Arial"/>
                <w:sz w:val="18"/>
                <w:szCs w:val="18"/>
              </w:rPr>
            </w:pPr>
            <w:r>
              <w:rPr>
                <w:rFonts w:ascii="Arial" w:hAnsi="Arial" w:cs="Arial"/>
                <w:sz w:val="18"/>
                <w:szCs w:val="18"/>
              </w:rPr>
              <w:t xml:space="preserve"> дата регистрации </w:t>
            </w:r>
          </w:p>
        </w:tc>
        <w:tc>
          <w:tcPr>
            <w:tcW w:w="3685" w:type="dxa"/>
            <w:tcBorders>
              <w:top w:val="nil"/>
              <w:left w:val="nil"/>
              <w:bottom w:val="single" w:sz="4" w:space="0" w:color="auto"/>
              <w:right w:val="nil"/>
            </w:tcBorders>
            <w:vAlign w:val="bottom"/>
          </w:tcPr>
          <w:p w:rsidR="000B7FF2" w:rsidRDefault="000B7FF2" w:rsidP="004F3C35">
            <w:pPr>
              <w:jc w:val="center"/>
              <w:rPr>
                <w:rFonts w:ascii="Arial" w:hAnsi="Arial" w:cs="Arial"/>
                <w:sz w:val="18"/>
                <w:szCs w:val="18"/>
              </w:rPr>
            </w:pPr>
          </w:p>
        </w:tc>
      </w:tr>
    </w:tbl>
    <w:p w:rsidR="000B7FF2" w:rsidRDefault="000B7FF2" w:rsidP="000B7FF2">
      <w:pPr>
        <w:tabs>
          <w:tab w:val="left" w:pos="8987"/>
        </w:tabs>
        <w:rPr>
          <w:rFonts w:ascii="Arial" w:hAnsi="Arial" w:cs="Arial"/>
          <w:sz w:val="12"/>
          <w:szCs w:val="12"/>
        </w:rPr>
      </w:pPr>
    </w:p>
    <w:p w:rsidR="000B7FF2" w:rsidRDefault="000B7FF2" w:rsidP="000B7FF2">
      <w:pPr>
        <w:tabs>
          <w:tab w:val="left" w:pos="8987"/>
        </w:tabs>
        <w:rPr>
          <w:rFonts w:ascii="Arial" w:hAnsi="Arial" w:cs="Arial"/>
          <w:sz w:val="18"/>
          <w:szCs w:val="18"/>
        </w:rPr>
      </w:pPr>
      <w:r>
        <w:rPr>
          <w:rFonts w:ascii="Arial" w:hAnsi="Arial" w:cs="Arial"/>
          <w:sz w:val="18"/>
          <w:szCs w:val="18"/>
        </w:rPr>
        <w:t>Орган, осуществивший регистрацию  ______________________________________________________________________</w:t>
      </w:r>
    </w:p>
    <w:p w:rsidR="000B7FF2" w:rsidRDefault="000B7FF2" w:rsidP="000B7FF2">
      <w:pPr>
        <w:tabs>
          <w:tab w:val="left" w:pos="8987"/>
        </w:tabs>
        <w:rPr>
          <w:rFonts w:ascii="Arial" w:hAnsi="Arial" w:cs="Arial"/>
          <w:sz w:val="12"/>
          <w:szCs w:val="12"/>
        </w:rPr>
      </w:pPr>
    </w:p>
    <w:p w:rsidR="000B7FF2" w:rsidRDefault="000B7FF2" w:rsidP="000B7FF2">
      <w:pPr>
        <w:tabs>
          <w:tab w:val="left" w:pos="8987"/>
        </w:tabs>
        <w:rPr>
          <w:rFonts w:ascii="Arial" w:hAnsi="Arial" w:cs="Arial"/>
          <w:sz w:val="18"/>
          <w:szCs w:val="18"/>
        </w:rPr>
      </w:pPr>
      <w:r>
        <w:rPr>
          <w:rFonts w:ascii="Arial" w:hAnsi="Arial" w:cs="Arial"/>
          <w:sz w:val="18"/>
          <w:szCs w:val="18"/>
        </w:rPr>
        <w:t>Место выдачи  ___________________________________________ИНН  _________________________________________</w:t>
      </w:r>
    </w:p>
    <w:p w:rsidR="000B7FF2" w:rsidRDefault="000B7FF2" w:rsidP="000B7FF2">
      <w:pPr>
        <w:tabs>
          <w:tab w:val="left" w:pos="8987"/>
        </w:tabs>
        <w:rPr>
          <w:rFonts w:ascii="Arial" w:hAnsi="Arial" w:cs="Arial"/>
          <w:sz w:val="12"/>
          <w:szCs w:val="12"/>
        </w:rPr>
      </w:pPr>
    </w:p>
    <w:p w:rsidR="000B7FF2" w:rsidRDefault="000B7FF2" w:rsidP="000B7FF2">
      <w:pPr>
        <w:tabs>
          <w:tab w:val="left" w:pos="8987"/>
        </w:tabs>
        <w:rPr>
          <w:rFonts w:ascii="Arial" w:hAnsi="Arial" w:cs="Arial"/>
          <w:sz w:val="18"/>
          <w:szCs w:val="18"/>
        </w:rPr>
      </w:pPr>
      <w:r>
        <w:rPr>
          <w:rFonts w:ascii="Arial" w:hAnsi="Arial" w:cs="Arial"/>
          <w:sz w:val="18"/>
          <w:szCs w:val="18"/>
        </w:rPr>
        <w:t>Место жительства/Место нахождения претендента  __________________________________________________________</w:t>
      </w:r>
    </w:p>
    <w:p w:rsidR="000B7FF2" w:rsidRDefault="000B7FF2" w:rsidP="000B7FF2">
      <w:pPr>
        <w:tabs>
          <w:tab w:val="left" w:pos="8987"/>
        </w:tabs>
        <w:ind w:left="4026"/>
        <w:rPr>
          <w:rFonts w:ascii="Arial" w:hAnsi="Arial" w:cs="Arial"/>
          <w:sz w:val="2"/>
          <w:szCs w:val="2"/>
        </w:rPr>
      </w:pPr>
    </w:p>
    <w:p w:rsidR="000B7FF2" w:rsidRDefault="000B7FF2" w:rsidP="000B7FF2">
      <w:pPr>
        <w:tabs>
          <w:tab w:val="left" w:pos="8987"/>
        </w:tabs>
        <w:rPr>
          <w:rFonts w:ascii="Arial" w:hAnsi="Arial" w:cs="Arial"/>
          <w:sz w:val="18"/>
          <w:szCs w:val="18"/>
        </w:rPr>
      </w:pPr>
      <w:r>
        <w:rPr>
          <w:rFonts w:ascii="Arial" w:hAnsi="Arial" w:cs="Arial"/>
          <w:sz w:val="18"/>
          <w:szCs w:val="18"/>
        </w:rPr>
        <w:t>Телефон:</w:t>
      </w:r>
    </w:p>
    <w:p w:rsidR="000B7FF2" w:rsidRDefault="000B7FF2" w:rsidP="000B7FF2">
      <w:pPr>
        <w:tabs>
          <w:tab w:val="left" w:pos="8987"/>
        </w:tabs>
        <w:rPr>
          <w:rFonts w:ascii="Arial" w:hAnsi="Arial" w:cs="Arial"/>
          <w:sz w:val="18"/>
          <w:szCs w:val="18"/>
        </w:rPr>
      </w:pPr>
    </w:p>
    <w:p w:rsidR="000B7FF2" w:rsidRDefault="000B7FF2" w:rsidP="000B7FF2">
      <w:pPr>
        <w:tabs>
          <w:tab w:val="left" w:pos="8987"/>
        </w:tabs>
        <w:rPr>
          <w:rFonts w:ascii="Arial" w:hAnsi="Arial" w:cs="Arial"/>
          <w:sz w:val="2"/>
          <w:szCs w:val="2"/>
        </w:rPr>
      </w:pPr>
    </w:p>
    <w:p w:rsidR="000B7FF2" w:rsidRPr="00E27974" w:rsidRDefault="000B7FF2" w:rsidP="000B7FF2">
      <w:pPr>
        <w:tabs>
          <w:tab w:val="left" w:pos="8987"/>
        </w:tabs>
        <w:rPr>
          <w:rFonts w:ascii="Arial" w:hAnsi="Arial" w:cs="Arial"/>
          <w:b/>
          <w:sz w:val="18"/>
          <w:szCs w:val="18"/>
        </w:rPr>
      </w:pPr>
      <w:r w:rsidRPr="00E27974">
        <w:rPr>
          <w:rFonts w:ascii="Arial" w:hAnsi="Arial" w:cs="Arial"/>
          <w:b/>
          <w:sz w:val="18"/>
          <w:szCs w:val="18"/>
        </w:rPr>
        <w:t xml:space="preserve">Банковские реквизиты претендента для возврата денежных средств: </w:t>
      </w:r>
    </w:p>
    <w:p w:rsidR="000B7FF2" w:rsidRPr="000B7FF2" w:rsidRDefault="000B7FF2" w:rsidP="000B7FF2">
      <w:pPr>
        <w:tabs>
          <w:tab w:val="left" w:pos="8987"/>
        </w:tabs>
        <w:rPr>
          <w:rFonts w:ascii="Arial" w:hAnsi="Arial" w:cs="Arial"/>
          <w:sz w:val="18"/>
          <w:szCs w:val="18"/>
        </w:rPr>
      </w:pPr>
    </w:p>
    <w:p w:rsidR="000B7FF2" w:rsidRDefault="000B7FF2" w:rsidP="000B7FF2">
      <w:pPr>
        <w:tabs>
          <w:tab w:val="left" w:pos="8987"/>
        </w:tabs>
        <w:rPr>
          <w:rFonts w:ascii="Arial" w:hAnsi="Arial" w:cs="Arial"/>
          <w:sz w:val="18"/>
          <w:szCs w:val="18"/>
        </w:rPr>
      </w:pPr>
      <w:r>
        <w:rPr>
          <w:rFonts w:ascii="Arial" w:hAnsi="Arial" w:cs="Arial"/>
          <w:sz w:val="18"/>
          <w:szCs w:val="18"/>
        </w:rPr>
        <w:t>ФИО/Наименование претендента владельца счета__________________________________________________________</w:t>
      </w:r>
    </w:p>
    <w:p w:rsidR="000B7FF2" w:rsidRPr="00E27974" w:rsidRDefault="000B7FF2" w:rsidP="000B7FF2">
      <w:pPr>
        <w:tabs>
          <w:tab w:val="left" w:pos="8987"/>
        </w:tabs>
        <w:rPr>
          <w:rFonts w:ascii="Arial" w:hAnsi="Arial" w:cs="Arial"/>
          <w:sz w:val="18"/>
          <w:szCs w:val="18"/>
        </w:rPr>
      </w:pPr>
    </w:p>
    <w:p w:rsidR="000B7FF2" w:rsidRDefault="000B7FF2" w:rsidP="000B7FF2">
      <w:pPr>
        <w:tabs>
          <w:tab w:val="left" w:pos="8987"/>
        </w:tabs>
        <w:rPr>
          <w:rFonts w:ascii="Arial" w:hAnsi="Arial" w:cs="Arial"/>
          <w:sz w:val="18"/>
          <w:szCs w:val="18"/>
        </w:rPr>
      </w:pPr>
      <w:r>
        <w:rPr>
          <w:rFonts w:ascii="Arial" w:hAnsi="Arial" w:cs="Arial"/>
          <w:sz w:val="18"/>
          <w:szCs w:val="18"/>
        </w:rPr>
        <w:t>расчетный (лицевой) счет №  ____________________________________________________________________________</w:t>
      </w:r>
    </w:p>
    <w:p w:rsidR="000B7FF2" w:rsidRPr="00E27974" w:rsidRDefault="000B7FF2" w:rsidP="000B7FF2">
      <w:pPr>
        <w:tabs>
          <w:tab w:val="left" w:pos="8987"/>
        </w:tabs>
        <w:rPr>
          <w:rFonts w:ascii="Arial" w:hAnsi="Arial" w:cs="Arial"/>
          <w:sz w:val="18"/>
          <w:szCs w:val="18"/>
        </w:rPr>
      </w:pPr>
    </w:p>
    <w:p w:rsidR="000B7FF2" w:rsidRDefault="000B7FF2" w:rsidP="000B7FF2">
      <w:pPr>
        <w:tabs>
          <w:tab w:val="left" w:pos="8987"/>
        </w:tabs>
        <w:rPr>
          <w:rFonts w:ascii="Arial" w:hAnsi="Arial" w:cs="Arial"/>
          <w:sz w:val="18"/>
          <w:szCs w:val="18"/>
        </w:rPr>
      </w:pPr>
      <w:r>
        <w:rPr>
          <w:rFonts w:ascii="Arial" w:hAnsi="Arial" w:cs="Arial"/>
          <w:sz w:val="18"/>
          <w:szCs w:val="18"/>
        </w:rPr>
        <w:t>в ____________________________________________________________________________________________________</w:t>
      </w:r>
    </w:p>
    <w:p w:rsidR="000B7FF2" w:rsidRPr="00E27974" w:rsidRDefault="000B7FF2" w:rsidP="000B7FF2">
      <w:pPr>
        <w:tabs>
          <w:tab w:val="left" w:pos="8987"/>
        </w:tabs>
        <w:rPr>
          <w:rFonts w:ascii="Arial" w:hAnsi="Arial" w:cs="Arial"/>
          <w:sz w:val="18"/>
          <w:szCs w:val="18"/>
        </w:rPr>
      </w:pPr>
    </w:p>
    <w:p w:rsidR="000B7FF2" w:rsidRDefault="000B7FF2" w:rsidP="000B7FF2">
      <w:pPr>
        <w:tabs>
          <w:tab w:val="left" w:pos="8987"/>
        </w:tabs>
        <w:rPr>
          <w:rFonts w:ascii="Arial" w:hAnsi="Arial" w:cs="Arial"/>
          <w:sz w:val="18"/>
          <w:szCs w:val="18"/>
        </w:rPr>
      </w:pPr>
      <w:r>
        <w:rPr>
          <w:rFonts w:ascii="Arial" w:hAnsi="Arial" w:cs="Arial"/>
          <w:sz w:val="18"/>
          <w:szCs w:val="18"/>
        </w:rPr>
        <w:t>корр. счет № ________________________________________________________БИК ______________________________</w:t>
      </w:r>
    </w:p>
    <w:p w:rsidR="000B7FF2" w:rsidRDefault="000B7FF2" w:rsidP="000B7FF2">
      <w:pPr>
        <w:tabs>
          <w:tab w:val="left" w:pos="8987"/>
        </w:tabs>
        <w:spacing w:before="120"/>
        <w:rPr>
          <w:rFonts w:ascii="Arial" w:hAnsi="Arial" w:cs="Arial"/>
          <w:sz w:val="18"/>
          <w:szCs w:val="18"/>
        </w:rPr>
      </w:pPr>
    </w:p>
    <w:p w:rsidR="000B7FF2" w:rsidRDefault="000B7FF2" w:rsidP="000B7FF2">
      <w:pPr>
        <w:tabs>
          <w:tab w:val="left" w:pos="8987"/>
        </w:tabs>
        <w:spacing w:before="120"/>
        <w:rPr>
          <w:rFonts w:ascii="Arial" w:hAnsi="Arial" w:cs="Arial"/>
          <w:sz w:val="18"/>
          <w:szCs w:val="18"/>
        </w:rPr>
      </w:pPr>
    </w:p>
    <w:p w:rsidR="000B7FF2" w:rsidRDefault="000B7FF2" w:rsidP="000B7FF2">
      <w:pPr>
        <w:tabs>
          <w:tab w:val="left" w:pos="8987"/>
        </w:tabs>
        <w:spacing w:before="120"/>
        <w:rPr>
          <w:rFonts w:ascii="Arial" w:hAnsi="Arial" w:cs="Arial"/>
          <w:sz w:val="18"/>
          <w:szCs w:val="18"/>
        </w:rPr>
      </w:pPr>
      <w:r>
        <w:rPr>
          <w:rFonts w:ascii="Arial" w:hAnsi="Arial" w:cs="Arial"/>
          <w:sz w:val="18"/>
          <w:szCs w:val="18"/>
        </w:rPr>
        <w:t>Представитель претендента (Ф.И.О. или наименование)______________________________________________________</w:t>
      </w:r>
    </w:p>
    <w:p w:rsidR="000B7FF2" w:rsidRDefault="000B7FF2" w:rsidP="000B7FF2">
      <w:pPr>
        <w:tabs>
          <w:tab w:val="left" w:pos="8987"/>
        </w:tabs>
        <w:spacing w:before="120"/>
        <w:rPr>
          <w:rFonts w:ascii="Arial" w:hAnsi="Arial" w:cs="Arial"/>
          <w:sz w:val="18"/>
          <w:szCs w:val="18"/>
        </w:rPr>
      </w:pPr>
      <w:r>
        <w:rPr>
          <w:rFonts w:ascii="Arial" w:hAnsi="Arial" w:cs="Arial"/>
          <w:sz w:val="18"/>
          <w:szCs w:val="18"/>
        </w:rPr>
        <w:t>Действует на основании доверенности ____________________________________________________________________</w:t>
      </w:r>
    </w:p>
    <w:p w:rsidR="000B7FF2" w:rsidRDefault="000B7FF2" w:rsidP="000B7FF2">
      <w:pPr>
        <w:tabs>
          <w:tab w:val="left" w:pos="8987"/>
        </w:tabs>
        <w:spacing w:before="120"/>
        <w:rPr>
          <w:rFonts w:ascii="Arial" w:hAnsi="Arial" w:cs="Arial"/>
          <w:sz w:val="18"/>
          <w:szCs w:val="18"/>
        </w:rPr>
      </w:pPr>
    </w:p>
    <w:p w:rsidR="000B7FF2" w:rsidRDefault="000B7FF2" w:rsidP="000B7FF2">
      <w:pPr>
        <w:tabs>
          <w:tab w:val="left" w:pos="8987"/>
        </w:tabs>
        <w:spacing w:before="120"/>
        <w:rPr>
          <w:rFonts w:ascii="Arial" w:hAnsi="Arial" w:cs="Arial"/>
          <w:sz w:val="18"/>
          <w:szCs w:val="18"/>
        </w:rPr>
      </w:pPr>
      <w:r>
        <w:rPr>
          <w:rFonts w:ascii="Arial" w:hAnsi="Arial" w:cs="Arial"/>
          <w:sz w:val="18"/>
          <w:szCs w:val="18"/>
        </w:rPr>
        <w:t xml:space="preserve">Реквизиты документа, удостоверяющего личность представителя – физического лица, или документа о </w:t>
      </w:r>
      <w:proofErr w:type="spellStart"/>
      <w:r>
        <w:rPr>
          <w:rFonts w:ascii="Arial" w:hAnsi="Arial" w:cs="Arial"/>
          <w:sz w:val="18"/>
          <w:szCs w:val="18"/>
        </w:rPr>
        <w:t>государствен-ной</w:t>
      </w:r>
      <w:proofErr w:type="spellEnd"/>
      <w:r>
        <w:rPr>
          <w:rFonts w:ascii="Arial" w:hAnsi="Arial" w:cs="Arial"/>
          <w:sz w:val="18"/>
          <w:szCs w:val="18"/>
        </w:rPr>
        <w:t xml:space="preserve"> регистрации в качестве юридического лица представителя, ИП – юридического лица:  ________________________</w:t>
      </w:r>
    </w:p>
    <w:p w:rsidR="000B7FF2" w:rsidRDefault="000B7FF2" w:rsidP="000B7FF2">
      <w:pPr>
        <w:tabs>
          <w:tab w:val="left" w:pos="8987"/>
        </w:tabs>
        <w:spacing w:before="120"/>
        <w:rPr>
          <w:rFonts w:ascii="Arial" w:hAnsi="Arial" w:cs="Arial"/>
          <w:sz w:val="18"/>
          <w:szCs w:val="18"/>
        </w:rPr>
      </w:pPr>
      <w:r>
        <w:rPr>
          <w:rFonts w:ascii="Arial" w:hAnsi="Arial" w:cs="Arial"/>
          <w:sz w:val="18"/>
          <w:szCs w:val="18"/>
        </w:rPr>
        <w:t>_____________________________________________________________________________________________________</w:t>
      </w:r>
    </w:p>
    <w:p w:rsidR="000B7FF2" w:rsidRDefault="000B7FF2" w:rsidP="000B7FF2">
      <w:pPr>
        <w:tabs>
          <w:tab w:val="left" w:pos="8987"/>
        </w:tabs>
        <w:ind w:left="7683"/>
        <w:rPr>
          <w:rFonts w:ascii="Arial" w:hAnsi="Arial" w:cs="Arial"/>
          <w:sz w:val="2"/>
          <w:szCs w:val="2"/>
        </w:rPr>
      </w:pPr>
    </w:p>
    <w:p w:rsidR="000B7FF2" w:rsidRDefault="000B7FF2" w:rsidP="000B7FF2">
      <w:pPr>
        <w:tabs>
          <w:tab w:val="left" w:pos="8987"/>
        </w:tabs>
        <w:rPr>
          <w:rFonts w:ascii="Arial" w:hAnsi="Arial" w:cs="Arial"/>
          <w:sz w:val="2"/>
          <w:szCs w:val="2"/>
        </w:rPr>
      </w:pPr>
    </w:p>
    <w:p w:rsidR="000B7FF2" w:rsidRDefault="000B7FF2" w:rsidP="000B7FF2">
      <w:pPr>
        <w:tabs>
          <w:tab w:val="left" w:pos="3090"/>
        </w:tabs>
        <w:jc w:val="center"/>
        <w:rPr>
          <w:rFonts w:ascii="Arial" w:hAnsi="Arial" w:cs="Arial"/>
          <w:sz w:val="16"/>
          <w:szCs w:val="16"/>
        </w:rPr>
      </w:pPr>
      <w:r>
        <w:rPr>
          <w:rFonts w:ascii="Arial" w:hAnsi="Arial" w:cs="Arial"/>
          <w:sz w:val="16"/>
          <w:szCs w:val="16"/>
        </w:rPr>
        <w:t>(наименование документа, серия, номер, дата и место выдачи (регистрации), кем выдан)</w:t>
      </w:r>
    </w:p>
    <w:p w:rsidR="000B7FF2" w:rsidRDefault="000B7FF2" w:rsidP="000B7FF2">
      <w:pPr>
        <w:tabs>
          <w:tab w:val="left" w:pos="3090"/>
        </w:tabs>
        <w:spacing w:after="120"/>
        <w:ind w:right="6946"/>
        <w:rPr>
          <w:rFonts w:ascii="Arial" w:hAnsi="Arial" w:cs="Arial"/>
          <w:sz w:val="2"/>
          <w:szCs w:val="2"/>
        </w:rPr>
      </w:pPr>
    </w:p>
    <w:p w:rsidR="000B7FF2" w:rsidRDefault="000B7FF2" w:rsidP="000B7FF2">
      <w:pPr>
        <w:tabs>
          <w:tab w:val="left" w:pos="8987"/>
        </w:tabs>
        <w:spacing w:before="120"/>
        <w:jc w:val="both"/>
        <w:rPr>
          <w:rFonts w:ascii="Arial" w:hAnsi="Arial" w:cs="Arial"/>
          <w:i/>
          <w:iCs/>
          <w:sz w:val="22"/>
          <w:szCs w:val="22"/>
        </w:rPr>
      </w:pPr>
      <w:r>
        <w:rPr>
          <w:rFonts w:ascii="Arial" w:hAnsi="Arial" w:cs="Arial"/>
          <w:sz w:val="18"/>
          <w:szCs w:val="18"/>
        </w:rPr>
        <w:t xml:space="preserve">принимая решение об участии в аукционе по продаже права аренды: </w:t>
      </w:r>
    </w:p>
    <w:p w:rsidR="000B7FF2" w:rsidRPr="00A433EC" w:rsidRDefault="000B7FF2" w:rsidP="000B7FF2">
      <w:pPr>
        <w:tabs>
          <w:tab w:val="left" w:pos="8987"/>
        </w:tabs>
        <w:spacing w:before="120"/>
        <w:jc w:val="both"/>
        <w:rPr>
          <w:i/>
          <w:iCs/>
          <w:sz w:val="28"/>
          <w:szCs w:val="28"/>
        </w:rPr>
      </w:pPr>
      <w:r w:rsidRPr="00A433EC">
        <w:rPr>
          <w:i/>
          <w:iCs/>
          <w:sz w:val="28"/>
          <w:szCs w:val="28"/>
        </w:rPr>
        <w:t xml:space="preserve">Земельный участок. Категория земель: Земли населенных пунктов. Разрешенное </w:t>
      </w:r>
      <w:proofErr w:type="spellStart"/>
      <w:r w:rsidRPr="00A433EC">
        <w:rPr>
          <w:i/>
          <w:iCs/>
          <w:sz w:val="28"/>
          <w:szCs w:val="28"/>
        </w:rPr>
        <w:t>использование:</w:t>
      </w:r>
      <w:r>
        <w:rPr>
          <w:i/>
          <w:iCs/>
          <w:sz w:val="28"/>
          <w:szCs w:val="28"/>
        </w:rPr>
        <w:t>_________________________________________________</w:t>
      </w:r>
      <w:proofErr w:type="spellEnd"/>
      <w:r w:rsidRPr="00A433EC">
        <w:rPr>
          <w:i/>
          <w:iCs/>
          <w:sz w:val="28"/>
          <w:szCs w:val="28"/>
        </w:rPr>
        <w:t xml:space="preserve">. </w:t>
      </w:r>
      <w:r>
        <w:rPr>
          <w:i/>
          <w:iCs/>
          <w:sz w:val="28"/>
          <w:szCs w:val="28"/>
        </w:rPr>
        <w:br/>
      </w:r>
      <w:r w:rsidRPr="00A433EC">
        <w:rPr>
          <w:i/>
          <w:iCs/>
          <w:sz w:val="28"/>
          <w:szCs w:val="28"/>
        </w:rPr>
        <w:t xml:space="preserve">Площадь: </w:t>
      </w:r>
      <w:r>
        <w:rPr>
          <w:i/>
          <w:iCs/>
          <w:sz w:val="28"/>
          <w:szCs w:val="28"/>
        </w:rPr>
        <w:t xml:space="preserve">_________________________ </w:t>
      </w:r>
      <w:r w:rsidRPr="00A433EC">
        <w:rPr>
          <w:i/>
          <w:iCs/>
          <w:sz w:val="28"/>
          <w:szCs w:val="28"/>
        </w:rPr>
        <w:t xml:space="preserve">кв.м. Кадастровый номер: </w:t>
      </w:r>
      <w:r>
        <w:rPr>
          <w:i/>
          <w:iCs/>
          <w:sz w:val="28"/>
          <w:szCs w:val="28"/>
        </w:rPr>
        <w:t>________________________</w:t>
      </w:r>
      <w:r w:rsidRPr="00A433EC">
        <w:rPr>
          <w:i/>
          <w:iCs/>
          <w:sz w:val="28"/>
          <w:szCs w:val="28"/>
        </w:rPr>
        <w:t xml:space="preserve">. Адрес: </w:t>
      </w:r>
      <w:r>
        <w:rPr>
          <w:i/>
          <w:sz w:val="28"/>
          <w:szCs w:val="28"/>
        </w:rPr>
        <w:t>________________________________________</w:t>
      </w:r>
    </w:p>
    <w:p w:rsidR="000B7FF2" w:rsidRDefault="000B7FF2" w:rsidP="000B7FF2">
      <w:pPr>
        <w:jc w:val="center"/>
        <w:rPr>
          <w:rFonts w:ascii="Arial" w:hAnsi="Arial" w:cs="Arial"/>
          <w:sz w:val="16"/>
          <w:szCs w:val="16"/>
        </w:rPr>
      </w:pPr>
    </w:p>
    <w:p w:rsidR="000B7FF2" w:rsidRDefault="000B7FF2" w:rsidP="000B7FF2">
      <w:pPr>
        <w:rPr>
          <w:rFonts w:ascii="Arial" w:hAnsi="Arial" w:cs="Arial"/>
          <w:sz w:val="16"/>
          <w:szCs w:val="16"/>
        </w:rPr>
      </w:pPr>
      <w:r>
        <w:rPr>
          <w:rFonts w:ascii="Arial" w:hAnsi="Arial" w:cs="Arial"/>
          <w:i/>
          <w:iCs/>
          <w:sz w:val="16"/>
          <w:szCs w:val="16"/>
        </w:rPr>
        <w:t>ознакомился с полным пакетом документов на продажу указанного имущества</w:t>
      </w:r>
      <w:r>
        <w:rPr>
          <w:rFonts w:ascii="Arial" w:hAnsi="Arial" w:cs="Arial"/>
          <w:sz w:val="16"/>
          <w:szCs w:val="16"/>
        </w:rPr>
        <w:t xml:space="preserve"> и обязуюсь:</w:t>
      </w:r>
    </w:p>
    <w:p w:rsidR="000B7FF2" w:rsidRDefault="000B7FF2" w:rsidP="000B7FF2">
      <w:pPr>
        <w:numPr>
          <w:ilvl w:val="0"/>
          <w:numId w:val="15"/>
        </w:numPr>
        <w:jc w:val="both"/>
        <w:rPr>
          <w:rFonts w:ascii="Arial" w:hAnsi="Arial" w:cs="Arial"/>
          <w:sz w:val="18"/>
          <w:szCs w:val="18"/>
        </w:rPr>
      </w:pPr>
      <w:r>
        <w:rPr>
          <w:rFonts w:ascii="Arial" w:hAnsi="Arial" w:cs="Arial"/>
          <w:sz w:val="18"/>
          <w:szCs w:val="18"/>
        </w:rPr>
        <w:t>Соблюдать условия аукциона, содержащиеся в информационном сообщении о проведении аукциона, опубликованном в газете ___________________</w:t>
      </w:r>
      <w:r w:rsidRPr="00357CA7">
        <w:rPr>
          <w:rFonts w:ascii="Arial" w:hAnsi="Arial" w:cs="Arial"/>
          <w:sz w:val="18"/>
          <w:szCs w:val="18"/>
        </w:rPr>
        <w:t xml:space="preserve"> </w:t>
      </w:r>
      <w:r>
        <w:rPr>
          <w:rFonts w:ascii="Arial" w:hAnsi="Arial" w:cs="Arial"/>
          <w:sz w:val="18"/>
          <w:szCs w:val="18"/>
        </w:rPr>
        <w:t>№</w:t>
      </w:r>
      <w:r w:rsidRPr="00E872CE">
        <w:rPr>
          <w:rFonts w:ascii="Arial" w:hAnsi="Arial" w:cs="Arial"/>
          <w:sz w:val="18"/>
          <w:szCs w:val="18"/>
        </w:rPr>
        <w:t>______________________</w:t>
      </w:r>
      <w:r>
        <w:rPr>
          <w:rFonts w:ascii="Arial" w:hAnsi="Arial" w:cs="Arial"/>
          <w:sz w:val="18"/>
          <w:szCs w:val="18"/>
        </w:rPr>
        <w:t>, а также порядок проведения аукциона;</w:t>
      </w:r>
    </w:p>
    <w:p w:rsidR="000B7FF2" w:rsidRDefault="000B7FF2" w:rsidP="000B7FF2">
      <w:pPr>
        <w:numPr>
          <w:ilvl w:val="0"/>
          <w:numId w:val="15"/>
        </w:numPr>
        <w:jc w:val="both"/>
        <w:rPr>
          <w:rFonts w:ascii="Arial" w:hAnsi="Arial" w:cs="Arial"/>
          <w:sz w:val="18"/>
          <w:szCs w:val="18"/>
        </w:rPr>
      </w:pPr>
      <w:r>
        <w:rPr>
          <w:rFonts w:ascii="Arial" w:hAnsi="Arial" w:cs="Arial"/>
          <w:sz w:val="18"/>
          <w:szCs w:val="18"/>
        </w:rPr>
        <w:t>Претендент, представитель претендента дает согласие на обработку персональных данных, в соответствии с Федеральным законом от 27.07.2006 № 162-ФЗ «О персональных данных».</w:t>
      </w:r>
    </w:p>
    <w:p w:rsidR="000B7FF2" w:rsidRDefault="000B7FF2" w:rsidP="000B7FF2">
      <w:pPr>
        <w:rPr>
          <w:rFonts w:ascii="Arial" w:hAnsi="Arial" w:cs="Arial"/>
          <w:sz w:val="18"/>
          <w:szCs w:val="18"/>
        </w:rPr>
      </w:pPr>
    </w:p>
    <w:p w:rsidR="000B7FF2" w:rsidRPr="003540C1" w:rsidRDefault="000B7FF2" w:rsidP="000B7FF2">
      <w:pPr>
        <w:rPr>
          <w:rFonts w:ascii="Arial" w:hAnsi="Arial" w:cs="Arial"/>
          <w:i/>
          <w:iCs/>
          <w:sz w:val="16"/>
          <w:szCs w:val="16"/>
        </w:rPr>
      </w:pPr>
      <w:r w:rsidRPr="003540C1">
        <w:rPr>
          <w:rFonts w:ascii="Arial" w:hAnsi="Arial" w:cs="Arial"/>
          <w:i/>
          <w:iCs/>
          <w:sz w:val="16"/>
          <w:szCs w:val="16"/>
        </w:rPr>
        <w:t>одновременно с настоящей заявкой предоставляю следующие документы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796"/>
        <w:gridCol w:w="1242"/>
      </w:tblGrid>
      <w:tr w:rsidR="000B7FF2" w:rsidRPr="000C3B10" w:rsidTr="004F3C35">
        <w:trPr>
          <w:jc w:val="center"/>
        </w:trPr>
        <w:tc>
          <w:tcPr>
            <w:tcW w:w="817" w:type="dxa"/>
          </w:tcPr>
          <w:p w:rsidR="000B7FF2" w:rsidRPr="000C3B10" w:rsidRDefault="000B7FF2" w:rsidP="004F3C35">
            <w:pPr>
              <w:spacing w:line="360" w:lineRule="auto"/>
              <w:jc w:val="center"/>
              <w:rPr>
                <w:iCs/>
                <w:sz w:val="24"/>
                <w:szCs w:val="24"/>
              </w:rPr>
            </w:pPr>
            <w:r w:rsidRPr="000C3B10">
              <w:rPr>
                <w:iCs/>
                <w:sz w:val="24"/>
                <w:szCs w:val="24"/>
              </w:rPr>
              <w:t>№</w:t>
            </w:r>
          </w:p>
        </w:tc>
        <w:tc>
          <w:tcPr>
            <w:tcW w:w="7796" w:type="dxa"/>
          </w:tcPr>
          <w:p w:rsidR="000B7FF2" w:rsidRPr="000C3B10" w:rsidRDefault="000B7FF2" w:rsidP="004F3C35">
            <w:pPr>
              <w:spacing w:line="360" w:lineRule="auto"/>
              <w:jc w:val="center"/>
              <w:rPr>
                <w:iCs/>
                <w:sz w:val="24"/>
                <w:szCs w:val="24"/>
              </w:rPr>
            </w:pPr>
            <w:r w:rsidRPr="000C3B10">
              <w:rPr>
                <w:iCs/>
                <w:sz w:val="24"/>
                <w:szCs w:val="24"/>
              </w:rPr>
              <w:t>Наименование документа</w:t>
            </w:r>
          </w:p>
        </w:tc>
        <w:tc>
          <w:tcPr>
            <w:tcW w:w="1242" w:type="dxa"/>
          </w:tcPr>
          <w:p w:rsidR="000B7FF2" w:rsidRPr="000C3B10" w:rsidRDefault="000B7FF2" w:rsidP="004F3C35">
            <w:pPr>
              <w:spacing w:line="360" w:lineRule="auto"/>
              <w:jc w:val="center"/>
              <w:rPr>
                <w:iCs/>
                <w:sz w:val="24"/>
                <w:szCs w:val="24"/>
              </w:rPr>
            </w:pPr>
            <w:r w:rsidRPr="000C3B10">
              <w:rPr>
                <w:iCs/>
                <w:sz w:val="24"/>
                <w:szCs w:val="24"/>
              </w:rPr>
              <w:t>Стр.</w:t>
            </w: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bl>
    <w:p w:rsidR="000B7FF2" w:rsidRDefault="000B7FF2" w:rsidP="000B7FF2">
      <w:pPr>
        <w:rPr>
          <w:rFonts w:ascii="Arial" w:hAnsi="Arial" w:cs="Arial"/>
          <w:sz w:val="18"/>
          <w:szCs w:val="18"/>
        </w:rPr>
      </w:pPr>
    </w:p>
    <w:p w:rsidR="000B7FF2" w:rsidRDefault="000B7FF2" w:rsidP="000B7FF2">
      <w:pPr>
        <w:rPr>
          <w:rFonts w:ascii="Arial" w:hAnsi="Arial" w:cs="Arial"/>
          <w:sz w:val="18"/>
          <w:szCs w:val="18"/>
        </w:rPr>
      </w:pPr>
    </w:p>
    <w:p w:rsidR="000B7FF2" w:rsidRPr="004C4CE1" w:rsidRDefault="000B7FF2" w:rsidP="000B7FF2">
      <w:pPr>
        <w:rPr>
          <w:rFonts w:ascii="Arial" w:hAnsi="Arial" w:cs="Arial"/>
          <w:sz w:val="18"/>
          <w:szCs w:val="18"/>
        </w:rPr>
      </w:pPr>
    </w:p>
    <w:p w:rsidR="000B7FF2" w:rsidRDefault="000B7FF2" w:rsidP="000B7FF2">
      <w:pPr>
        <w:jc w:val="both"/>
        <w:rPr>
          <w:rFonts w:ascii="Arial" w:hAnsi="Arial" w:cs="Arial"/>
          <w:sz w:val="18"/>
          <w:szCs w:val="18"/>
        </w:rPr>
      </w:pPr>
      <w:r>
        <w:rPr>
          <w:rFonts w:ascii="Arial" w:hAnsi="Arial" w:cs="Arial"/>
          <w:sz w:val="18"/>
          <w:szCs w:val="18"/>
        </w:rPr>
        <w:t>Подпись Претендента (его полномочного представителя)</w:t>
      </w:r>
    </w:p>
    <w:p w:rsidR="000B7FF2" w:rsidRDefault="000B7FF2" w:rsidP="000B7FF2">
      <w:pPr>
        <w:jc w:val="both"/>
        <w:rPr>
          <w:rFonts w:ascii="Arial" w:hAnsi="Arial" w:cs="Arial"/>
          <w:sz w:val="16"/>
          <w:szCs w:val="16"/>
        </w:rPr>
      </w:pPr>
    </w:p>
    <w:p w:rsidR="000B7FF2" w:rsidRDefault="000B7FF2" w:rsidP="000B7FF2">
      <w:pPr>
        <w:jc w:val="both"/>
        <w:rPr>
          <w:rFonts w:ascii="Arial" w:hAnsi="Arial" w:cs="Arial"/>
          <w:sz w:val="16"/>
          <w:szCs w:val="16"/>
        </w:rPr>
      </w:pPr>
      <w:r>
        <w:rPr>
          <w:rFonts w:ascii="Arial" w:hAnsi="Arial" w:cs="Arial"/>
          <w:sz w:val="16"/>
          <w:szCs w:val="16"/>
        </w:rPr>
        <w:t>_________________________________________________</w:t>
      </w:r>
    </w:p>
    <w:p w:rsidR="000B7FF2" w:rsidRDefault="000B7FF2" w:rsidP="000B7FF2">
      <w:pPr>
        <w:jc w:val="both"/>
        <w:rPr>
          <w:rFonts w:ascii="Arial" w:hAnsi="Arial" w:cs="Arial"/>
          <w:sz w:val="16"/>
          <w:szCs w:val="16"/>
        </w:rPr>
      </w:pPr>
    </w:p>
    <w:p w:rsidR="000B7FF2" w:rsidRDefault="000B7FF2" w:rsidP="000B7FF2">
      <w:pPr>
        <w:jc w:val="both"/>
        <w:rPr>
          <w:rFonts w:ascii="Arial" w:hAnsi="Arial" w:cs="Arial"/>
          <w:sz w:val="16"/>
          <w:szCs w:val="16"/>
        </w:rPr>
      </w:pPr>
      <w:r>
        <w:rPr>
          <w:rFonts w:ascii="Arial" w:hAnsi="Arial" w:cs="Arial"/>
          <w:sz w:val="16"/>
          <w:szCs w:val="16"/>
        </w:rPr>
        <w:t>М.П. "_____"________________20___г.</w:t>
      </w:r>
    </w:p>
    <w:p w:rsidR="000B7FF2" w:rsidRDefault="000B7FF2" w:rsidP="000B7FF2">
      <w:pPr>
        <w:jc w:val="both"/>
        <w:rPr>
          <w:rFonts w:ascii="Arial" w:hAnsi="Arial" w:cs="Arial"/>
          <w:sz w:val="16"/>
          <w:szCs w:val="16"/>
        </w:rPr>
      </w:pPr>
    </w:p>
    <w:p w:rsidR="000B7FF2" w:rsidRDefault="000B7FF2" w:rsidP="000B7FF2">
      <w:pPr>
        <w:jc w:val="both"/>
        <w:rPr>
          <w:rFonts w:ascii="Arial" w:hAnsi="Arial" w:cs="Arial"/>
          <w:sz w:val="16"/>
          <w:szCs w:val="16"/>
        </w:rPr>
      </w:pPr>
    </w:p>
    <w:p w:rsidR="000B7FF2" w:rsidRDefault="000B7FF2" w:rsidP="000B7FF2">
      <w:pPr>
        <w:jc w:val="both"/>
        <w:rPr>
          <w:rFonts w:ascii="Arial" w:hAnsi="Arial" w:cs="Arial"/>
          <w:sz w:val="16"/>
          <w:szCs w:val="16"/>
        </w:rPr>
      </w:pPr>
      <w:r>
        <w:rPr>
          <w:rFonts w:ascii="Arial" w:hAnsi="Arial" w:cs="Arial"/>
          <w:sz w:val="16"/>
          <w:szCs w:val="16"/>
        </w:rPr>
        <w:t>час.________ мин.________ "_____"________________20___г. за № ______</w:t>
      </w:r>
    </w:p>
    <w:p w:rsidR="000B7FF2" w:rsidRDefault="000B7FF2" w:rsidP="000B7FF2">
      <w:pPr>
        <w:jc w:val="both"/>
        <w:rPr>
          <w:rFonts w:ascii="Arial" w:hAnsi="Arial" w:cs="Arial"/>
          <w:sz w:val="16"/>
          <w:szCs w:val="16"/>
        </w:rPr>
      </w:pPr>
    </w:p>
    <w:p w:rsidR="000B7FF2" w:rsidRPr="002959CB" w:rsidRDefault="000B7FF2" w:rsidP="000B7FF2">
      <w:pPr>
        <w:jc w:val="both"/>
        <w:rPr>
          <w:rFonts w:ascii="Arial" w:hAnsi="Arial" w:cs="Arial"/>
          <w:sz w:val="18"/>
          <w:szCs w:val="18"/>
        </w:rPr>
      </w:pPr>
      <w:r w:rsidRPr="002959CB">
        <w:rPr>
          <w:rFonts w:ascii="Arial" w:hAnsi="Arial" w:cs="Arial"/>
          <w:sz w:val="18"/>
          <w:szCs w:val="18"/>
        </w:rPr>
        <w:t xml:space="preserve">Подпись лица принявшего заявку </w:t>
      </w:r>
    </w:p>
    <w:p w:rsidR="000B7FF2" w:rsidRPr="002959CB" w:rsidRDefault="000B7FF2" w:rsidP="000B7FF2">
      <w:pPr>
        <w:jc w:val="both"/>
        <w:rPr>
          <w:rFonts w:ascii="Arial" w:hAnsi="Arial" w:cs="Arial"/>
          <w:sz w:val="18"/>
          <w:szCs w:val="18"/>
        </w:rPr>
      </w:pPr>
    </w:p>
    <w:p w:rsidR="000B7FF2" w:rsidRDefault="000B7FF2" w:rsidP="000B7FF2">
      <w:pPr>
        <w:jc w:val="both"/>
        <w:rPr>
          <w:rFonts w:ascii="Arial" w:hAnsi="Arial" w:cs="Arial"/>
        </w:rPr>
      </w:pPr>
      <w:r>
        <w:rPr>
          <w:rFonts w:ascii="Arial" w:hAnsi="Arial" w:cs="Arial"/>
        </w:rPr>
        <w:t>____________________________________________________</w:t>
      </w:r>
    </w:p>
    <w:p w:rsidR="000B7FF2" w:rsidRDefault="000B7FF2" w:rsidP="000B7FF2"/>
    <w:p w:rsidR="000B7FF2" w:rsidRDefault="000B7FF2" w:rsidP="00C0724A">
      <w:pPr>
        <w:tabs>
          <w:tab w:val="left" w:pos="10080"/>
        </w:tabs>
        <w:ind w:firstLine="720"/>
        <w:jc w:val="both"/>
        <w:rPr>
          <w:b/>
          <w:bCs/>
          <w:sz w:val="28"/>
          <w:szCs w:val="28"/>
        </w:rPr>
      </w:pPr>
    </w:p>
    <w:p w:rsidR="00363AF3" w:rsidRDefault="00363AF3" w:rsidP="00363AF3">
      <w:pPr>
        <w:pStyle w:val="ConsNonformat"/>
        <w:ind w:left="9204" w:firstLine="708"/>
        <w:jc w:val="center"/>
        <w:rPr>
          <w:b/>
          <w:bCs/>
        </w:rPr>
      </w:pPr>
      <w:r>
        <w:rPr>
          <w:b/>
          <w:bCs/>
        </w:rPr>
        <w:t>Приложение № 2</w:t>
      </w:r>
    </w:p>
    <w:p w:rsidR="00363AF3" w:rsidRDefault="00363AF3" w:rsidP="00363AF3">
      <w:pPr>
        <w:pStyle w:val="ConsNonformat"/>
        <w:jc w:val="center"/>
        <w:rPr>
          <w:b/>
          <w:bCs/>
        </w:rPr>
      </w:pPr>
    </w:p>
    <w:p w:rsidR="00363AF3" w:rsidRDefault="00363AF3" w:rsidP="00363AF3">
      <w:pPr>
        <w:pStyle w:val="ConsNonformat"/>
        <w:jc w:val="center"/>
        <w:rPr>
          <w:rFonts w:ascii="Arial" w:hAnsi="Arial" w:cs="Arial"/>
          <w:b/>
          <w:bCs/>
          <w:sz w:val="18"/>
          <w:szCs w:val="18"/>
        </w:rPr>
      </w:pPr>
    </w:p>
    <w:p w:rsidR="00363AF3" w:rsidRDefault="00363AF3" w:rsidP="00363AF3">
      <w:pPr>
        <w:pStyle w:val="ConsNonformat"/>
        <w:jc w:val="center"/>
        <w:rPr>
          <w:rFonts w:ascii="Arial" w:hAnsi="Arial" w:cs="Arial"/>
          <w:b/>
          <w:bCs/>
          <w:sz w:val="18"/>
          <w:szCs w:val="18"/>
        </w:rPr>
      </w:pPr>
      <w:r w:rsidRPr="00051E73">
        <w:rPr>
          <w:rFonts w:ascii="Arial" w:hAnsi="Arial" w:cs="Arial"/>
          <w:b/>
          <w:bCs/>
          <w:sz w:val="18"/>
          <w:szCs w:val="18"/>
        </w:rPr>
        <w:t xml:space="preserve">ДОГОВОР АРЕНДЫ № </w:t>
      </w:r>
      <w:r>
        <w:rPr>
          <w:rFonts w:ascii="Arial" w:hAnsi="Arial" w:cs="Arial"/>
          <w:b/>
          <w:bCs/>
          <w:sz w:val="18"/>
          <w:szCs w:val="18"/>
        </w:rPr>
        <w:t>___________</w:t>
      </w:r>
    </w:p>
    <w:p w:rsidR="00363AF3" w:rsidRPr="00051E73" w:rsidRDefault="00363AF3" w:rsidP="00363AF3">
      <w:pPr>
        <w:pStyle w:val="ConsNonformat"/>
        <w:jc w:val="center"/>
        <w:rPr>
          <w:rFonts w:ascii="Arial" w:hAnsi="Arial" w:cs="Arial"/>
          <w:b/>
          <w:bCs/>
          <w:sz w:val="18"/>
          <w:szCs w:val="18"/>
        </w:rPr>
      </w:pPr>
      <w:r w:rsidRPr="00051E73">
        <w:rPr>
          <w:rFonts w:ascii="Arial" w:hAnsi="Arial" w:cs="Arial"/>
          <w:b/>
          <w:bCs/>
          <w:sz w:val="18"/>
          <w:szCs w:val="18"/>
        </w:rPr>
        <w:t xml:space="preserve">НАХОДЯЩЕГОСЯ  В  ГОСУДАРСТВЕННОЙ </w:t>
      </w:r>
      <w:r w:rsidR="00545853">
        <w:rPr>
          <w:rFonts w:ascii="Arial" w:hAnsi="Arial" w:cs="Arial"/>
          <w:b/>
          <w:bCs/>
          <w:sz w:val="18"/>
          <w:szCs w:val="18"/>
        </w:rPr>
        <w:t xml:space="preserve">(МУНИЦИПАЛЬНОЙ) </w:t>
      </w:r>
      <w:r w:rsidRPr="00051E73">
        <w:rPr>
          <w:rFonts w:ascii="Arial" w:hAnsi="Arial" w:cs="Arial"/>
          <w:b/>
          <w:bCs/>
          <w:sz w:val="18"/>
          <w:szCs w:val="18"/>
        </w:rPr>
        <w:t>СОБСТВЕННОСТИ</w:t>
      </w:r>
    </w:p>
    <w:p w:rsidR="00363AF3" w:rsidRDefault="00363AF3" w:rsidP="00363AF3">
      <w:pPr>
        <w:pStyle w:val="ConsNonformat"/>
        <w:jc w:val="center"/>
        <w:rPr>
          <w:rFonts w:ascii="Arial" w:hAnsi="Arial" w:cs="Arial"/>
          <w:b/>
          <w:bCs/>
          <w:sz w:val="18"/>
          <w:szCs w:val="18"/>
        </w:rPr>
      </w:pPr>
      <w:r w:rsidRPr="00051E73">
        <w:rPr>
          <w:rFonts w:ascii="Arial" w:hAnsi="Arial" w:cs="Arial"/>
          <w:b/>
          <w:bCs/>
          <w:sz w:val="18"/>
          <w:szCs w:val="18"/>
        </w:rPr>
        <w:t>ЗЕМЕЛЬНОГО УЧАСТКА</w:t>
      </w:r>
    </w:p>
    <w:p w:rsidR="00363AF3" w:rsidRPr="00051E73" w:rsidRDefault="00363AF3" w:rsidP="00363AF3">
      <w:pPr>
        <w:pStyle w:val="ConsNonformat"/>
        <w:jc w:val="center"/>
        <w:rPr>
          <w:rFonts w:ascii="Arial" w:hAnsi="Arial" w:cs="Arial"/>
          <w:b/>
          <w:bCs/>
          <w:sz w:val="18"/>
          <w:szCs w:val="18"/>
        </w:rPr>
      </w:pPr>
    </w:p>
    <w:p w:rsidR="00363AF3" w:rsidRDefault="00363AF3" w:rsidP="00363AF3">
      <w:pPr>
        <w:pStyle w:val="ConsNonformat"/>
        <w:jc w:val="center"/>
        <w:rPr>
          <w:rFonts w:ascii="Arial" w:hAnsi="Arial" w:cs="Arial"/>
          <w:sz w:val="18"/>
          <w:szCs w:val="18"/>
        </w:rPr>
      </w:pPr>
      <w:r w:rsidRPr="00051E73">
        <w:rPr>
          <w:rFonts w:ascii="Arial" w:hAnsi="Arial" w:cs="Arial"/>
          <w:sz w:val="18"/>
          <w:szCs w:val="18"/>
        </w:rPr>
        <w:t xml:space="preserve">г.Новошахтинск  </w:t>
      </w:r>
      <w:r w:rsidRPr="00051E73">
        <w:rPr>
          <w:rFonts w:ascii="Arial" w:hAnsi="Arial" w:cs="Arial"/>
          <w:sz w:val="18"/>
          <w:szCs w:val="18"/>
        </w:rPr>
        <w:tab/>
      </w:r>
      <w:r>
        <w:rPr>
          <w:rFonts w:ascii="Arial" w:hAnsi="Arial" w:cs="Arial"/>
          <w:sz w:val="18"/>
          <w:szCs w:val="18"/>
        </w:rPr>
        <w:t xml:space="preserve">       </w:t>
      </w:r>
      <w:r w:rsidRPr="00051E73">
        <w:rPr>
          <w:rFonts w:ascii="Arial" w:hAnsi="Arial" w:cs="Arial"/>
          <w:sz w:val="18"/>
          <w:szCs w:val="18"/>
        </w:rPr>
        <w:tab/>
      </w:r>
      <w:r>
        <w:rPr>
          <w:rFonts w:ascii="Arial" w:hAnsi="Arial" w:cs="Arial"/>
          <w:sz w:val="18"/>
          <w:szCs w:val="18"/>
        </w:rPr>
        <w:t xml:space="preserve">                                                                                     </w:t>
      </w:r>
      <w:r w:rsidRPr="00051E73">
        <w:rPr>
          <w:rFonts w:ascii="Arial" w:hAnsi="Arial" w:cs="Arial"/>
          <w:sz w:val="18"/>
          <w:szCs w:val="18"/>
        </w:rPr>
        <w:tab/>
      </w:r>
      <w:r w:rsidRPr="00051E73">
        <w:rPr>
          <w:rFonts w:ascii="Arial" w:hAnsi="Arial" w:cs="Arial"/>
          <w:sz w:val="18"/>
          <w:szCs w:val="18"/>
        </w:rPr>
        <w:tab/>
      </w:r>
      <w:r>
        <w:rPr>
          <w:rFonts w:ascii="Arial" w:hAnsi="Arial" w:cs="Arial"/>
          <w:sz w:val="18"/>
          <w:szCs w:val="18"/>
        </w:rPr>
        <w:t>__________________</w:t>
      </w:r>
    </w:p>
    <w:p w:rsidR="00363AF3" w:rsidRDefault="00363AF3" w:rsidP="00363AF3">
      <w:pPr>
        <w:pStyle w:val="ConsNonformat"/>
        <w:jc w:val="both"/>
        <w:rPr>
          <w:rFonts w:ascii="Arial" w:hAnsi="Arial" w:cs="Arial"/>
          <w:sz w:val="18"/>
          <w:szCs w:val="18"/>
        </w:rPr>
      </w:pPr>
    </w:p>
    <w:p w:rsidR="00363AF3" w:rsidRDefault="00363AF3" w:rsidP="00363AF3">
      <w:pPr>
        <w:pStyle w:val="ConsNonformat"/>
        <w:jc w:val="both"/>
        <w:rPr>
          <w:rFonts w:ascii="Arial" w:hAnsi="Arial" w:cs="Arial"/>
          <w:sz w:val="18"/>
          <w:szCs w:val="18"/>
        </w:rPr>
      </w:pPr>
    </w:p>
    <w:p w:rsidR="00363AF3" w:rsidRPr="000869C8" w:rsidRDefault="00363AF3" w:rsidP="00363AF3">
      <w:pPr>
        <w:pStyle w:val="ConsNonformat"/>
        <w:ind w:firstLine="709"/>
        <w:jc w:val="both"/>
        <w:rPr>
          <w:rFonts w:ascii="Arial" w:eastAsia="Arial" w:hAnsi="Arial" w:cs="Arial"/>
          <w:sz w:val="18"/>
          <w:szCs w:val="18"/>
        </w:rPr>
      </w:pPr>
      <w:r>
        <w:rPr>
          <w:rFonts w:ascii="Arial" w:hAnsi="Arial" w:cs="Arial"/>
          <w:sz w:val="18"/>
          <w:szCs w:val="18"/>
        </w:rPr>
        <w:t xml:space="preserve">На </w:t>
      </w:r>
      <w:r w:rsidRPr="008B083C">
        <w:rPr>
          <w:rFonts w:ascii="Arial" w:hAnsi="Arial" w:cs="Arial"/>
          <w:sz w:val="18"/>
          <w:szCs w:val="18"/>
        </w:rPr>
        <w:t xml:space="preserve">основании </w:t>
      </w:r>
      <w:r>
        <w:rPr>
          <w:rFonts w:ascii="Arial" w:hAnsi="Arial" w:cs="Arial"/>
          <w:sz w:val="18"/>
          <w:szCs w:val="18"/>
        </w:rPr>
        <w:t>___________________________________</w:t>
      </w:r>
      <w:r>
        <w:rPr>
          <w:rFonts w:ascii="Arial" w:hAnsi="Arial" w:cs="Arial"/>
          <w:bCs/>
          <w:sz w:val="18"/>
          <w:szCs w:val="18"/>
        </w:rPr>
        <w:t xml:space="preserve">, </w:t>
      </w:r>
      <w:r>
        <w:rPr>
          <w:rFonts w:ascii="Arial" w:eastAsia="Arial" w:hAnsi="Arial" w:cs="Arial"/>
          <w:sz w:val="18"/>
          <w:szCs w:val="18"/>
        </w:rPr>
        <w:t xml:space="preserve">Муниципальное образование «Город Новошахтинск», Устав зарегистрирован в Государственном реестре уставов муниципальных образований в Ростовской области под № 34/3, от имени которого действует    Комитет по управлению имуществом Администрации города Новошахтинска Ростовской области </w:t>
      </w:r>
      <w:r>
        <w:rPr>
          <w:rFonts w:ascii="Arial" w:eastAsia="Arial" w:hAnsi="Arial" w:cs="Arial"/>
          <w:bCs/>
          <w:sz w:val="18"/>
          <w:szCs w:val="18"/>
        </w:rPr>
        <w:t>(далее Комитет)</w:t>
      </w:r>
      <w:r>
        <w:rPr>
          <w:rFonts w:ascii="Arial" w:eastAsia="Arial" w:hAnsi="Arial" w:cs="Arial"/>
          <w:sz w:val="18"/>
          <w:szCs w:val="18"/>
        </w:rPr>
        <w:t xml:space="preserve">, ИНН 6151005594, ОГРН 1026102484000, свидетельство о регистрации  серия ГС № 000178, регистрационный номер  722, выдано  02 ноября 1998 года Администрацией города Новошахтинска Ростовской области, находящийся по адресу: Ростовская область, город Новошахтинск, улица Харьковская, 133, в лице председателя Комитета </w:t>
      </w:r>
      <w:proofErr w:type="spellStart"/>
      <w:r>
        <w:rPr>
          <w:rFonts w:ascii="Arial" w:eastAsia="Arial" w:hAnsi="Arial" w:cs="Arial"/>
          <w:sz w:val="18"/>
          <w:szCs w:val="18"/>
        </w:rPr>
        <w:t>Авраменко</w:t>
      </w:r>
      <w:proofErr w:type="spellEnd"/>
      <w:r>
        <w:rPr>
          <w:rFonts w:ascii="Arial" w:eastAsia="Arial" w:hAnsi="Arial" w:cs="Arial"/>
          <w:sz w:val="18"/>
          <w:szCs w:val="18"/>
        </w:rPr>
        <w:t xml:space="preserve"> Татьяны Григорьевны,        действующего на основании Положения о Комитете, утвержденного решением </w:t>
      </w:r>
      <w:proofErr w:type="spellStart"/>
      <w:r>
        <w:rPr>
          <w:rFonts w:ascii="Arial" w:eastAsia="Arial" w:hAnsi="Arial" w:cs="Arial"/>
          <w:sz w:val="18"/>
          <w:szCs w:val="18"/>
        </w:rPr>
        <w:t>Новошахтинской</w:t>
      </w:r>
      <w:proofErr w:type="spellEnd"/>
      <w:r>
        <w:rPr>
          <w:rFonts w:ascii="Arial" w:eastAsia="Arial" w:hAnsi="Arial" w:cs="Arial"/>
          <w:sz w:val="18"/>
          <w:szCs w:val="18"/>
        </w:rPr>
        <w:t xml:space="preserve"> городской Думы от 04 октября 2010 года  № 202, зарегистрированного в Межрайонной инспекции № 6 ФНС РФ по Ростовской области 28 </w:t>
      </w:r>
      <w:r w:rsidRPr="00CF75DA">
        <w:rPr>
          <w:rFonts w:ascii="Arial" w:eastAsia="Arial" w:hAnsi="Arial" w:cs="Arial"/>
          <w:sz w:val="18"/>
          <w:szCs w:val="18"/>
        </w:rPr>
        <w:t>октября 2010 года,  на основании распоряжения Админист</w:t>
      </w:r>
      <w:r>
        <w:rPr>
          <w:rFonts w:ascii="Arial" w:eastAsia="Arial" w:hAnsi="Arial" w:cs="Arial"/>
          <w:sz w:val="18"/>
          <w:szCs w:val="18"/>
        </w:rPr>
        <w:t>рации города Новошахтинска от 26.12.2019. № 27</w:t>
      </w:r>
      <w:r w:rsidRPr="00CF75DA">
        <w:rPr>
          <w:rFonts w:ascii="Arial" w:eastAsia="Arial" w:hAnsi="Arial" w:cs="Arial"/>
          <w:sz w:val="18"/>
          <w:szCs w:val="18"/>
        </w:rPr>
        <w:t xml:space="preserve">8 - к, </w:t>
      </w:r>
      <w:r w:rsidRPr="00CF75DA">
        <w:rPr>
          <w:rFonts w:ascii="Arial" w:eastAsia="Arial" w:hAnsi="Arial" w:cs="Arial"/>
          <w:bCs/>
          <w:sz w:val="18"/>
          <w:szCs w:val="18"/>
        </w:rPr>
        <w:t xml:space="preserve">  именуемый</w:t>
      </w:r>
      <w:r>
        <w:rPr>
          <w:rFonts w:ascii="Arial" w:eastAsia="Arial" w:hAnsi="Arial" w:cs="Arial"/>
          <w:bCs/>
          <w:sz w:val="18"/>
          <w:szCs w:val="18"/>
        </w:rPr>
        <w:t xml:space="preserve"> в дальнейшем «Арендодатель»,  </w:t>
      </w:r>
    </w:p>
    <w:p w:rsidR="00363AF3" w:rsidRPr="007B5175" w:rsidRDefault="00363AF3" w:rsidP="00363AF3">
      <w:pPr>
        <w:pStyle w:val="ConsNonformat"/>
        <w:ind w:firstLine="709"/>
        <w:jc w:val="both"/>
        <w:rPr>
          <w:rFonts w:ascii="Arial" w:hAnsi="Arial" w:cs="Arial"/>
          <w:sz w:val="18"/>
          <w:szCs w:val="18"/>
        </w:rPr>
      </w:pPr>
      <w:r w:rsidRPr="007B5175">
        <w:rPr>
          <w:rFonts w:ascii="Arial" w:hAnsi="Arial" w:cs="Arial"/>
          <w:sz w:val="18"/>
          <w:szCs w:val="18"/>
        </w:rPr>
        <w:t xml:space="preserve">и </w:t>
      </w:r>
      <w:r>
        <w:rPr>
          <w:rFonts w:ascii="Arial" w:hAnsi="Arial" w:cs="Arial"/>
          <w:sz w:val="18"/>
          <w:szCs w:val="18"/>
        </w:rPr>
        <w:t>_____________________________________________________________________________________________________________________________________________________________________________________,</w:t>
      </w:r>
      <w:r w:rsidRPr="007B5175">
        <w:rPr>
          <w:rFonts w:ascii="Arial" w:hAnsi="Arial" w:cs="Arial"/>
          <w:sz w:val="18"/>
          <w:szCs w:val="18"/>
        </w:rPr>
        <w:t xml:space="preserve"> именуем</w:t>
      </w:r>
      <w:r>
        <w:rPr>
          <w:rFonts w:ascii="Arial" w:hAnsi="Arial" w:cs="Arial"/>
          <w:sz w:val="18"/>
          <w:szCs w:val="18"/>
        </w:rPr>
        <w:t>ый</w:t>
      </w:r>
      <w:r w:rsidRPr="007B5175">
        <w:rPr>
          <w:rFonts w:ascii="Arial" w:hAnsi="Arial" w:cs="Arial"/>
          <w:sz w:val="18"/>
          <w:szCs w:val="18"/>
        </w:rPr>
        <w:t xml:space="preserve"> в дальнейшем «Арендатор», и именуемые в дальнейшем «Стороны»,   заключили  настоящий  договор  (далее  -  Договор) о нижеследующем:</w:t>
      </w:r>
    </w:p>
    <w:p w:rsidR="00363AF3" w:rsidRPr="00051E73" w:rsidRDefault="00363AF3" w:rsidP="00363AF3">
      <w:pPr>
        <w:pStyle w:val="ConsNonformat"/>
        <w:ind w:firstLine="709"/>
        <w:jc w:val="center"/>
        <w:rPr>
          <w:rFonts w:ascii="Arial" w:hAnsi="Arial" w:cs="Arial"/>
          <w:sz w:val="18"/>
          <w:szCs w:val="18"/>
        </w:rPr>
      </w:pPr>
      <w:r>
        <w:rPr>
          <w:rFonts w:ascii="Arial" w:hAnsi="Arial" w:cs="Arial"/>
          <w:sz w:val="18"/>
          <w:szCs w:val="18"/>
        </w:rPr>
        <w:t>1.</w:t>
      </w:r>
      <w:r w:rsidRPr="00051E73">
        <w:rPr>
          <w:rFonts w:ascii="Arial" w:hAnsi="Arial" w:cs="Arial"/>
          <w:sz w:val="18"/>
          <w:szCs w:val="18"/>
        </w:rPr>
        <w:t>Предмет Договора</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 xml:space="preserve">1.1. Арендодатель предоставляет, а Арендатор принимает в аренду земельный участок из земель населенных пунктов, с кадастровым номером </w:t>
      </w:r>
      <w:r>
        <w:rPr>
          <w:rFonts w:ascii="Arial" w:hAnsi="Arial" w:cs="Arial"/>
          <w:sz w:val="18"/>
          <w:szCs w:val="18"/>
        </w:rPr>
        <w:t>________________________________</w:t>
      </w:r>
      <w:r w:rsidRPr="00051E73">
        <w:rPr>
          <w:rFonts w:ascii="Arial" w:hAnsi="Arial" w:cs="Arial"/>
          <w:sz w:val="18"/>
          <w:szCs w:val="18"/>
        </w:rPr>
        <w:t xml:space="preserve">, находящийся по адресу (имеющий адресные ориентиры): </w:t>
      </w:r>
      <w:r>
        <w:rPr>
          <w:rFonts w:ascii="Arial" w:hAnsi="Arial" w:cs="Arial"/>
          <w:sz w:val="18"/>
          <w:szCs w:val="18"/>
        </w:rPr>
        <w:t xml:space="preserve">Российская федерация,  </w:t>
      </w:r>
      <w:r w:rsidRPr="00051E73">
        <w:rPr>
          <w:rFonts w:ascii="Arial" w:hAnsi="Arial" w:cs="Arial"/>
          <w:sz w:val="18"/>
          <w:szCs w:val="18"/>
        </w:rPr>
        <w:t xml:space="preserve">Ростовская область, </w:t>
      </w:r>
      <w:r>
        <w:rPr>
          <w:rFonts w:ascii="Arial" w:hAnsi="Arial" w:cs="Arial"/>
          <w:sz w:val="18"/>
          <w:szCs w:val="18"/>
        </w:rPr>
        <w:t xml:space="preserve">город Новошахтинск,  __________________________________, </w:t>
      </w:r>
      <w:r w:rsidRPr="00051E73">
        <w:rPr>
          <w:rFonts w:ascii="Arial" w:hAnsi="Arial" w:cs="Arial"/>
          <w:sz w:val="18"/>
          <w:szCs w:val="18"/>
        </w:rPr>
        <w:t xml:space="preserve">(далее – Участок),  общей  площадью </w:t>
      </w:r>
      <w:r>
        <w:rPr>
          <w:rFonts w:ascii="Arial" w:hAnsi="Arial" w:cs="Arial"/>
          <w:sz w:val="18"/>
          <w:szCs w:val="18"/>
        </w:rPr>
        <w:t>__________________</w:t>
      </w:r>
      <w:r w:rsidRPr="00051E73">
        <w:rPr>
          <w:rFonts w:ascii="Arial" w:hAnsi="Arial" w:cs="Arial"/>
          <w:sz w:val="18"/>
          <w:szCs w:val="18"/>
        </w:rPr>
        <w:t xml:space="preserve"> кв.м. Разрешенное использование: </w:t>
      </w:r>
      <w:r>
        <w:rPr>
          <w:rFonts w:ascii="Arial" w:hAnsi="Arial" w:cs="Arial"/>
          <w:sz w:val="18"/>
          <w:szCs w:val="18"/>
        </w:rPr>
        <w:t>________________________________________.</w:t>
      </w:r>
    </w:p>
    <w:p w:rsidR="00363AF3" w:rsidRPr="00051E73" w:rsidRDefault="00363AF3" w:rsidP="00363AF3">
      <w:pPr>
        <w:pStyle w:val="ConsNonformat"/>
        <w:jc w:val="center"/>
        <w:rPr>
          <w:rFonts w:ascii="Arial" w:hAnsi="Arial" w:cs="Arial"/>
          <w:sz w:val="18"/>
          <w:szCs w:val="18"/>
        </w:rPr>
      </w:pPr>
      <w:r w:rsidRPr="00051E73">
        <w:rPr>
          <w:rFonts w:ascii="Arial" w:hAnsi="Arial" w:cs="Arial"/>
          <w:sz w:val="18"/>
          <w:szCs w:val="18"/>
        </w:rPr>
        <w:lastRenderedPageBreak/>
        <w:t>2. Срок Договора</w:t>
      </w: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 xml:space="preserve">2.1. Срок аренды Участка устанавливается </w:t>
      </w:r>
      <w:r>
        <w:rPr>
          <w:rFonts w:ascii="Arial" w:hAnsi="Arial" w:cs="Arial"/>
          <w:sz w:val="18"/>
          <w:szCs w:val="18"/>
        </w:rPr>
        <w:t>на ______________лет(месяцев), с даты подписания Договора Сторонами.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 xml:space="preserve">2.2. Договор, заключенный на срок более одного года, вступает в силу с даты его государственной регистрации в </w:t>
      </w:r>
      <w:r>
        <w:rPr>
          <w:rFonts w:ascii="Arial" w:hAnsi="Arial" w:cs="Arial"/>
          <w:sz w:val="18"/>
          <w:szCs w:val="18"/>
        </w:rPr>
        <w:t>регистрирующем органе</w:t>
      </w:r>
      <w:r w:rsidRPr="00051E73">
        <w:rPr>
          <w:rFonts w:ascii="Arial" w:hAnsi="Arial" w:cs="Arial"/>
          <w:sz w:val="18"/>
          <w:szCs w:val="18"/>
        </w:rPr>
        <w:t>. Договор, заключенный на срок менее чем один год, вступает в силу с даты его подписания Сторонами.</w:t>
      </w:r>
    </w:p>
    <w:p w:rsidR="00363AF3" w:rsidRPr="00051E73" w:rsidRDefault="00363AF3" w:rsidP="00363AF3">
      <w:pPr>
        <w:pStyle w:val="ConsNonformat"/>
        <w:jc w:val="center"/>
        <w:rPr>
          <w:rFonts w:ascii="Arial" w:hAnsi="Arial" w:cs="Arial"/>
          <w:sz w:val="18"/>
          <w:szCs w:val="18"/>
        </w:rPr>
      </w:pPr>
      <w:r w:rsidRPr="00051E73">
        <w:rPr>
          <w:rFonts w:ascii="Arial" w:hAnsi="Arial" w:cs="Arial"/>
          <w:sz w:val="18"/>
          <w:szCs w:val="18"/>
        </w:rPr>
        <w:t>3. Размер и условия внесения арендной платы</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 xml:space="preserve">3.1.Размер годовой арендной платы за Участок составляет: </w:t>
      </w:r>
      <w:r>
        <w:rPr>
          <w:rFonts w:ascii="Arial" w:hAnsi="Arial" w:cs="Arial"/>
          <w:sz w:val="18"/>
          <w:szCs w:val="18"/>
        </w:rPr>
        <w:t xml:space="preserve"> _____________________________________________</w:t>
      </w:r>
    </w:p>
    <w:p w:rsidR="00C012D5" w:rsidRDefault="00C012D5" w:rsidP="00C012D5">
      <w:pPr>
        <w:pStyle w:val="ConsNonformat"/>
        <w:jc w:val="both"/>
        <w:rPr>
          <w:rFonts w:ascii="Arial" w:hAnsi="Arial" w:cs="Arial"/>
          <w:sz w:val="18"/>
          <w:szCs w:val="18"/>
        </w:rPr>
      </w:pPr>
      <w:r w:rsidRPr="00051E73">
        <w:rPr>
          <w:rFonts w:ascii="Arial" w:hAnsi="Arial" w:cs="Arial"/>
          <w:sz w:val="18"/>
          <w:szCs w:val="18"/>
        </w:rPr>
        <w:t xml:space="preserve">3.2. </w:t>
      </w:r>
      <w:r w:rsidRPr="00233EB7">
        <w:rPr>
          <w:rFonts w:ascii="Arial" w:hAnsi="Arial" w:cs="Arial"/>
          <w:sz w:val="18"/>
          <w:szCs w:val="18"/>
        </w:rPr>
        <w:t xml:space="preserve">Арендная плата вносится Арендатором ежемесячно равными долями, не позднее 20-го числа отчетного месяца </w:t>
      </w:r>
      <w:r w:rsidRPr="00B82C58">
        <w:rPr>
          <w:rFonts w:ascii="Times New Roman" w:hAnsi="Times New Roman"/>
          <w:sz w:val="24"/>
        </w:rPr>
        <w:t xml:space="preserve">на </w:t>
      </w:r>
      <w:r w:rsidRPr="009B74CF">
        <w:rPr>
          <w:rFonts w:ascii="Arial" w:hAnsi="Arial" w:cs="Arial"/>
          <w:sz w:val="18"/>
          <w:szCs w:val="18"/>
        </w:rPr>
        <w:t xml:space="preserve">счет  УФК по Ростовской области (КУИ  Администрации города  л/ </w:t>
      </w:r>
      <w:proofErr w:type="spellStart"/>
      <w:r w:rsidRPr="009B74CF">
        <w:rPr>
          <w:rFonts w:ascii="Arial" w:hAnsi="Arial" w:cs="Arial"/>
          <w:sz w:val="18"/>
          <w:szCs w:val="18"/>
        </w:rPr>
        <w:t>сч</w:t>
      </w:r>
      <w:proofErr w:type="spellEnd"/>
      <w:r w:rsidRPr="009B74CF">
        <w:rPr>
          <w:rFonts w:ascii="Arial" w:hAnsi="Arial" w:cs="Arial"/>
          <w:sz w:val="18"/>
          <w:szCs w:val="18"/>
        </w:rPr>
        <w:t>. 04583132630) ,  ИНН 6151005594  КПП 615101001, Банк получателя: ОТДЕЛЕНИ</w:t>
      </w:r>
      <w:r>
        <w:rPr>
          <w:rFonts w:ascii="Arial" w:hAnsi="Arial" w:cs="Arial"/>
          <w:sz w:val="18"/>
          <w:szCs w:val="18"/>
        </w:rPr>
        <w:t>Е РОСТОВ-НА-ДОНУ БАНКА РОССИИ //</w:t>
      </w:r>
      <w:r w:rsidRPr="009B74CF">
        <w:rPr>
          <w:rFonts w:ascii="Arial" w:hAnsi="Arial" w:cs="Arial"/>
          <w:sz w:val="18"/>
          <w:szCs w:val="18"/>
        </w:rPr>
        <w:t xml:space="preserve"> УФК по Ростовской области г. Ростов-на-Дону, БИК  016015102, Номер казначейского счета 03 100 643 000 000 015 800, Единый казначейский счет (</w:t>
      </w:r>
      <w:proofErr w:type="spellStart"/>
      <w:r w:rsidRPr="009B74CF">
        <w:rPr>
          <w:rFonts w:ascii="Arial" w:hAnsi="Arial" w:cs="Arial"/>
          <w:sz w:val="18"/>
          <w:szCs w:val="18"/>
        </w:rPr>
        <w:t>кор.счет</w:t>
      </w:r>
      <w:proofErr w:type="spellEnd"/>
      <w:r w:rsidRPr="009B74CF">
        <w:rPr>
          <w:rFonts w:ascii="Arial" w:hAnsi="Arial" w:cs="Arial"/>
          <w:sz w:val="18"/>
          <w:szCs w:val="18"/>
        </w:rPr>
        <w:t>) 40102810845370000050, ОКТМО 60730000  КБК 914 111 05012 04 0000 120</w:t>
      </w:r>
    </w:p>
    <w:p w:rsidR="00C012D5" w:rsidRPr="00051E73" w:rsidRDefault="00C012D5" w:rsidP="00C012D5">
      <w:pPr>
        <w:shd w:val="clear" w:color="auto" w:fill="FFFFFF"/>
        <w:overflowPunct w:val="0"/>
        <w:ind w:left="11" w:hanging="11"/>
        <w:jc w:val="both"/>
        <w:textAlignment w:val="baseline"/>
        <w:rPr>
          <w:rFonts w:ascii="Arial" w:hAnsi="Arial" w:cs="Arial"/>
          <w:sz w:val="18"/>
          <w:szCs w:val="18"/>
        </w:rPr>
      </w:pPr>
      <w:r w:rsidRPr="00051E73">
        <w:rPr>
          <w:rFonts w:ascii="Arial" w:hAnsi="Arial" w:cs="Arial"/>
          <w:sz w:val="18"/>
          <w:szCs w:val="18"/>
        </w:rPr>
        <w:t>3.3. Арендная плата начисляется и обязанность её внесения Арендатором возникает с момента подписания Акта приема- передачи Участка</w:t>
      </w:r>
      <w:r>
        <w:rPr>
          <w:rFonts w:ascii="Arial" w:hAnsi="Arial" w:cs="Arial"/>
          <w:sz w:val="18"/>
          <w:szCs w:val="18"/>
        </w:rPr>
        <w:t>, являющегося неотъемлемой частью Договора</w:t>
      </w:r>
      <w:r w:rsidRPr="00051E73">
        <w:rPr>
          <w:rFonts w:ascii="Arial" w:hAnsi="Arial" w:cs="Arial"/>
          <w:sz w:val="18"/>
          <w:szCs w:val="18"/>
        </w:rPr>
        <w:t>.</w:t>
      </w:r>
    </w:p>
    <w:p w:rsidR="00C012D5" w:rsidRPr="00051E73" w:rsidRDefault="00C012D5" w:rsidP="00C012D5">
      <w:pPr>
        <w:jc w:val="both"/>
        <w:rPr>
          <w:rFonts w:ascii="Arial" w:hAnsi="Arial" w:cs="Arial"/>
          <w:sz w:val="18"/>
          <w:szCs w:val="18"/>
        </w:rPr>
      </w:pPr>
      <w:r w:rsidRPr="00051E73">
        <w:rPr>
          <w:rFonts w:ascii="Arial" w:hAnsi="Arial" w:cs="Arial"/>
          <w:sz w:val="18"/>
          <w:szCs w:val="18"/>
        </w:rPr>
        <w:t>Исполнением обязательства по внесению арендной платы является  поступление средств на счета УФК, что подтверждается выпиской с лицевого счета плательщика. Расчет арендной платы определен в приложении к Договору, которое является неотъемлемой частью Договора.</w:t>
      </w:r>
    </w:p>
    <w:p w:rsidR="00C012D5" w:rsidRPr="00051E73" w:rsidRDefault="00C012D5" w:rsidP="00C012D5">
      <w:pPr>
        <w:jc w:val="both"/>
        <w:rPr>
          <w:rFonts w:ascii="Arial" w:hAnsi="Arial" w:cs="Arial"/>
          <w:sz w:val="18"/>
          <w:szCs w:val="18"/>
        </w:rPr>
      </w:pPr>
      <w:r w:rsidRPr="00051E73">
        <w:rPr>
          <w:rFonts w:ascii="Arial" w:hAnsi="Arial" w:cs="Arial"/>
          <w:sz w:val="18"/>
          <w:szCs w:val="18"/>
        </w:rPr>
        <w:t xml:space="preserve">3.4. В одностороннем порядке по требованию арендодателя размер годовой арендной платы за использование </w:t>
      </w:r>
      <w:proofErr w:type="spellStart"/>
      <w:r w:rsidRPr="00051E73">
        <w:rPr>
          <w:rFonts w:ascii="Arial" w:hAnsi="Arial" w:cs="Arial"/>
          <w:sz w:val="18"/>
          <w:szCs w:val="18"/>
        </w:rPr>
        <w:t>неразграниченных</w:t>
      </w:r>
      <w:proofErr w:type="spellEnd"/>
      <w:r w:rsidRPr="00051E73">
        <w:rPr>
          <w:rFonts w:ascii="Arial" w:hAnsi="Arial" w:cs="Arial"/>
          <w:sz w:val="18"/>
          <w:szCs w:val="18"/>
        </w:rPr>
        <w:t xml:space="preserve"> земельных участков изменяется:</w:t>
      </w:r>
    </w:p>
    <w:p w:rsidR="00C012D5" w:rsidRPr="00051E73" w:rsidRDefault="00C012D5" w:rsidP="00C012D5">
      <w:pPr>
        <w:jc w:val="both"/>
        <w:rPr>
          <w:rFonts w:ascii="Arial" w:hAnsi="Arial" w:cs="Arial"/>
          <w:sz w:val="18"/>
          <w:szCs w:val="18"/>
        </w:rPr>
      </w:pPr>
      <w:r w:rsidRPr="00051E73">
        <w:rPr>
          <w:rFonts w:ascii="Arial" w:hAnsi="Arial" w:cs="Arial"/>
          <w:sz w:val="18"/>
          <w:szCs w:val="18"/>
        </w:rPr>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w:t>
      </w:r>
    </w:p>
    <w:p w:rsidR="00C012D5" w:rsidRPr="00051E73" w:rsidRDefault="00C012D5" w:rsidP="00C012D5">
      <w:pPr>
        <w:jc w:val="both"/>
        <w:rPr>
          <w:rFonts w:ascii="Arial" w:hAnsi="Arial" w:cs="Arial"/>
          <w:sz w:val="18"/>
          <w:szCs w:val="18"/>
        </w:rPr>
      </w:pPr>
      <w:r w:rsidRPr="00051E73">
        <w:rPr>
          <w:rFonts w:ascii="Arial" w:hAnsi="Arial" w:cs="Arial"/>
          <w:sz w:val="18"/>
          <w:szCs w:val="18"/>
        </w:rPr>
        <w:t>в связи с изменением ставок арендной платы,  значений и коэффициентов, используемых при расчете арендной платы,  кадастровой стоимости земельного участка, порядка определения размера арендной платы.</w:t>
      </w:r>
    </w:p>
    <w:p w:rsidR="00C012D5" w:rsidRPr="00051E73" w:rsidRDefault="00C012D5" w:rsidP="00C012D5">
      <w:pPr>
        <w:jc w:val="both"/>
        <w:rPr>
          <w:rFonts w:ascii="Arial" w:hAnsi="Arial" w:cs="Arial"/>
          <w:sz w:val="18"/>
          <w:szCs w:val="18"/>
        </w:rPr>
      </w:pPr>
      <w:r w:rsidRPr="00051E73">
        <w:rPr>
          <w:rFonts w:ascii="Arial" w:hAnsi="Arial" w:cs="Arial"/>
          <w:sz w:val="18"/>
          <w:szCs w:val="18"/>
        </w:rPr>
        <w:t>При этом размер арендной платы считается измененным с момента вступления в силу соответствующих нормативных актов об установлении (утверждении): ставок арендной платы; значений и коэффициентов, используемых при расчете арендной платы, порядка определения размера арендной платы.</w:t>
      </w:r>
    </w:p>
    <w:p w:rsidR="00C012D5" w:rsidRPr="0074794C" w:rsidRDefault="00C012D5" w:rsidP="00C012D5">
      <w:pPr>
        <w:tabs>
          <w:tab w:val="left" w:pos="10490"/>
        </w:tabs>
        <w:ind w:right="-1"/>
        <w:jc w:val="both"/>
        <w:rPr>
          <w:rFonts w:ascii="Arial" w:hAnsi="Arial" w:cs="Arial"/>
          <w:sz w:val="18"/>
          <w:szCs w:val="18"/>
        </w:rPr>
      </w:pPr>
      <w:r w:rsidRPr="0074794C">
        <w:rPr>
          <w:rFonts w:ascii="Arial" w:hAnsi="Arial" w:cs="Arial"/>
          <w:sz w:val="18"/>
          <w:szCs w:val="18"/>
        </w:rPr>
        <w:t xml:space="preserve">Одностороннее изменение арендной платы осуществляется </w:t>
      </w:r>
      <w:r>
        <w:rPr>
          <w:rFonts w:ascii="Arial" w:hAnsi="Arial" w:cs="Arial"/>
          <w:sz w:val="18"/>
          <w:szCs w:val="18"/>
        </w:rPr>
        <w:t>у</w:t>
      </w:r>
      <w:r w:rsidRPr="00694F54">
        <w:rPr>
          <w:rFonts w:ascii="Arial" w:hAnsi="Arial" w:cs="Arial"/>
          <w:sz w:val="18"/>
          <w:szCs w:val="18"/>
        </w:rPr>
        <w:t>ведомление</w:t>
      </w:r>
      <w:r>
        <w:rPr>
          <w:rFonts w:ascii="Arial" w:hAnsi="Arial" w:cs="Arial"/>
          <w:sz w:val="18"/>
          <w:szCs w:val="18"/>
        </w:rPr>
        <w:t>м</w:t>
      </w:r>
      <w:r w:rsidRPr="00694F54">
        <w:rPr>
          <w:rFonts w:ascii="Arial" w:hAnsi="Arial" w:cs="Arial"/>
          <w:sz w:val="18"/>
          <w:szCs w:val="18"/>
        </w:rPr>
        <w:t xml:space="preserve"> </w:t>
      </w:r>
      <w:r>
        <w:rPr>
          <w:rFonts w:ascii="Arial" w:hAnsi="Arial" w:cs="Arial"/>
          <w:sz w:val="18"/>
          <w:szCs w:val="18"/>
        </w:rPr>
        <w:t>Арендатора,</w:t>
      </w:r>
      <w:r w:rsidRPr="00694F54">
        <w:rPr>
          <w:rFonts w:ascii="Arial" w:hAnsi="Arial" w:cs="Arial"/>
          <w:sz w:val="18"/>
          <w:szCs w:val="18"/>
        </w:rPr>
        <w:t xml:space="preserve"> о</w:t>
      </w:r>
      <w:r>
        <w:rPr>
          <w:rFonts w:ascii="Arial" w:hAnsi="Arial" w:cs="Arial"/>
          <w:sz w:val="18"/>
          <w:szCs w:val="18"/>
        </w:rPr>
        <w:t xml:space="preserve"> изменении</w:t>
      </w:r>
      <w:r w:rsidRPr="00694F54">
        <w:rPr>
          <w:rFonts w:ascii="Arial" w:hAnsi="Arial" w:cs="Arial"/>
          <w:sz w:val="18"/>
          <w:szCs w:val="18"/>
        </w:rPr>
        <w:t xml:space="preserve"> </w:t>
      </w:r>
      <w:r>
        <w:rPr>
          <w:rFonts w:ascii="Arial" w:hAnsi="Arial" w:cs="Arial"/>
          <w:sz w:val="18"/>
          <w:szCs w:val="18"/>
        </w:rPr>
        <w:t xml:space="preserve">её размера </w:t>
      </w:r>
      <w:r w:rsidRPr="00694F54">
        <w:rPr>
          <w:rFonts w:ascii="Arial" w:hAnsi="Arial" w:cs="Arial"/>
          <w:sz w:val="18"/>
          <w:szCs w:val="18"/>
        </w:rPr>
        <w:t>по настоящему Договору</w:t>
      </w:r>
      <w:r>
        <w:rPr>
          <w:rFonts w:ascii="Arial" w:hAnsi="Arial" w:cs="Arial"/>
          <w:sz w:val="18"/>
          <w:szCs w:val="18"/>
        </w:rPr>
        <w:t>,</w:t>
      </w:r>
      <w:r w:rsidRPr="00694F54">
        <w:rPr>
          <w:rFonts w:ascii="Arial" w:hAnsi="Arial" w:cs="Arial"/>
          <w:sz w:val="18"/>
          <w:szCs w:val="18"/>
        </w:rPr>
        <w:t xml:space="preserve"> путем размещения соответствующих сведений в средствах массовой информации.</w:t>
      </w:r>
    </w:p>
    <w:p w:rsidR="00C012D5" w:rsidRDefault="00363AF3" w:rsidP="00C012D5">
      <w:pPr>
        <w:shd w:val="clear" w:color="auto" w:fill="FFFFFF"/>
        <w:overflowPunct w:val="0"/>
        <w:ind w:left="11" w:hanging="11"/>
        <w:jc w:val="both"/>
        <w:textAlignment w:val="baseline"/>
        <w:rPr>
          <w:rFonts w:ascii="Arial" w:hAnsi="Arial" w:cs="Arial"/>
          <w:sz w:val="18"/>
          <w:szCs w:val="18"/>
        </w:rPr>
      </w:pPr>
      <w:r w:rsidRPr="00051E73">
        <w:rPr>
          <w:rFonts w:ascii="Arial" w:hAnsi="Arial" w:cs="Arial"/>
          <w:sz w:val="18"/>
          <w:szCs w:val="18"/>
        </w:rPr>
        <w:t xml:space="preserve">3.2. </w:t>
      </w:r>
      <w:r w:rsidRPr="00233EB7">
        <w:rPr>
          <w:rFonts w:ascii="Arial" w:hAnsi="Arial" w:cs="Arial"/>
          <w:sz w:val="18"/>
          <w:szCs w:val="18"/>
        </w:rPr>
        <w:t>Арендная плата вносится Арендатором ежемесячно равными долями, не позднее 20-го числа отчетного месяца на счет  УФК по Ростовской области (</w:t>
      </w:r>
      <w:proofErr w:type="spellStart"/>
      <w:r w:rsidRPr="00233EB7">
        <w:rPr>
          <w:rFonts w:ascii="Arial" w:hAnsi="Arial" w:cs="Arial"/>
          <w:sz w:val="18"/>
          <w:szCs w:val="18"/>
        </w:rPr>
        <w:t>Минимущество</w:t>
      </w:r>
      <w:proofErr w:type="spellEnd"/>
      <w:r w:rsidRPr="00233EB7">
        <w:rPr>
          <w:rFonts w:ascii="Arial" w:hAnsi="Arial" w:cs="Arial"/>
          <w:sz w:val="18"/>
          <w:szCs w:val="18"/>
        </w:rPr>
        <w:t xml:space="preserve"> области), и </w:t>
      </w:r>
    </w:p>
    <w:p w:rsidR="00363AF3" w:rsidRDefault="00363AF3" w:rsidP="00C012D5">
      <w:pPr>
        <w:shd w:val="clear" w:color="auto" w:fill="FFFFFF"/>
        <w:overflowPunct w:val="0"/>
        <w:ind w:left="11" w:hanging="11"/>
        <w:jc w:val="both"/>
        <w:textAlignment w:val="baseline"/>
        <w:rPr>
          <w:rFonts w:ascii="Arial" w:hAnsi="Arial" w:cs="Arial"/>
          <w:sz w:val="18"/>
          <w:szCs w:val="18"/>
        </w:rPr>
      </w:pPr>
      <w:r w:rsidRPr="00051E73">
        <w:rPr>
          <w:rFonts w:ascii="Arial" w:hAnsi="Arial" w:cs="Arial"/>
          <w:sz w:val="18"/>
          <w:szCs w:val="18"/>
        </w:rPr>
        <w:t xml:space="preserve">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При этом размер арендной платы считается </w:t>
      </w:r>
    </w:p>
    <w:p w:rsidR="00363AF3" w:rsidRDefault="00363AF3" w:rsidP="00363AF3">
      <w:pPr>
        <w:jc w:val="both"/>
        <w:rPr>
          <w:rFonts w:ascii="Arial" w:hAnsi="Arial" w:cs="Arial"/>
          <w:sz w:val="18"/>
          <w:szCs w:val="18"/>
        </w:rPr>
      </w:pPr>
      <w:r w:rsidRPr="00051E73">
        <w:rPr>
          <w:rFonts w:ascii="Arial" w:hAnsi="Arial" w:cs="Arial"/>
          <w:sz w:val="18"/>
          <w:szCs w:val="18"/>
        </w:rPr>
        <w:t xml:space="preserve">измененным с момента вступления в силу соответствующих нормативных актов, или регистрации права собственности на созданный объект недвижимости. </w:t>
      </w:r>
    </w:p>
    <w:p w:rsidR="00363AF3" w:rsidRDefault="00363AF3" w:rsidP="00363AF3">
      <w:pPr>
        <w:jc w:val="both"/>
        <w:rPr>
          <w:rFonts w:ascii="Arial" w:hAnsi="Arial" w:cs="Arial"/>
          <w:sz w:val="18"/>
          <w:szCs w:val="18"/>
        </w:rPr>
      </w:pPr>
      <w:r w:rsidRPr="00051E73">
        <w:rPr>
          <w:rFonts w:ascii="Arial" w:hAnsi="Arial" w:cs="Arial"/>
          <w:sz w:val="18"/>
          <w:szCs w:val="18"/>
        </w:rPr>
        <w:t xml:space="preserve">3.6. 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w:t>
      </w:r>
    </w:p>
    <w:p w:rsidR="00363AF3" w:rsidRPr="00051E73" w:rsidRDefault="00363AF3" w:rsidP="00363AF3">
      <w:pPr>
        <w:jc w:val="both"/>
        <w:rPr>
          <w:rFonts w:ascii="Arial" w:hAnsi="Arial" w:cs="Arial"/>
          <w:sz w:val="18"/>
          <w:szCs w:val="18"/>
        </w:rPr>
      </w:pPr>
      <w:r w:rsidRPr="00051E73">
        <w:rPr>
          <w:rFonts w:ascii="Arial" w:hAnsi="Arial" w:cs="Arial"/>
          <w:sz w:val="18"/>
          <w:szCs w:val="18"/>
        </w:rPr>
        <w:t>арендодателем в одностороннем порядке в пределах срока договора аренды земельного участка, государственная собственность на который не разграничена,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363AF3" w:rsidRPr="00051E73" w:rsidRDefault="00363AF3" w:rsidP="00363AF3">
      <w:pPr>
        <w:jc w:val="both"/>
        <w:rPr>
          <w:rFonts w:ascii="Arial" w:hAnsi="Arial" w:cs="Arial"/>
          <w:sz w:val="18"/>
          <w:szCs w:val="18"/>
        </w:rPr>
      </w:pPr>
      <w:r w:rsidRPr="00051E73">
        <w:rPr>
          <w:rFonts w:ascii="Arial" w:hAnsi="Arial" w:cs="Arial"/>
          <w:sz w:val="18"/>
          <w:szCs w:val="18"/>
        </w:rPr>
        <w:t>В случае изменения размера ежегодной арендной платы, определенного по результатам рыночной оценки, размер уровня инфляции, указанный в пункте 3.4 настоящего Договора, не применяется.</w:t>
      </w:r>
    </w:p>
    <w:p w:rsidR="00363AF3" w:rsidRPr="00051E73" w:rsidRDefault="00363AF3" w:rsidP="00363AF3">
      <w:pPr>
        <w:pStyle w:val="ConsNonformat"/>
        <w:jc w:val="center"/>
        <w:rPr>
          <w:rFonts w:ascii="Arial" w:hAnsi="Arial" w:cs="Arial"/>
          <w:sz w:val="18"/>
          <w:szCs w:val="18"/>
        </w:rPr>
      </w:pPr>
      <w:r w:rsidRPr="00051E73">
        <w:rPr>
          <w:rFonts w:ascii="Arial" w:hAnsi="Arial" w:cs="Arial"/>
          <w:sz w:val="18"/>
          <w:szCs w:val="18"/>
        </w:rPr>
        <w:t>4. Права и обязанности Сторон</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4.1. Арендодатель имеет право:</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договором срока платежа, в случае нарушения других условий Договора, также в иных случаях предусмотренных действующим законодательством.</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 xml:space="preserve">4.1.2. На беспрепятственный доступ на территорию арендуемого земельного участка с целью его осмотра на предмет соблюдения условий Договора. </w:t>
      </w: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4.1.4. В случае, если Участок зарезервирован/будет зарезервирован для государственных или муниципальных нужд, по требованию Арендодателя настоящий Договор может быть досрочно расторгнут по истечении одного года после уведомления Арендатора такого земельного участка о расторжении этого договора.</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4.2. Арендодатель обязан:</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4.2.1. Выполнять в полном объеме все условия Договора.</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4.2.2. Передать Арендатору Участок по акту приема - передачи в течении 10 дней.</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4.2.3. Письменно в десятидневный срок уведомить Арендатора об изменении номеров счетов для перечисления арендной платы, указанных в п.3.2.</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4.2.4. Своевременно производить перерасчет арендной платы и своевременно информировать об этом Арендатора.</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4.3. Арендатор имеет право:</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4.3.1. Использовать Участок на условиях, установленных Договором.</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lastRenderedPageBreak/>
        <w:t>4.4. Арендатор обязан:</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4.4.1. Выполнять в полном объеме все условия Договора.</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4.4.2. Использовать Участок в соответствии с целевым назначением и  разрешенным использованием.</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4.4.3. Уплачивать в размере и на условиях, установленных Договором, арендную плату.</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 xml:space="preserve">4.4.5. После подписания Договора или изменений к нему в течении 30(тридцати) дней обратиться в </w:t>
      </w:r>
      <w:r>
        <w:rPr>
          <w:rFonts w:ascii="Arial" w:hAnsi="Arial" w:cs="Arial"/>
          <w:sz w:val="18"/>
          <w:szCs w:val="18"/>
        </w:rPr>
        <w:t>регистрирующий орган</w:t>
      </w:r>
      <w:r w:rsidRPr="00051E73">
        <w:rPr>
          <w:rFonts w:ascii="Arial" w:hAnsi="Arial" w:cs="Arial"/>
          <w:sz w:val="18"/>
          <w:szCs w:val="18"/>
        </w:rPr>
        <w:t xml:space="preserve"> с целью его(их) государственной регистрации.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4.4.8. Письменно в десятидневный срок уведомить Арендодателя об изменении своих реквизитов.</w:t>
      </w:r>
    </w:p>
    <w:p w:rsidR="00363AF3" w:rsidRPr="00051E73" w:rsidRDefault="00363AF3" w:rsidP="00363AF3">
      <w:pPr>
        <w:jc w:val="both"/>
        <w:rPr>
          <w:rFonts w:ascii="Arial" w:hAnsi="Arial" w:cs="Arial"/>
          <w:sz w:val="18"/>
          <w:szCs w:val="18"/>
        </w:rPr>
      </w:pPr>
      <w:r w:rsidRPr="00051E73">
        <w:rPr>
          <w:rFonts w:ascii="Arial" w:hAnsi="Arial" w:cs="Arial"/>
          <w:sz w:val="18"/>
          <w:szCs w:val="18"/>
        </w:rPr>
        <w:t>4.4.9. В случае</w:t>
      </w:r>
      <w:r>
        <w:rPr>
          <w:rFonts w:ascii="Arial" w:hAnsi="Arial" w:cs="Arial"/>
          <w:sz w:val="18"/>
          <w:szCs w:val="18"/>
        </w:rPr>
        <w:t>,</w:t>
      </w:r>
      <w:r w:rsidRPr="00051E73">
        <w:rPr>
          <w:rFonts w:ascii="Arial" w:hAnsi="Arial" w:cs="Arial"/>
          <w:sz w:val="18"/>
          <w:szCs w:val="18"/>
        </w:rPr>
        <w:t xml:space="preserve"> если Участок расположен в границах береговой полосы водного объекта общего пользования, Арендатор должен обеспечить свободный доступ граждан к водному объекту общего пользования и его береговой полосе.</w:t>
      </w:r>
    </w:p>
    <w:p w:rsidR="00363AF3" w:rsidRPr="00051E73" w:rsidRDefault="00363AF3" w:rsidP="00363AF3">
      <w:pPr>
        <w:jc w:val="both"/>
        <w:rPr>
          <w:rFonts w:ascii="Arial" w:hAnsi="Arial" w:cs="Arial"/>
          <w:sz w:val="18"/>
          <w:szCs w:val="18"/>
        </w:rPr>
      </w:pPr>
      <w:r w:rsidRPr="00051E73">
        <w:rPr>
          <w:rFonts w:ascii="Arial" w:hAnsi="Arial" w:cs="Arial"/>
          <w:sz w:val="18"/>
          <w:szCs w:val="18"/>
        </w:rPr>
        <w:t>В случае, если Участок полностью или частично расположен в охранной зоне, установленной в отношении линейного объекта, Арендатор должен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4.5. Арендодатель и Арендатор имеют иные права и несут иные обязанности, установленные законодательством Российской Федерации.</w:t>
      </w:r>
    </w:p>
    <w:p w:rsidR="00363AF3" w:rsidRPr="00051E73" w:rsidRDefault="00363AF3" w:rsidP="00363AF3">
      <w:pPr>
        <w:pStyle w:val="ConsNonformat"/>
        <w:jc w:val="center"/>
        <w:rPr>
          <w:rFonts w:ascii="Arial" w:hAnsi="Arial" w:cs="Arial"/>
          <w:sz w:val="18"/>
          <w:szCs w:val="18"/>
        </w:rPr>
      </w:pPr>
      <w:r w:rsidRPr="00051E73">
        <w:rPr>
          <w:rFonts w:ascii="Arial" w:hAnsi="Arial" w:cs="Arial"/>
          <w:sz w:val="18"/>
          <w:szCs w:val="18"/>
        </w:rPr>
        <w:t>5. Ответственность Сторон</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5.1. За нарушение условий Договора Стороны несут ответственность, предусмотренную законодательством Российской Федерации.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5.2. За нарушение срока внесения арендной платы по Договору Арендатор выплачивает Арендодателю пени в размере 1/300 действующей в это время ставки рефинансирования ЦБ РФ от размера невнесенной арендной платы за каждый календарный  день просрочки.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Пени перечисляются в порядке, предусмотренном п. 3.2 Договора.</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63AF3" w:rsidRDefault="00363AF3" w:rsidP="00363AF3">
      <w:pPr>
        <w:pStyle w:val="ConsNonformat"/>
        <w:jc w:val="center"/>
        <w:rPr>
          <w:rFonts w:ascii="Arial" w:hAnsi="Arial" w:cs="Arial"/>
          <w:sz w:val="18"/>
          <w:szCs w:val="18"/>
        </w:rPr>
      </w:pPr>
      <w:r w:rsidRPr="00051E73">
        <w:rPr>
          <w:rFonts w:ascii="Arial" w:hAnsi="Arial" w:cs="Arial"/>
          <w:sz w:val="18"/>
          <w:szCs w:val="18"/>
        </w:rPr>
        <w:t>6. Изменение, расторжение и прекращение Договора</w:t>
      </w:r>
    </w:p>
    <w:p w:rsidR="00363AF3" w:rsidRPr="00051E73" w:rsidRDefault="00363AF3" w:rsidP="00363AF3">
      <w:pPr>
        <w:pStyle w:val="ConsNonformat"/>
        <w:jc w:val="center"/>
        <w:rPr>
          <w:rFonts w:ascii="Arial" w:hAnsi="Arial" w:cs="Arial"/>
          <w:sz w:val="18"/>
          <w:szCs w:val="18"/>
        </w:rPr>
      </w:pP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6.1. Все изменения и (или) дополнения к Договору оформляются Сторонами в письменной форме.</w:t>
      </w: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 xml:space="preserve">6.2. Договор, может быть расторгнут по требованию Арендодателя, в том числе по решению суда, по </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основаниям и в порядке, установленным гражданским законодательством и настоящим Договором.</w:t>
      </w: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 xml:space="preserve">6.3. При прекращении Договора Арендатор обязан вернуть Арендодателю Участок в надлежащем </w:t>
      </w: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состоянии.</w:t>
      </w: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6.4. Договор прекращает свое действие по окончании его срока.</w:t>
      </w:r>
    </w:p>
    <w:p w:rsidR="00363AF3" w:rsidRDefault="00363AF3" w:rsidP="00363AF3">
      <w:pPr>
        <w:pStyle w:val="ConsNonformat"/>
        <w:jc w:val="both"/>
        <w:rPr>
          <w:rFonts w:ascii="Arial" w:hAnsi="Arial" w:cs="Arial"/>
          <w:sz w:val="18"/>
          <w:szCs w:val="18"/>
        </w:rPr>
      </w:pPr>
    </w:p>
    <w:p w:rsidR="00363AF3" w:rsidRDefault="00363AF3" w:rsidP="00363AF3">
      <w:pPr>
        <w:pStyle w:val="ConsNonformat"/>
        <w:jc w:val="both"/>
        <w:rPr>
          <w:rFonts w:ascii="Arial" w:hAnsi="Arial" w:cs="Arial"/>
          <w:sz w:val="18"/>
          <w:szCs w:val="18"/>
        </w:rPr>
      </w:pPr>
    </w:p>
    <w:p w:rsidR="00363AF3" w:rsidRPr="00051E73" w:rsidRDefault="00363AF3" w:rsidP="00363AF3">
      <w:pPr>
        <w:pStyle w:val="ConsNonformat"/>
        <w:jc w:val="both"/>
        <w:rPr>
          <w:rFonts w:ascii="Arial" w:hAnsi="Arial" w:cs="Arial"/>
          <w:sz w:val="18"/>
          <w:szCs w:val="18"/>
        </w:rPr>
      </w:pPr>
    </w:p>
    <w:p w:rsidR="00363AF3" w:rsidRPr="00051E73" w:rsidRDefault="00363AF3" w:rsidP="00363AF3">
      <w:pPr>
        <w:pStyle w:val="ConsNonformat"/>
        <w:jc w:val="center"/>
        <w:rPr>
          <w:rFonts w:ascii="Arial" w:hAnsi="Arial" w:cs="Arial"/>
          <w:sz w:val="18"/>
          <w:szCs w:val="18"/>
        </w:rPr>
      </w:pPr>
      <w:r w:rsidRPr="00051E73">
        <w:rPr>
          <w:rFonts w:ascii="Arial" w:hAnsi="Arial" w:cs="Arial"/>
          <w:sz w:val="18"/>
          <w:szCs w:val="18"/>
        </w:rPr>
        <w:t>7. Рассмотрение и урегулирование споров</w:t>
      </w: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 xml:space="preserve">7.1. Все споры между Сторонами, возникающие по Договору, разрешаются  в   соответствии с </w:t>
      </w:r>
    </w:p>
    <w:p w:rsidR="00363AF3" w:rsidRDefault="00363AF3" w:rsidP="00363AF3">
      <w:pPr>
        <w:pStyle w:val="ConsNonformat"/>
        <w:jc w:val="both"/>
        <w:rPr>
          <w:rFonts w:ascii="Arial" w:hAnsi="Arial" w:cs="Arial"/>
          <w:sz w:val="18"/>
          <w:szCs w:val="18"/>
        </w:rPr>
      </w:pP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законодательством Российской Федерации. Стороны пришли к соглашению, что все не урегулированные споры будут рассмотрены в соответствующем суде по месту исполнения договора.</w:t>
      </w:r>
    </w:p>
    <w:p w:rsidR="00363AF3" w:rsidRDefault="00363AF3" w:rsidP="00363AF3">
      <w:pPr>
        <w:spacing w:line="240" w:lineRule="exact"/>
        <w:ind w:left="-680" w:right="-170" w:firstLine="567"/>
        <w:jc w:val="center"/>
        <w:rPr>
          <w:rFonts w:ascii="Arial" w:hAnsi="Arial" w:cs="Arial"/>
          <w:sz w:val="18"/>
          <w:szCs w:val="18"/>
        </w:rPr>
      </w:pPr>
    </w:p>
    <w:p w:rsidR="00363AF3" w:rsidRPr="002A4600" w:rsidRDefault="00363AF3" w:rsidP="00363AF3">
      <w:pPr>
        <w:spacing w:line="240" w:lineRule="exact"/>
        <w:ind w:left="-680" w:right="-170" w:firstLine="567"/>
        <w:jc w:val="center"/>
        <w:rPr>
          <w:rFonts w:ascii="Arial" w:hAnsi="Arial" w:cs="Arial"/>
          <w:sz w:val="18"/>
          <w:szCs w:val="18"/>
        </w:rPr>
      </w:pPr>
      <w:r w:rsidRPr="002A4600">
        <w:rPr>
          <w:rFonts w:ascii="Arial" w:hAnsi="Arial" w:cs="Arial"/>
          <w:sz w:val="18"/>
          <w:szCs w:val="18"/>
        </w:rPr>
        <w:t xml:space="preserve">8. </w:t>
      </w:r>
      <w:proofErr w:type="spellStart"/>
      <w:r w:rsidRPr="002A4600">
        <w:rPr>
          <w:rFonts w:ascii="Arial" w:hAnsi="Arial" w:cs="Arial"/>
          <w:sz w:val="18"/>
          <w:szCs w:val="18"/>
        </w:rPr>
        <w:t>Антикоррупционная</w:t>
      </w:r>
      <w:proofErr w:type="spellEnd"/>
      <w:r w:rsidRPr="002A4600">
        <w:rPr>
          <w:rFonts w:ascii="Arial" w:hAnsi="Arial" w:cs="Arial"/>
          <w:sz w:val="18"/>
          <w:szCs w:val="18"/>
        </w:rPr>
        <w:t xml:space="preserve"> оговорка</w:t>
      </w:r>
    </w:p>
    <w:p w:rsidR="00363AF3" w:rsidRDefault="00363AF3" w:rsidP="00363AF3">
      <w:pPr>
        <w:ind w:right="-170"/>
        <w:contextualSpacing/>
        <w:jc w:val="both"/>
        <w:rPr>
          <w:rFonts w:ascii="Arial" w:hAnsi="Arial" w:cs="Arial"/>
          <w:sz w:val="18"/>
          <w:szCs w:val="18"/>
        </w:rPr>
      </w:pPr>
      <w:r w:rsidRPr="002A4600">
        <w:rPr>
          <w:rFonts w:ascii="Arial" w:hAnsi="Arial" w:cs="Arial"/>
          <w:sz w:val="18"/>
          <w:szCs w:val="18"/>
        </w:rPr>
        <w:t xml:space="preserve">8.1. Стороны </w:t>
      </w:r>
      <w:r>
        <w:rPr>
          <w:rFonts w:ascii="Arial" w:hAnsi="Arial" w:cs="Arial"/>
          <w:sz w:val="18"/>
          <w:szCs w:val="18"/>
        </w:rPr>
        <w:t>Договора обязуются принимать меры по предупреждению коррупции, указанные в статье 13³ Федерального закона от 25.12.2008 №273-ФЗ «О противодействии коррупции».</w:t>
      </w:r>
    </w:p>
    <w:p w:rsidR="00363AF3" w:rsidRDefault="00363AF3" w:rsidP="00363AF3">
      <w:pPr>
        <w:ind w:right="-170"/>
        <w:contextualSpacing/>
        <w:jc w:val="both"/>
        <w:rPr>
          <w:rFonts w:ascii="Arial" w:hAnsi="Arial" w:cs="Arial"/>
          <w:sz w:val="18"/>
          <w:szCs w:val="18"/>
        </w:rPr>
      </w:pPr>
      <w:r>
        <w:rPr>
          <w:rFonts w:ascii="Arial" w:hAnsi="Arial" w:cs="Arial"/>
          <w:sz w:val="18"/>
          <w:szCs w:val="18"/>
        </w:rPr>
        <w:t>8.2.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363AF3" w:rsidRPr="002A4600" w:rsidRDefault="00363AF3" w:rsidP="00363AF3">
      <w:pPr>
        <w:ind w:right="-170"/>
        <w:contextualSpacing/>
        <w:jc w:val="both"/>
        <w:rPr>
          <w:rFonts w:ascii="Arial" w:hAnsi="Arial" w:cs="Arial"/>
          <w:sz w:val="18"/>
          <w:szCs w:val="18"/>
        </w:rPr>
      </w:pPr>
      <w:r>
        <w:rPr>
          <w:rFonts w:ascii="Arial" w:hAnsi="Arial" w:cs="Arial"/>
          <w:sz w:val="18"/>
          <w:szCs w:val="18"/>
        </w:rPr>
        <w:t>8.3.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статья 1 Федерального закона от 25.12.2008 № 273-ФЗ «О противодействии коррупции».</w:t>
      </w:r>
    </w:p>
    <w:p w:rsidR="00363AF3" w:rsidRPr="00051E73" w:rsidRDefault="00363AF3" w:rsidP="00363AF3">
      <w:pPr>
        <w:pStyle w:val="ConsNonformat"/>
        <w:jc w:val="center"/>
        <w:rPr>
          <w:rFonts w:ascii="Arial" w:hAnsi="Arial" w:cs="Arial"/>
          <w:sz w:val="18"/>
          <w:szCs w:val="18"/>
        </w:rPr>
      </w:pPr>
      <w:r>
        <w:rPr>
          <w:rFonts w:ascii="Arial" w:hAnsi="Arial" w:cs="Arial"/>
          <w:sz w:val="18"/>
          <w:szCs w:val="18"/>
        </w:rPr>
        <w:t>9</w:t>
      </w:r>
      <w:r w:rsidRPr="00051E73">
        <w:rPr>
          <w:rFonts w:ascii="Arial" w:hAnsi="Arial" w:cs="Arial"/>
          <w:sz w:val="18"/>
          <w:szCs w:val="18"/>
        </w:rPr>
        <w:t>. Особые условия договора</w:t>
      </w:r>
    </w:p>
    <w:p w:rsidR="00363AF3" w:rsidRPr="00051E73" w:rsidRDefault="00363AF3" w:rsidP="00363AF3">
      <w:pPr>
        <w:pStyle w:val="ConsNonformat"/>
        <w:jc w:val="both"/>
        <w:rPr>
          <w:rFonts w:ascii="Arial" w:hAnsi="Arial" w:cs="Arial"/>
          <w:sz w:val="18"/>
          <w:szCs w:val="18"/>
        </w:rPr>
      </w:pPr>
      <w:r>
        <w:rPr>
          <w:rFonts w:ascii="Arial" w:hAnsi="Arial" w:cs="Arial"/>
          <w:sz w:val="18"/>
          <w:szCs w:val="18"/>
        </w:rPr>
        <w:t>9</w:t>
      </w:r>
      <w:r w:rsidRPr="00051E73">
        <w:rPr>
          <w:rFonts w:ascii="Arial" w:hAnsi="Arial" w:cs="Arial"/>
          <w:sz w:val="18"/>
          <w:szCs w:val="18"/>
        </w:rPr>
        <w:t>.1. Расходы по государственной регистрации Договора, а также изменений и дополнений к нему возлагаются на Арендатора.</w:t>
      </w:r>
    </w:p>
    <w:p w:rsidR="00363AF3" w:rsidRDefault="00363AF3" w:rsidP="00363AF3">
      <w:pPr>
        <w:pStyle w:val="ConsNonformat"/>
        <w:jc w:val="both"/>
        <w:rPr>
          <w:rFonts w:ascii="Arial" w:hAnsi="Arial" w:cs="Arial"/>
          <w:sz w:val="18"/>
          <w:szCs w:val="18"/>
        </w:rPr>
      </w:pPr>
      <w:r>
        <w:rPr>
          <w:rFonts w:ascii="Arial" w:hAnsi="Arial" w:cs="Arial"/>
          <w:sz w:val="18"/>
          <w:szCs w:val="18"/>
        </w:rPr>
        <w:lastRenderedPageBreak/>
        <w:t>9</w:t>
      </w:r>
      <w:r w:rsidRPr="00051E73">
        <w:rPr>
          <w:rFonts w:ascii="Arial" w:hAnsi="Arial" w:cs="Arial"/>
          <w:sz w:val="18"/>
          <w:szCs w:val="18"/>
        </w:rPr>
        <w:t xml:space="preserve">.2. В случаях предусмотренных пунктами 3.4, 3.5, 3.6  Договора размер арендной платы изменяется Арендодателем в одностороннем порядке без согласования  с  Арендатором  и без внесения изменений и дополнений в договор. </w:t>
      </w:r>
    </w:p>
    <w:p w:rsidR="00363AF3" w:rsidRDefault="00363AF3" w:rsidP="00363AF3">
      <w:pPr>
        <w:pStyle w:val="ConsNonformat"/>
        <w:jc w:val="both"/>
        <w:rPr>
          <w:rFonts w:ascii="Arial" w:hAnsi="Arial" w:cs="Arial"/>
          <w:sz w:val="18"/>
          <w:szCs w:val="18"/>
        </w:rPr>
      </w:pPr>
    </w:p>
    <w:p w:rsidR="00363AF3" w:rsidRPr="00051E73" w:rsidRDefault="00363AF3" w:rsidP="00363AF3">
      <w:pPr>
        <w:pStyle w:val="ConsNonformat"/>
        <w:jc w:val="both"/>
        <w:rPr>
          <w:rFonts w:ascii="Arial" w:hAnsi="Arial" w:cs="Arial"/>
          <w:sz w:val="18"/>
          <w:szCs w:val="18"/>
        </w:rPr>
      </w:pPr>
    </w:p>
    <w:p w:rsidR="00363AF3" w:rsidRPr="00051E73" w:rsidRDefault="00363AF3" w:rsidP="00363AF3">
      <w:pPr>
        <w:pStyle w:val="ConsNonformat"/>
        <w:jc w:val="both"/>
        <w:rPr>
          <w:rFonts w:ascii="Arial" w:hAnsi="Arial" w:cs="Arial"/>
          <w:sz w:val="18"/>
          <w:szCs w:val="18"/>
        </w:rPr>
      </w:pPr>
      <w:r>
        <w:rPr>
          <w:rFonts w:ascii="Arial" w:hAnsi="Arial" w:cs="Arial"/>
          <w:sz w:val="18"/>
          <w:szCs w:val="18"/>
        </w:rPr>
        <w:t>9</w:t>
      </w:r>
      <w:r w:rsidRPr="00051E73">
        <w:rPr>
          <w:rFonts w:ascii="Arial" w:hAnsi="Arial" w:cs="Arial"/>
          <w:sz w:val="18"/>
          <w:szCs w:val="18"/>
        </w:rPr>
        <w:t xml:space="preserve">.3. Договор составлен в </w:t>
      </w:r>
      <w:r w:rsidR="00C52FFC">
        <w:rPr>
          <w:rFonts w:ascii="Arial" w:hAnsi="Arial" w:cs="Arial"/>
          <w:sz w:val="18"/>
          <w:szCs w:val="18"/>
        </w:rPr>
        <w:t>2 (двух</w:t>
      </w:r>
      <w:r w:rsidRPr="00051E73">
        <w:rPr>
          <w:rFonts w:ascii="Arial" w:hAnsi="Arial" w:cs="Arial"/>
          <w:sz w:val="18"/>
          <w:szCs w:val="18"/>
        </w:rPr>
        <w:t xml:space="preserve">) экземплярах, имеющих одинаковую юридическую силу, из которых по одному экземпляру </w:t>
      </w:r>
      <w:r w:rsidR="00C52FFC">
        <w:rPr>
          <w:rFonts w:ascii="Arial" w:hAnsi="Arial" w:cs="Arial"/>
          <w:sz w:val="18"/>
          <w:szCs w:val="18"/>
        </w:rPr>
        <w:t>хранится у Сторон.</w:t>
      </w:r>
    </w:p>
    <w:p w:rsidR="00363AF3" w:rsidRDefault="00363AF3" w:rsidP="00363AF3">
      <w:pPr>
        <w:pStyle w:val="ConsNonformat"/>
        <w:jc w:val="center"/>
        <w:rPr>
          <w:rFonts w:ascii="Arial" w:hAnsi="Arial" w:cs="Arial"/>
          <w:sz w:val="18"/>
          <w:szCs w:val="18"/>
        </w:rPr>
      </w:pPr>
    </w:p>
    <w:p w:rsidR="00363AF3" w:rsidRDefault="00363AF3" w:rsidP="00363AF3">
      <w:pPr>
        <w:pStyle w:val="ConsNonformat"/>
        <w:jc w:val="center"/>
        <w:rPr>
          <w:rFonts w:ascii="Arial" w:hAnsi="Arial" w:cs="Arial"/>
          <w:sz w:val="18"/>
          <w:szCs w:val="18"/>
        </w:rPr>
      </w:pPr>
    </w:p>
    <w:p w:rsidR="00363AF3" w:rsidRDefault="00363AF3" w:rsidP="00363AF3">
      <w:pPr>
        <w:pStyle w:val="ConsNonformat"/>
        <w:jc w:val="center"/>
        <w:rPr>
          <w:rFonts w:ascii="Arial" w:hAnsi="Arial" w:cs="Arial"/>
          <w:sz w:val="18"/>
          <w:szCs w:val="18"/>
        </w:rPr>
      </w:pPr>
      <w:r>
        <w:rPr>
          <w:rFonts w:ascii="Arial" w:hAnsi="Arial" w:cs="Arial"/>
          <w:sz w:val="18"/>
          <w:szCs w:val="18"/>
        </w:rPr>
        <w:t>10</w:t>
      </w:r>
      <w:r w:rsidRPr="00051E73">
        <w:rPr>
          <w:rFonts w:ascii="Arial" w:hAnsi="Arial" w:cs="Arial"/>
          <w:sz w:val="18"/>
          <w:szCs w:val="18"/>
        </w:rPr>
        <w:t>. Реквизиты Сторон</w:t>
      </w:r>
    </w:p>
    <w:p w:rsidR="00363AF3" w:rsidRDefault="00363AF3" w:rsidP="00363AF3">
      <w:pPr>
        <w:pStyle w:val="ConsNonformat"/>
        <w:jc w:val="center"/>
        <w:rPr>
          <w:rFonts w:ascii="Arial" w:hAnsi="Arial" w:cs="Arial"/>
          <w:sz w:val="18"/>
          <w:szCs w:val="18"/>
        </w:rPr>
      </w:pPr>
    </w:p>
    <w:p w:rsidR="00363AF3" w:rsidRPr="00051E73" w:rsidRDefault="00363AF3" w:rsidP="00363AF3">
      <w:pPr>
        <w:pStyle w:val="ConsNonformat"/>
        <w:jc w:val="center"/>
        <w:rPr>
          <w:rFonts w:ascii="Arial" w:hAnsi="Arial" w:cs="Arial"/>
          <w:sz w:val="18"/>
          <w:szCs w:val="18"/>
        </w:rPr>
      </w:pP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 xml:space="preserve">Арендодатель:   Комитет по управлению имуществом Администрации города Новошахтинска  </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Юридический адрес: г.Новошахтинск, Ростовской обл. ул.Харьковская,133, телефон 2-28-18, БИК 046015602,</w:t>
      </w:r>
      <w:r>
        <w:rPr>
          <w:rFonts w:ascii="Arial" w:hAnsi="Arial" w:cs="Arial"/>
          <w:sz w:val="18"/>
          <w:szCs w:val="18"/>
        </w:rPr>
        <w:t xml:space="preserve">             </w:t>
      </w:r>
      <w:r w:rsidRPr="00051E73">
        <w:rPr>
          <w:rFonts w:ascii="Arial" w:hAnsi="Arial" w:cs="Arial"/>
          <w:sz w:val="18"/>
          <w:szCs w:val="18"/>
        </w:rPr>
        <w:t xml:space="preserve"> ИНН 6151005594, КПП 615101001 ОГРН 1026102484000</w:t>
      </w:r>
    </w:p>
    <w:p w:rsidR="00363AF3" w:rsidRDefault="00363AF3" w:rsidP="00363AF3">
      <w:pPr>
        <w:pStyle w:val="ConsNonformat"/>
        <w:jc w:val="both"/>
        <w:rPr>
          <w:rFonts w:ascii="Arial" w:hAnsi="Arial" w:cs="Arial"/>
          <w:sz w:val="18"/>
          <w:szCs w:val="18"/>
        </w:rPr>
      </w:pPr>
    </w:p>
    <w:p w:rsidR="00363AF3" w:rsidRPr="00051E73" w:rsidRDefault="00363AF3" w:rsidP="00363AF3">
      <w:pPr>
        <w:pStyle w:val="ConsNonformat"/>
        <w:jc w:val="both"/>
        <w:rPr>
          <w:rFonts w:ascii="Arial" w:hAnsi="Arial" w:cs="Arial"/>
          <w:sz w:val="18"/>
          <w:szCs w:val="18"/>
        </w:rPr>
      </w:pPr>
    </w:p>
    <w:p w:rsidR="00363AF3" w:rsidRDefault="00363AF3" w:rsidP="00363AF3">
      <w:pPr>
        <w:pStyle w:val="ConsNonformat"/>
        <w:rPr>
          <w:rFonts w:ascii="Arial" w:hAnsi="Arial" w:cs="Arial"/>
          <w:sz w:val="18"/>
          <w:szCs w:val="18"/>
        </w:rPr>
      </w:pPr>
      <w:r>
        <w:rPr>
          <w:rFonts w:ascii="Arial" w:hAnsi="Arial" w:cs="Arial"/>
          <w:sz w:val="18"/>
          <w:szCs w:val="18"/>
        </w:rPr>
        <w:t xml:space="preserve"> </w:t>
      </w:r>
      <w:r w:rsidRPr="00051E73">
        <w:rPr>
          <w:rFonts w:ascii="Arial" w:hAnsi="Arial" w:cs="Arial"/>
          <w:sz w:val="18"/>
          <w:szCs w:val="18"/>
        </w:rPr>
        <w:t xml:space="preserve">Арендатор: </w:t>
      </w:r>
      <w:r>
        <w:rPr>
          <w:rFonts w:ascii="Arial" w:hAnsi="Arial" w:cs="Arial"/>
          <w:sz w:val="18"/>
          <w:szCs w:val="18"/>
        </w:rPr>
        <w:t>______________________________________________________________________________________________________________________________________________________________________________________</w:t>
      </w:r>
    </w:p>
    <w:p w:rsidR="00363AF3" w:rsidRDefault="00363AF3" w:rsidP="00363AF3">
      <w:pPr>
        <w:pStyle w:val="ConsNonformat"/>
        <w:rPr>
          <w:rFonts w:ascii="Arial" w:hAnsi="Arial" w:cs="Arial"/>
          <w:sz w:val="18"/>
          <w:szCs w:val="18"/>
        </w:rPr>
      </w:pPr>
    </w:p>
    <w:p w:rsidR="00363AF3" w:rsidRPr="00051E73" w:rsidRDefault="00363AF3" w:rsidP="00363AF3">
      <w:pPr>
        <w:pStyle w:val="ConsNonformat"/>
        <w:rPr>
          <w:rFonts w:ascii="Arial" w:hAnsi="Arial" w:cs="Arial"/>
          <w:sz w:val="18"/>
          <w:szCs w:val="18"/>
        </w:rPr>
      </w:pPr>
    </w:p>
    <w:p w:rsidR="00363AF3" w:rsidRPr="00051E73" w:rsidRDefault="00363AF3" w:rsidP="00363AF3">
      <w:pPr>
        <w:pStyle w:val="ConsNonformat"/>
        <w:rPr>
          <w:rFonts w:ascii="Arial" w:hAnsi="Arial" w:cs="Arial"/>
          <w:sz w:val="18"/>
          <w:szCs w:val="18"/>
        </w:rPr>
      </w:pPr>
      <w:r w:rsidRPr="00051E73">
        <w:rPr>
          <w:rFonts w:ascii="Arial" w:hAnsi="Arial" w:cs="Arial"/>
          <w:sz w:val="18"/>
          <w:szCs w:val="18"/>
        </w:rPr>
        <w:t>Приложения к Договору:</w:t>
      </w:r>
    </w:p>
    <w:p w:rsidR="00363AF3" w:rsidRPr="00051E73" w:rsidRDefault="00363AF3" w:rsidP="00363AF3">
      <w:pPr>
        <w:pStyle w:val="ConsNonformat"/>
        <w:rPr>
          <w:rFonts w:ascii="Arial" w:hAnsi="Arial" w:cs="Arial"/>
          <w:sz w:val="18"/>
          <w:szCs w:val="18"/>
        </w:rPr>
      </w:pPr>
      <w:r w:rsidRPr="00051E73">
        <w:rPr>
          <w:rFonts w:ascii="Arial" w:hAnsi="Arial" w:cs="Arial"/>
          <w:sz w:val="18"/>
          <w:szCs w:val="18"/>
        </w:rPr>
        <w:t>Расчет арендной платы</w:t>
      </w:r>
    </w:p>
    <w:p w:rsidR="00363AF3" w:rsidRPr="00051E73" w:rsidRDefault="00363AF3" w:rsidP="00363AF3">
      <w:pPr>
        <w:pStyle w:val="ConsNonformat"/>
        <w:jc w:val="center"/>
        <w:rPr>
          <w:rFonts w:ascii="Arial" w:hAnsi="Arial" w:cs="Arial"/>
          <w:sz w:val="18"/>
          <w:szCs w:val="18"/>
        </w:rPr>
      </w:pPr>
    </w:p>
    <w:p w:rsidR="00363AF3" w:rsidRPr="00051E73" w:rsidRDefault="00363AF3" w:rsidP="00363AF3">
      <w:pPr>
        <w:pStyle w:val="ConsNonformat"/>
        <w:jc w:val="center"/>
        <w:rPr>
          <w:rFonts w:ascii="Arial" w:hAnsi="Arial" w:cs="Arial"/>
          <w:sz w:val="18"/>
          <w:szCs w:val="18"/>
        </w:rPr>
      </w:pPr>
      <w:r w:rsidRPr="00051E73">
        <w:rPr>
          <w:rFonts w:ascii="Arial" w:hAnsi="Arial" w:cs="Arial"/>
          <w:sz w:val="18"/>
          <w:szCs w:val="18"/>
        </w:rPr>
        <w:t>10. Подписи Сторон</w:t>
      </w:r>
    </w:p>
    <w:p w:rsidR="00363AF3" w:rsidRDefault="00363AF3" w:rsidP="00363AF3">
      <w:pPr>
        <w:pStyle w:val="ConsNonformat"/>
        <w:rPr>
          <w:rFonts w:ascii="Arial" w:hAnsi="Arial" w:cs="Arial"/>
          <w:sz w:val="18"/>
          <w:szCs w:val="18"/>
        </w:rPr>
      </w:pPr>
    </w:p>
    <w:p w:rsidR="00363AF3" w:rsidRPr="00051E73" w:rsidRDefault="00363AF3" w:rsidP="00363AF3">
      <w:pPr>
        <w:pStyle w:val="ConsNonformat"/>
        <w:rPr>
          <w:rFonts w:ascii="Arial" w:hAnsi="Arial" w:cs="Arial"/>
          <w:sz w:val="18"/>
          <w:szCs w:val="18"/>
        </w:rPr>
      </w:pPr>
    </w:p>
    <w:tbl>
      <w:tblPr>
        <w:tblW w:w="9854" w:type="dxa"/>
        <w:tblLayout w:type="fixed"/>
        <w:tblLook w:val="0000"/>
      </w:tblPr>
      <w:tblGrid>
        <w:gridCol w:w="24"/>
        <w:gridCol w:w="2494"/>
        <w:gridCol w:w="1676"/>
        <w:gridCol w:w="234"/>
        <w:gridCol w:w="1067"/>
        <w:gridCol w:w="1879"/>
        <w:gridCol w:w="114"/>
        <w:gridCol w:w="2256"/>
        <w:gridCol w:w="110"/>
      </w:tblGrid>
      <w:tr w:rsidR="00363AF3" w:rsidRPr="00051E73" w:rsidTr="004F3C35">
        <w:trPr>
          <w:trHeight w:val="297"/>
        </w:trPr>
        <w:tc>
          <w:tcPr>
            <w:tcW w:w="4428" w:type="dxa"/>
            <w:gridSpan w:val="4"/>
          </w:tcPr>
          <w:p w:rsidR="00363AF3" w:rsidRPr="00051E73" w:rsidRDefault="00363AF3" w:rsidP="004F3C35">
            <w:pPr>
              <w:pStyle w:val="ConsNonformat"/>
              <w:rPr>
                <w:rFonts w:ascii="Arial" w:hAnsi="Arial" w:cs="Arial"/>
                <w:sz w:val="18"/>
                <w:szCs w:val="18"/>
              </w:rPr>
            </w:pPr>
            <w:r w:rsidRPr="00051E73">
              <w:rPr>
                <w:rFonts w:ascii="Arial" w:hAnsi="Arial" w:cs="Arial"/>
                <w:sz w:val="18"/>
                <w:szCs w:val="18"/>
              </w:rPr>
              <w:t xml:space="preserve">Арендодатель: </w:t>
            </w:r>
          </w:p>
        </w:tc>
        <w:tc>
          <w:tcPr>
            <w:tcW w:w="3060" w:type="dxa"/>
            <w:gridSpan w:val="3"/>
          </w:tcPr>
          <w:p w:rsidR="00363AF3" w:rsidRPr="00051E73" w:rsidRDefault="00363AF3" w:rsidP="004F3C35">
            <w:pPr>
              <w:pStyle w:val="ConsNonformat"/>
              <w:snapToGrid w:val="0"/>
              <w:rPr>
                <w:rFonts w:ascii="Arial" w:hAnsi="Arial" w:cs="Arial"/>
                <w:sz w:val="18"/>
                <w:szCs w:val="18"/>
              </w:rPr>
            </w:pPr>
          </w:p>
        </w:tc>
        <w:tc>
          <w:tcPr>
            <w:tcW w:w="2366" w:type="dxa"/>
            <w:gridSpan w:val="2"/>
          </w:tcPr>
          <w:p w:rsidR="00363AF3" w:rsidRPr="00051E73" w:rsidRDefault="00363AF3" w:rsidP="004F3C35">
            <w:pPr>
              <w:pStyle w:val="ConsNonformat"/>
              <w:snapToGrid w:val="0"/>
              <w:rPr>
                <w:rFonts w:ascii="Arial" w:hAnsi="Arial" w:cs="Arial"/>
                <w:sz w:val="18"/>
                <w:szCs w:val="18"/>
              </w:rPr>
            </w:pPr>
          </w:p>
        </w:tc>
      </w:tr>
      <w:tr w:rsidR="00363AF3" w:rsidTr="004F3C35">
        <w:trPr>
          <w:gridBefore w:val="1"/>
          <w:gridAfter w:val="1"/>
          <w:wBefore w:w="24" w:type="dxa"/>
          <w:wAfter w:w="110" w:type="dxa"/>
        </w:trPr>
        <w:tc>
          <w:tcPr>
            <w:tcW w:w="4170" w:type="dxa"/>
            <w:gridSpan w:val="2"/>
          </w:tcPr>
          <w:p w:rsidR="00363AF3" w:rsidRDefault="00363AF3" w:rsidP="004F3C35">
            <w:pPr>
              <w:pStyle w:val="ConsNonformat"/>
              <w:snapToGrid w:val="0"/>
              <w:rPr>
                <w:rFonts w:ascii="Arial" w:eastAsia="Arial" w:hAnsi="Arial" w:cs="Arial"/>
                <w:sz w:val="18"/>
                <w:szCs w:val="18"/>
              </w:rPr>
            </w:pPr>
            <w:r>
              <w:rPr>
                <w:rFonts w:ascii="Arial" w:eastAsia="Arial" w:hAnsi="Arial" w:cs="Arial"/>
                <w:sz w:val="18"/>
                <w:szCs w:val="18"/>
              </w:rPr>
              <w:t>Председатель  Комитета по управлению имуществом Администрации города Новошахтинска</w:t>
            </w:r>
          </w:p>
        </w:tc>
        <w:tc>
          <w:tcPr>
            <w:tcW w:w="3180" w:type="dxa"/>
            <w:gridSpan w:val="3"/>
          </w:tcPr>
          <w:p w:rsidR="00363AF3" w:rsidRDefault="00363AF3" w:rsidP="004F3C35">
            <w:pPr>
              <w:pStyle w:val="ConsNonformat"/>
              <w:snapToGrid w:val="0"/>
              <w:rPr>
                <w:rFonts w:ascii="Arial" w:eastAsia="Arial" w:hAnsi="Arial" w:cs="Arial"/>
                <w:sz w:val="18"/>
                <w:szCs w:val="18"/>
              </w:rPr>
            </w:pPr>
          </w:p>
          <w:p w:rsidR="00363AF3" w:rsidRDefault="00363AF3" w:rsidP="004F3C35">
            <w:pPr>
              <w:pStyle w:val="ConsNonformat"/>
              <w:rPr>
                <w:rFonts w:ascii="Arial" w:eastAsia="Arial" w:hAnsi="Arial" w:cs="Arial"/>
                <w:sz w:val="18"/>
                <w:szCs w:val="18"/>
              </w:rPr>
            </w:pPr>
            <w:r>
              <w:rPr>
                <w:rFonts w:ascii="Arial" w:eastAsia="Arial" w:hAnsi="Arial" w:cs="Arial"/>
                <w:sz w:val="18"/>
                <w:szCs w:val="18"/>
              </w:rPr>
              <w:t>___________________________</w:t>
            </w:r>
          </w:p>
          <w:p w:rsidR="00363AF3" w:rsidRDefault="00363AF3" w:rsidP="004F3C35">
            <w:pPr>
              <w:pStyle w:val="ConsNonformat"/>
              <w:jc w:val="center"/>
              <w:rPr>
                <w:rFonts w:ascii="Arial" w:eastAsia="Arial" w:hAnsi="Arial" w:cs="Arial"/>
                <w:sz w:val="18"/>
                <w:szCs w:val="18"/>
              </w:rPr>
            </w:pPr>
            <w:r>
              <w:rPr>
                <w:rFonts w:ascii="Arial" w:eastAsia="Arial" w:hAnsi="Arial" w:cs="Arial"/>
                <w:sz w:val="18"/>
                <w:szCs w:val="18"/>
              </w:rPr>
              <w:t>(личная подпись, печать)</w:t>
            </w:r>
          </w:p>
        </w:tc>
        <w:tc>
          <w:tcPr>
            <w:tcW w:w="2370" w:type="dxa"/>
            <w:gridSpan w:val="2"/>
          </w:tcPr>
          <w:p w:rsidR="00363AF3" w:rsidRDefault="00363AF3" w:rsidP="004F3C35">
            <w:pPr>
              <w:pStyle w:val="ConsNonformat"/>
              <w:snapToGrid w:val="0"/>
              <w:rPr>
                <w:rFonts w:ascii="Arial" w:eastAsia="Arial" w:hAnsi="Arial" w:cs="Arial"/>
                <w:sz w:val="18"/>
                <w:szCs w:val="18"/>
              </w:rPr>
            </w:pPr>
          </w:p>
          <w:p w:rsidR="00363AF3" w:rsidRDefault="00363AF3" w:rsidP="004F3C35">
            <w:pPr>
              <w:pStyle w:val="ConsNonformat"/>
              <w:rPr>
                <w:rFonts w:ascii="Arial" w:eastAsia="Arial" w:hAnsi="Arial" w:cs="Arial"/>
                <w:sz w:val="18"/>
                <w:szCs w:val="18"/>
              </w:rPr>
            </w:pPr>
            <w:r>
              <w:rPr>
                <w:rFonts w:ascii="Arial" w:eastAsia="Arial" w:hAnsi="Arial" w:cs="Arial"/>
                <w:sz w:val="18"/>
                <w:szCs w:val="18"/>
              </w:rPr>
              <w:t>Т.Г.</w:t>
            </w:r>
            <w:r>
              <w:rPr>
                <w:rFonts w:ascii="Arial" w:eastAsia="Arial" w:hAnsi="Arial" w:cs="Arial"/>
                <w:sz w:val="18"/>
                <w:szCs w:val="18"/>
                <w:lang w:val="en-US"/>
              </w:rPr>
              <w:t xml:space="preserve"> </w:t>
            </w:r>
            <w:proofErr w:type="spellStart"/>
            <w:r>
              <w:rPr>
                <w:rFonts w:ascii="Arial" w:eastAsia="Arial" w:hAnsi="Arial" w:cs="Arial"/>
                <w:sz w:val="18"/>
                <w:szCs w:val="18"/>
              </w:rPr>
              <w:t>Авраменко</w:t>
            </w:r>
            <w:proofErr w:type="spellEnd"/>
          </w:p>
        </w:tc>
      </w:tr>
      <w:tr w:rsidR="00363AF3" w:rsidTr="004F3C35">
        <w:trPr>
          <w:gridBefore w:val="1"/>
          <w:gridAfter w:val="1"/>
          <w:wBefore w:w="24" w:type="dxa"/>
          <w:wAfter w:w="110" w:type="dxa"/>
        </w:trPr>
        <w:tc>
          <w:tcPr>
            <w:tcW w:w="4170" w:type="dxa"/>
            <w:gridSpan w:val="2"/>
          </w:tcPr>
          <w:p w:rsidR="00363AF3" w:rsidRDefault="00363AF3" w:rsidP="004F3C35">
            <w:pPr>
              <w:pStyle w:val="ConsNonformat"/>
              <w:snapToGrid w:val="0"/>
              <w:rPr>
                <w:rFonts w:ascii="Arial" w:eastAsia="Arial" w:hAnsi="Arial" w:cs="Arial"/>
                <w:sz w:val="18"/>
                <w:szCs w:val="18"/>
              </w:rPr>
            </w:pPr>
          </w:p>
        </w:tc>
        <w:tc>
          <w:tcPr>
            <w:tcW w:w="3180" w:type="dxa"/>
            <w:gridSpan w:val="3"/>
          </w:tcPr>
          <w:p w:rsidR="00363AF3" w:rsidRDefault="00363AF3" w:rsidP="004F3C35">
            <w:pPr>
              <w:pStyle w:val="ConsNonformat"/>
              <w:jc w:val="center"/>
              <w:rPr>
                <w:rFonts w:ascii="Arial" w:eastAsia="Arial" w:hAnsi="Arial" w:cs="Arial"/>
                <w:sz w:val="18"/>
                <w:szCs w:val="18"/>
              </w:rPr>
            </w:pPr>
          </w:p>
        </w:tc>
        <w:tc>
          <w:tcPr>
            <w:tcW w:w="2370" w:type="dxa"/>
            <w:gridSpan w:val="2"/>
          </w:tcPr>
          <w:p w:rsidR="00363AF3" w:rsidRDefault="00363AF3" w:rsidP="004F3C35">
            <w:pPr>
              <w:pStyle w:val="ConsNonformat"/>
              <w:rPr>
                <w:rFonts w:ascii="Arial" w:eastAsia="Arial" w:hAnsi="Arial" w:cs="Arial"/>
                <w:sz w:val="18"/>
                <w:szCs w:val="18"/>
              </w:rPr>
            </w:pPr>
          </w:p>
        </w:tc>
      </w:tr>
      <w:tr w:rsidR="00363AF3" w:rsidRPr="00051E73" w:rsidTr="004F3C35">
        <w:tc>
          <w:tcPr>
            <w:tcW w:w="2518" w:type="dxa"/>
            <w:gridSpan w:val="2"/>
          </w:tcPr>
          <w:p w:rsidR="00363AF3" w:rsidRPr="00051E73" w:rsidRDefault="00363AF3" w:rsidP="004F3C35">
            <w:pPr>
              <w:pStyle w:val="ConsNonformat"/>
              <w:snapToGrid w:val="0"/>
              <w:rPr>
                <w:rFonts w:ascii="Arial" w:hAnsi="Arial" w:cs="Arial"/>
                <w:sz w:val="18"/>
                <w:szCs w:val="18"/>
              </w:rPr>
            </w:pPr>
          </w:p>
        </w:tc>
        <w:tc>
          <w:tcPr>
            <w:tcW w:w="2977" w:type="dxa"/>
            <w:gridSpan w:val="3"/>
          </w:tcPr>
          <w:p w:rsidR="00363AF3" w:rsidRPr="00051E73" w:rsidRDefault="00363AF3" w:rsidP="004F3C35">
            <w:pPr>
              <w:pStyle w:val="ConsNonformat"/>
              <w:snapToGrid w:val="0"/>
              <w:rPr>
                <w:rFonts w:ascii="Arial" w:hAnsi="Arial" w:cs="Arial"/>
                <w:sz w:val="18"/>
                <w:szCs w:val="18"/>
              </w:rPr>
            </w:pPr>
          </w:p>
        </w:tc>
        <w:tc>
          <w:tcPr>
            <w:tcW w:w="4359" w:type="dxa"/>
            <w:gridSpan w:val="4"/>
          </w:tcPr>
          <w:p w:rsidR="00363AF3" w:rsidRPr="00051E73" w:rsidRDefault="00363AF3" w:rsidP="004F3C35">
            <w:pPr>
              <w:pStyle w:val="ConsNonformat"/>
              <w:snapToGrid w:val="0"/>
              <w:rPr>
                <w:rFonts w:ascii="Arial" w:hAnsi="Arial" w:cs="Arial"/>
                <w:sz w:val="18"/>
                <w:szCs w:val="18"/>
              </w:rPr>
            </w:pPr>
          </w:p>
        </w:tc>
      </w:tr>
      <w:tr w:rsidR="00363AF3" w:rsidRPr="00051E73" w:rsidTr="004F3C35">
        <w:trPr>
          <w:trHeight w:val="297"/>
        </w:trPr>
        <w:tc>
          <w:tcPr>
            <w:tcW w:w="2518" w:type="dxa"/>
            <w:gridSpan w:val="2"/>
          </w:tcPr>
          <w:p w:rsidR="00363AF3" w:rsidRPr="00051E73" w:rsidRDefault="00363AF3" w:rsidP="004F3C35">
            <w:pPr>
              <w:pStyle w:val="ConsNonformat"/>
              <w:rPr>
                <w:rFonts w:ascii="Arial" w:hAnsi="Arial" w:cs="Arial"/>
                <w:sz w:val="18"/>
                <w:szCs w:val="18"/>
              </w:rPr>
            </w:pPr>
            <w:r w:rsidRPr="00051E73">
              <w:rPr>
                <w:rFonts w:ascii="Arial" w:hAnsi="Arial" w:cs="Arial"/>
                <w:sz w:val="18"/>
                <w:szCs w:val="18"/>
              </w:rPr>
              <w:t xml:space="preserve">Арендатор: </w:t>
            </w:r>
          </w:p>
        </w:tc>
        <w:tc>
          <w:tcPr>
            <w:tcW w:w="2977" w:type="dxa"/>
            <w:gridSpan w:val="3"/>
          </w:tcPr>
          <w:p w:rsidR="00363AF3" w:rsidRPr="00051E73" w:rsidRDefault="00363AF3" w:rsidP="004F3C35">
            <w:pPr>
              <w:pStyle w:val="ConsNonformat"/>
              <w:snapToGrid w:val="0"/>
              <w:rPr>
                <w:rFonts w:ascii="Arial" w:hAnsi="Arial" w:cs="Arial"/>
                <w:sz w:val="18"/>
                <w:szCs w:val="18"/>
              </w:rPr>
            </w:pPr>
          </w:p>
        </w:tc>
        <w:tc>
          <w:tcPr>
            <w:tcW w:w="4359" w:type="dxa"/>
            <w:gridSpan w:val="4"/>
          </w:tcPr>
          <w:p w:rsidR="00363AF3" w:rsidRPr="00051E73" w:rsidRDefault="00363AF3" w:rsidP="004F3C35">
            <w:pPr>
              <w:pStyle w:val="ConsNonformat"/>
              <w:snapToGrid w:val="0"/>
              <w:rPr>
                <w:rFonts w:ascii="Arial" w:hAnsi="Arial" w:cs="Arial"/>
                <w:sz w:val="18"/>
                <w:szCs w:val="18"/>
              </w:rPr>
            </w:pPr>
          </w:p>
        </w:tc>
      </w:tr>
    </w:tbl>
    <w:p w:rsidR="00363AF3" w:rsidRDefault="00363AF3" w:rsidP="00363AF3">
      <w:pPr>
        <w:jc w:val="center"/>
        <w:rPr>
          <w:rFonts w:ascii="Arial" w:hAnsi="Arial" w:cs="Arial"/>
          <w:b/>
          <w:bCs/>
          <w:sz w:val="18"/>
          <w:szCs w:val="18"/>
        </w:rPr>
      </w:pPr>
    </w:p>
    <w:tbl>
      <w:tblPr>
        <w:tblW w:w="9889" w:type="dxa"/>
        <w:tblLayout w:type="fixed"/>
        <w:tblLook w:val="0000"/>
      </w:tblPr>
      <w:tblGrid>
        <w:gridCol w:w="4219"/>
        <w:gridCol w:w="209"/>
        <w:gridCol w:w="2890"/>
        <w:gridCol w:w="170"/>
        <w:gridCol w:w="2366"/>
        <w:gridCol w:w="35"/>
      </w:tblGrid>
      <w:tr w:rsidR="00363AF3" w:rsidRPr="00051E73" w:rsidTr="004F3C35">
        <w:trPr>
          <w:gridAfter w:val="1"/>
          <w:wAfter w:w="35" w:type="dxa"/>
        </w:trPr>
        <w:tc>
          <w:tcPr>
            <w:tcW w:w="4428" w:type="dxa"/>
            <w:gridSpan w:val="2"/>
          </w:tcPr>
          <w:p w:rsidR="00363AF3" w:rsidRPr="00051E73" w:rsidRDefault="00363AF3" w:rsidP="004F3C35">
            <w:pPr>
              <w:pStyle w:val="ConsNonformat"/>
              <w:rPr>
                <w:rFonts w:ascii="Arial" w:hAnsi="Arial" w:cs="Arial"/>
                <w:sz w:val="18"/>
                <w:szCs w:val="18"/>
              </w:rPr>
            </w:pPr>
          </w:p>
        </w:tc>
        <w:tc>
          <w:tcPr>
            <w:tcW w:w="3060" w:type="dxa"/>
            <w:gridSpan w:val="2"/>
          </w:tcPr>
          <w:p w:rsidR="00363AF3" w:rsidRPr="00051E73" w:rsidRDefault="00363AF3" w:rsidP="004F3C35">
            <w:pPr>
              <w:pStyle w:val="ConsNonformat"/>
              <w:snapToGrid w:val="0"/>
              <w:rPr>
                <w:rFonts w:ascii="Arial" w:hAnsi="Arial" w:cs="Arial"/>
                <w:sz w:val="18"/>
                <w:szCs w:val="18"/>
              </w:rPr>
            </w:pPr>
          </w:p>
          <w:p w:rsidR="00363AF3" w:rsidRPr="00051E73" w:rsidRDefault="00363AF3" w:rsidP="004F3C35">
            <w:pPr>
              <w:pStyle w:val="ConsNonformat"/>
              <w:rPr>
                <w:rFonts w:ascii="Arial" w:hAnsi="Arial" w:cs="Arial"/>
                <w:sz w:val="18"/>
                <w:szCs w:val="18"/>
              </w:rPr>
            </w:pPr>
            <w:r w:rsidRPr="00051E73">
              <w:rPr>
                <w:rFonts w:ascii="Arial" w:hAnsi="Arial" w:cs="Arial"/>
                <w:sz w:val="18"/>
                <w:szCs w:val="18"/>
              </w:rPr>
              <w:t>___________________________</w:t>
            </w:r>
          </w:p>
          <w:p w:rsidR="00363AF3" w:rsidRPr="00051E73" w:rsidRDefault="00363AF3" w:rsidP="004F3C35">
            <w:pPr>
              <w:pStyle w:val="ConsNonformat"/>
              <w:jc w:val="center"/>
              <w:rPr>
                <w:rFonts w:ascii="Arial" w:hAnsi="Arial" w:cs="Arial"/>
                <w:sz w:val="18"/>
                <w:szCs w:val="18"/>
              </w:rPr>
            </w:pPr>
            <w:r w:rsidRPr="00051E73">
              <w:rPr>
                <w:rFonts w:ascii="Arial" w:hAnsi="Arial" w:cs="Arial"/>
                <w:sz w:val="18"/>
                <w:szCs w:val="18"/>
              </w:rPr>
              <w:t>(личная подпись)</w:t>
            </w:r>
          </w:p>
        </w:tc>
        <w:tc>
          <w:tcPr>
            <w:tcW w:w="2366" w:type="dxa"/>
          </w:tcPr>
          <w:p w:rsidR="00363AF3" w:rsidRPr="004A25A2" w:rsidRDefault="00363AF3" w:rsidP="004F3C35">
            <w:pPr>
              <w:rPr>
                <w:rFonts w:ascii="Arial" w:hAnsi="Arial" w:cs="Arial"/>
                <w:sz w:val="18"/>
                <w:szCs w:val="18"/>
              </w:rPr>
            </w:pPr>
          </w:p>
        </w:tc>
      </w:tr>
      <w:tr w:rsidR="00363AF3" w:rsidRPr="00943D5A" w:rsidTr="004F3C35">
        <w:tc>
          <w:tcPr>
            <w:tcW w:w="4219" w:type="dxa"/>
          </w:tcPr>
          <w:p w:rsidR="00363AF3" w:rsidRPr="00943D5A" w:rsidRDefault="00363AF3" w:rsidP="004F3C35">
            <w:pPr>
              <w:pStyle w:val="ConsNonformat"/>
              <w:rPr>
                <w:rFonts w:ascii="Arial" w:hAnsi="Arial" w:cs="Arial"/>
                <w:sz w:val="18"/>
                <w:szCs w:val="18"/>
              </w:rPr>
            </w:pPr>
          </w:p>
        </w:tc>
        <w:tc>
          <w:tcPr>
            <w:tcW w:w="3099" w:type="dxa"/>
            <w:gridSpan w:val="2"/>
          </w:tcPr>
          <w:p w:rsidR="00363AF3" w:rsidRPr="00943D5A" w:rsidRDefault="00363AF3" w:rsidP="004F3C35">
            <w:pPr>
              <w:pStyle w:val="ConsNonformat"/>
              <w:jc w:val="center"/>
              <w:rPr>
                <w:rFonts w:ascii="Arial" w:hAnsi="Arial" w:cs="Arial"/>
                <w:sz w:val="18"/>
                <w:szCs w:val="18"/>
              </w:rPr>
            </w:pPr>
          </w:p>
        </w:tc>
        <w:tc>
          <w:tcPr>
            <w:tcW w:w="2571" w:type="dxa"/>
            <w:gridSpan w:val="3"/>
          </w:tcPr>
          <w:p w:rsidR="00363AF3" w:rsidRPr="00943D5A" w:rsidRDefault="00363AF3" w:rsidP="004F3C35">
            <w:pPr>
              <w:rPr>
                <w:rFonts w:ascii="Arial" w:hAnsi="Arial" w:cs="Arial"/>
                <w:sz w:val="18"/>
                <w:szCs w:val="18"/>
              </w:rPr>
            </w:pPr>
          </w:p>
        </w:tc>
      </w:tr>
      <w:tr w:rsidR="00586D33" w:rsidRPr="00943D5A" w:rsidTr="004F3C35">
        <w:tc>
          <w:tcPr>
            <w:tcW w:w="4219" w:type="dxa"/>
          </w:tcPr>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Pr="00943D5A" w:rsidRDefault="00586D33" w:rsidP="004F3C35">
            <w:pPr>
              <w:pStyle w:val="ConsNonformat"/>
              <w:rPr>
                <w:rFonts w:ascii="Arial" w:hAnsi="Arial" w:cs="Arial"/>
                <w:sz w:val="18"/>
                <w:szCs w:val="18"/>
              </w:rPr>
            </w:pPr>
          </w:p>
        </w:tc>
        <w:tc>
          <w:tcPr>
            <w:tcW w:w="3099" w:type="dxa"/>
            <w:gridSpan w:val="2"/>
          </w:tcPr>
          <w:p w:rsidR="00586D33" w:rsidRPr="00943D5A" w:rsidRDefault="00586D33" w:rsidP="004F3C35">
            <w:pPr>
              <w:pStyle w:val="ConsNonformat"/>
              <w:jc w:val="center"/>
              <w:rPr>
                <w:rFonts w:ascii="Arial" w:hAnsi="Arial" w:cs="Arial"/>
                <w:sz w:val="18"/>
                <w:szCs w:val="18"/>
              </w:rPr>
            </w:pPr>
          </w:p>
        </w:tc>
        <w:tc>
          <w:tcPr>
            <w:tcW w:w="2571" w:type="dxa"/>
            <w:gridSpan w:val="3"/>
          </w:tcPr>
          <w:p w:rsidR="00586D33" w:rsidRPr="00943D5A" w:rsidRDefault="00586D33" w:rsidP="004F3C35">
            <w:pPr>
              <w:rPr>
                <w:rFonts w:ascii="Arial" w:hAnsi="Arial" w:cs="Arial"/>
                <w:sz w:val="18"/>
                <w:szCs w:val="18"/>
              </w:rPr>
            </w:pPr>
          </w:p>
        </w:tc>
      </w:tr>
      <w:tr w:rsidR="00D31B18" w:rsidRPr="00943D5A" w:rsidTr="004F3C35">
        <w:tc>
          <w:tcPr>
            <w:tcW w:w="4219" w:type="dxa"/>
          </w:tcPr>
          <w:p w:rsidR="00D31B18" w:rsidRDefault="00D31B18" w:rsidP="004F3C35">
            <w:pPr>
              <w:pStyle w:val="ConsNonformat"/>
              <w:rPr>
                <w:rFonts w:ascii="Arial" w:hAnsi="Arial" w:cs="Arial"/>
                <w:sz w:val="18"/>
                <w:szCs w:val="18"/>
              </w:rPr>
            </w:pPr>
          </w:p>
          <w:p w:rsidR="00D31B18" w:rsidRDefault="00D31B18" w:rsidP="004F3C35">
            <w:pPr>
              <w:pStyle w:val="ConsNonformat"/>
              <w:rPr>
                <w:rFonts w:ascii="Arial" w:hAnsi="Arial" w:cs="Arial"/>
                <w:sz w:val="18"/>
                <w:szCs w:val="18"/>
              </w:rPr>
            </w:pPr>
          </w:p>
        </w:tc>
        <w:tc>
          <w:tcPr>
            <w:tcW w:w="3099" w:type="dxa"/>
            <w:gridSpan w:val="2"/>
          </w:tcPr>
          <w:p w:rsidR="00D31B18" w:rsidRPr="00943D5A" w:rsidRDefault="00D31B18" w:rsidP="004F3C35">
            <w:pPr>
              <w:pStyle w:val="ConsNonformat"/>
              <w:jc w:val="center"/>
              <w:rPr>
                <w:rFonts w:ascii="Arial" w:hAnsi="Arial" w:cs="Arial"/>
                <w:sz w:val="18"/>
                <w:szCs w:val="18"/>
              </w:rPr>
            </w:pPr>
          </w:p>
        </w:tc>
        <w:tc>
          <w:tcPr>
            <w:tcW w:w="2571" w:type="dxa"/>
            <w:gridSpan w:val="3"/>
          </w:tcPr>
          <w:p w:rsidR="00D31B18" w:rsidRPr="00943D5A" w:rsidRDefault="00D31B18" w:rsidP="004F3C35">
            <w:pPr>
              <w:rPr>
                <w:rFonts w:ascii="Arial" w:hAnsi="Arial" w:cs="Arial"/>
                <w:sz w:val="18"/>
                <w:szCs w:val="18"/>
              </w:rPr>
            </w:pPr>
          </w:p>
        </w:tc>
      </w:tr>
    </w:tbl>
    <w:p w:rsidR="00586D33" w:rsidRPr="00AF0BE4" w:rsidRDefault="00586D33" w:rsidP="00FC7D54">
      <w:pPr>
        <w:pStyle w:val="ConsNonformat"/>
        <w:ind w:left="12036" w:firstLine="708"/>
        <w:rPr>
          <w:rFonts w:ascii="Arial" w:eastAsia="Arial" w:hAnsi="Arial" w:cs="Arial"/>
          <w:sz w:val="18"/>
          <w:szCs w:val="18"/>
        </w:rPr>
      </w:pPr>
      <w:r>
        <w:rPr>
          <w:rFonts w:ascii="Arial" w:eastAsia="Arial" w:hAnsi="Arial" w:cs="Arial"/>
          <w:sz w:val="18"/>
          <w:szCs w:val="18"/>
        </w:rPr>
        <w:t>Приложение № 3</w:t>
      </w:r>
    </w:p>
    <w:p w:rsidR="00586D33" w:rsidRPr="00AF0BE4" w:rsidRDefault="00586D33" w:rsidP="00586D33">
      <w:pPr>
        <w:pStyle w:val="ConsNormal"/>
        <w:widowControl/>
        <w:tabs>
          <w:tab w:val="left" w:pos="5940"/>
        </w:tabs>
        <w:ind w:firstLine="0"/>
        <w:jc w:val="center"/>
        <w:rPr>
          <w:b/>
          <w:bCs/>
          <w:sz w:val="18"/>
          <w:szCs w:val="18"/>
        </w:rPr>
      </w:pPr>
      <w:r w:rsidRPr="00AF0BE4">
        <w:rPr>
          <w:b/>
          <w:bCs/>
          <w:sz w:val="18"/>
          <w:szCs w:val="18"/>
        </w:rPr>
        <w:t xml:space="preserve">ДОГОВОР №  </w:t>
      </w:r>
    </w:p>
    <w:p w:rsidR="00586D33" w:rsidRPr="00AF0BE4" w:rsidRDefault="00586D33" w:rsidP="00586D33">
      <w:pPr>
        <w:pStyle w:val="ConsNormal"/>
        <w:widowControl/>
        <w:ind w:firstLine="0"/>
        <w:jc w:val="center"/>
        <w:rPr>
          <w:b/>
          <w:bCs/>
          <w:sz w:val="18"/>
          <w:szCs w:val="18"/>
        </w:rPr>
      </w:pPr>
      <w:r w:rsidRPr="00AF0BE4">
        <w:rPr>
          <w:b/>
          <w:bCs/>
          <w:sz w:val="18"/>
          <w:szCs w:val="18"/>
        </w:rPr>
        <w:t>купли-продажи земельного участка, находящегося</w:t>
      </w:r>
    </w:p>
    <w:p w:rsidR="00586D33" w:rsidRPr="00AF0BE4" w:rsidRDefault="00586D33" w:rsidP="00586D33">
      <w:pPr>
        <w:pStyle w:val="ConsNormal"/>
        <w:widowControl/>
        <w:ind w:firstLine="0"/>
        <w:jc w:val="center"/>
        <w:rPr>
          <w:b/>
          <w:bCs/>
          <w:sz w:val="18"/>
          <w:szCs w:val="18"/>
        </w:rPr>
      </w:pPr>
      <w:r w:rsidRPr="00AF0BE4">
        <w:rPr>
          <w:b/>
          <w:bCs/>
          <w:sz w:val="18"/>
          <w:szCs w:val="18"/>
        </w:rPr>
        <w:t>в государственной (муниципальной) собственности</w:t>
      </w:r>
    </w:p>
    <w:p w:rsidR="00586D33" w:rsidRPr="00AF0BE4" w:rsidRDefault="00586D33" w:rsidP="00586D33">
      <w:pPr>
        <w:pStyle w:val="ConsNonformat"/>
        <w:widowControl/>
        <w:rPr>
          <w:rFonts w:ascii="Arial" w:hAnsi="Arial" w:cs="Arial"/>
          <w:sz w:val="18"/>
          <w:szCs w:val="18"/>
        </w:rPr>
      </w:pPr>
    </w:p>
    <w:p w:rsidR="00586D33" w:rsidRPr="00AF0BE4" w:rsidRDefault="00586D33" w:rsidP="00586D33">
      <w:pPr>
        <w:pStyle w:val="ConsNormal"/>
        <w:widowControl/>
        <w:ind w:firstLine="0"/>
        <w:rPr>
          <w:b/>
          <w:sz w:val="18"/>
          <w:szCs w:val="18"/>
        </w:rPr>
      </w:pPr>
      <w:r w:rsidRPr="00AF0BE4">
        <w:rPr>
          <w:sz w:val="18"/>
          <w:szCs w:val="18"/>
        </w:rPr>
        <w:t>г. Новошахтинск</w:t>
      </w:r>
      <w:r w:rsidRPr="00AF0BE4">
        <w:rPr>
          <w:sz w:val="18"/>
          <w:szCs w:val="18"/>
        </w:rPr>
        <w:tab/>
      </w:r>
      <w:r w:rsidRPr="00AF0BE4">
        <w:rPr>
          <w:sz w:val="18"/>
          <w:szCs w:val="18"/>
        </w:rPr>
        <w:tab/>
      </w:r>
      <w:r w:rsidRPr="00AF0BE4">
        <w:rPr>
          <w:sz w:val="18"/>
          <w:szCs w:val="18"/>
        </w:rPr>
        <w:tab/>
      </w:r>
      <w:r w:rsidRPr="00AF0BE4">
        <w:rPr>
          <w:sz w:val="18"/>
          <w:szCs w:val="18"/>
        </w:rPr>
        <w:tab/>
      </w:r>
      <w:r w:rsidRPr="00AF0BE4">
        <w:rPr>
          <w:sz w:val="18"/>
          <w:szCs w:val="18"/>
        </w:rPr>
        <w:tab/>
      </w:r>
      <w:r w:rsidRPr="00AF0BE4">
        <w:rPr>
          <w:sz w:val="18"/>
          <w:szCs w:val="18"/>
        </w:rPr>
        <w:tab/>
      </w:r>
      <w:r w:rsidRPr="00AF0BE4">
        <w:rPr>
          <w:sz w:val="18"/>
          <w:szCs w:val="18"/>
        </w:rPr>
        <w:tab/>
      </w:r>
      <w:r w:rsidRPr="00AF0BE4">
        <w:rPr>
          <w:sz w:val="18"/>
          <w:szCs w:val="18"/>
        </w:rPr>
        <w:tab/>
      </w:r>
      <w:r w:rsidRPr="00AF0BE4">
        <w:rPr>
          <w:color w:val="FF0000"/>
          <w:sz w:val="18"/>
          <w:szCs w:val="18"/>
        </w:rPr>
        <w:t xml:space="preserve">      </w:t>
      </w:r>
      <w:r>
        <w:rPr>
          <w:b/>
          <w:sz w:val="18"/>
          <w:szCs w:val="18"/>
        </w:rPr>
        <w:t>«    »      2023</w:t>
      </w:r>
      <w:r w:rsidRPr="00AF0BE4">
        <w:rPr>
          <w:b/>
          <w:sz w:val="18"/>
          <w:szCs w:val="18"/>
        </w:rPr>
        <w:t xml:space="preserve"> г.</w:t>
      </w:r>
    </w:p>
    <w:p w:rsidR="00586D33" w:rsidRPr="00AF0BE4" w:rsidRDefault="00586D33" w:rsidP="00586D33">
      <w:pPr>
        <w:pStyle w:val="ConsNormal"/>
        <w:widowControl/>
        <w:ind w:firstLine="0"/>
        <w:rPr>
          <w:sz w:val="18"/>
          <w:szCs w:val="18"/>
        </w:rPr>
      </w:pPr>
    </w:p>
    <w:p w:rsidR="00586D33" w:rsidRPr="00AF0BE4" w:rsidRDefault="00586D33" w:rsidP="00586D33">
      <w:pPr>
        <w:pStyle w:val="ConsNonformat"/>
        <w:widowControl/>
        <w:ind w:firstLine="708"/>
        <w:jc w:val="both"/>
        <w:rPr>
          <w:rFonts w:ascii="Arial" w:hAnsi="Arial" w:cs="Arial"/>
          <w:bCs/>
          <w:sz w:val="18"/>
          <w:szCs w:val="18"/>
        </w:rPr>
      </w:pPr>
      <w:r w:rsidRPr="00AF0BE4">
        <w:rPr>
          <w:rFonts w:ascii="Arial" w:hAnsi="Arial" w:cs="Arial"/>
          <w:b/>
          <w:bCs/>
          <w:sz w:val="18"/>
          <w:szCs w:val="18"/>
        </w:rPr>
        <w:t xml:space="preserve">Муниципальное образование «Город Новошахтинск», </w:t>
      </w:r>
      <w:r w:rsidRPr="00AF0BE4">
        <w:rPr>
          <w:rFonts w:ascii="Arial" w:hAnsi="Arial" w:cs="Arial"/>
          <w:bCs/>
          <w:sz w:val="18"/>
          <w:szCs w:val="18"/>
        </w:rPr>
        <w:t>Устав зарегистрирован в Государственном реестре уставов муниципальных образований в Ростовской области под № 34/3</w:t>
      </w:r>
      <w:r w:rsidRPr="00AF0BE4">
        <w:rPr>
          <w:rFonts w:ascii="Arial" w:hAnsi="Arial" w:cs="Arial"/>
          <w:b/>
          <w:bCs/>
          <w:sz w:val="18"/>
          <w:szCs w:val="18"/>
        </w:rPr>
        <w:t>, от имени которого действует    Комитет по управлению</w:t>
      </w:r>
      <w:r w:rsidRPr="00AF0BE4">
        <w:rPr>
          <w:rFonts w:ascii="Arial" w:hAnsi="Arial" w:cs="Arial"/>
          <w:bCs/>
          <w:sz w:val="18"/>
          <w:szCs w:val="18"/>
        </w:rPr>
        <w:t xml:space="preserve"> </w:t>
      </w:r>
      <w:r w:rsidRPr="00AF0BE4">
        <w:rPr>
          <w:rFonts w:ascii="Arial" w:hAnsi="Arial" w:cs="Arial"/>
          <w:b/>
          <w:bCs/>
          <w:sz w:val="18"/>
          <w:szCs w:val="18"/>
        </w:rPr>
        <w:t xml:space="preserve">имуществом Администрации города Новошахтинска Ростовской области, </w:t>
      </w:r>
      <w:r w:rsidRPr="00AF0BE4">
        <w:rPr>
          <w:rFonts w:ascii="Arial" w:hAnsi="Arial" w:cs="Arial"/>
          <w:bCs/>
          <w:sz w:val="18"/>
          <w:szCs w:val="18"/>
        </w:rPr>
        <w:t xml:space="preserve">ИНН 6151005594, ОГРН 1026102484000, свидетельство о регистрации  серия ГС № 000178, регистрационный номер  722, выдано  02 ноября 1998 года Администрацией города Новошахтинска Ростовской области, находящийся по адресу: Ростовская область, город Новошахтинск, улица Харьковская, 133, в лице председателя Комитета по управлению имуществом </w:t>
      </w:r>
      <w:proofErr w:type="spellStart"/>
      <w:r w:rsidRPr="00AF0BE4">
        <w:rPr>
          <w:rFonts w:ascii="Arial" w:hAnsi="Arial" w:cs="Arial"/>
          <w:b/>
          <w:bCs/>
          <w:sz w:val="18"/>
          <w:szCs w:val="18"/>
        </w:rPr>
        <w:t>Авраменко</w:t>
      </w:r>
      <w:proofErr w:type="spellEnd"/>
      <w:r w:rsidRPr="00AF0BE4">
        <w:rPr>
          <w:rFonts w:ascii="Arial" w:hAnsi="Arial" w:cs="Arial"/>
          <w:b/>
          <w:bCs/>
          <w:sz w:val="18"/>
          <w:szCs w:val="18"/>
        </w:rPr>
        <w:t xml:space="preserve"> Татьяны Григорьевны</w:t>
      </w:r>
      <w:r w:rsidRPr="00AF0BE4">
        <w:rPr>
          <w:rFonts w:ascii="Arial" w:hAnsi="Arial" w:cs="Arial"/>
          <w:bCs/>
          <w:sz w:val="18"/>
          <w:szCs w:val="18"/>
        </w:rPr>
        <w:t xml:space="preserve">, действующего на основании Положения о Комитете, утвержденного решением </w:t>
      </w:r>
      <w:proofErr w:type="spellStart"/>
      <w:r w:rsidRPr="00AF0BE4">
        <w:rPr>
          <w:rFonts w:ascii="Arial" w:hAnsi="Arial" w:cs="Arial"/>
          <w:bCs/>
          <w:sz w:val="18"/>
          <w:szCs w:val="18"/>
        </w:rPr>
        <w:t>Новошахтинской</w:t>
      </w:r>
      <w:proofErr w:type="spellEnd"/>
      <w:r w:rsidRPr="00AF0BE4">
        <w:rPr>
          <w:rFonts w:ascii="Arial" w:hAnsi="Arial" w:cs="Arial"/>
          <w:bCs/>
          <w:sz w:val="18"/>
          <w:szCs w:val="18"/>
        </w:rPr>
        <w:t xml:space="preserve"> городской Думы от  04 октября 2010 года  № 202</w:t>
      </w:r>
      <w:r w:rsidRPr="00AF0BE4">
        <w:rPr>
          <w:rFonts w:ascii="Arial" w:hAnsi="Arial" w:cs="Arial"/>
          <w:sz w:val="18"/>
          <w:szCs w:val="18"/>
        </w:rPr>
        <w:t xml:space="preserve"> ,</w:t>
      </w:r>
      <w:r w:rsidRPr="00AF0BE4">
        <w:rPr>
          <w:rFonts w:ascii="Arial" w:hAnsi="Arial" w:cs="Arial"/>
          <w:bCs/>
          <w:sz w:val="18"/>
          <w:szCs w:val="18"/>
        </w:rPr>
        <w:t xml:space="preserve"> зарегистрированного в Межрайонной инспекции №6 ФНС РФ по Ростовской области 28 октября 2010 года, на основании распоряжения Администрации города Новошахтинска от 07.05.2019г. № 98-к</w:t>
      </w:r>
      <w:r w:rsidRPr="00AF0BE4">
        <w:rPr>
          <w:rFonts w:ascii="Arial" w:hAnsi="Arial" w:cs="Arial"/>
          <w:sz w:val="18"/>
          <w:szCs w:val="18"/>
        </w:rPr>
        <w:t xml:space="preserve"> и распоряжения Администрации города Новошахтинска № 278-к от 26.12.2019, с одной стороны,  и</w:t>
      </w:r>
    </w:p>
    <w:p w:rsidR="00586D33" w:rsidRPr="00AF0BE4" w:rsidRDefault="00586D33" w:rsidP="00586D33">
      <w:pPr>
        <w:pStyle w:val="ConsNonformat"/>
        <w:widowControl/>
        <w:ind w:firstLine="708"/>
        <w:jc w:val="both"/>
        <w:rPr>
          <w:rFonts w:ascii="Arial" w:hAnsi="Arial" w:cs="Arial"/>
          <w:sz w:val="18"/>
          <w:szCs w:val="18"/>
        </w:rPr>
      </w:pPr>
      <w:r w:rsidRPr="00AF0BE4">
        <w:rPr>
          <w:rFonts w:ascii="Arial" w:hAnsi="Arial" w:cs="Arial"/>
          <w:b/>
          <w:bCs/>
          <w:sz w:val="18"/>
          <w:szCs w:val="18"/>
        </w:rPr>
        <w:t xml:space="preserve">Иванов Иван  Иванович,  </w:t>
      </w:r>
      <w:r w:rsidRPr="00AF0BE4">
        <w:rPr>
          <w:rFonts w:ascii="Arial" w:hAnsi="Arial" w:cs="Arial"/>
          <w:sz w:val="18"/>
          <w:szCs w:val="18"/>
        </w:rPr>
        <w:t xml:space="preserve">гражданин  России,       </w:t>
      </w:r>
      <w:r w:rsidRPr="00AF0BE4">
        <w:rPr>
          <w:rFonts w:ascii="Arial" w:hAnsi="Arial" w:cs="Arial"/>
          <w:bCs/>
          <w:sz w:val="18"/>
          <w:szCs w:val="18"/>
        </w:rPr>
        <w:t xml:space="preserve"> года рождения</w:t>
      </w:r>
      <w:r w:rsidRPr="00AF0BE4">
        <w:rPr>
          <w:rFonts w:ascii="Arial" w:hAnsi="Arial" w:cs="Arial"/>
          <w:b/>
          <w:bCs/>
          <w:sz w:val="18"/>
          <w:szCs w:val="18"/>
        </w:rPr>
        <w:t xml:space="preserve">, </w:t>
      </w:r>
      <w:r w:rsidRPr="00AF0BE4">
        <w:rPr>
          <w:rFonts w:ascii="Arial" w:hAnsi="Arial" w:cs="Arial"/>
          <w:sz w:val="18"/>
          <w:szCs w:val="18"/>
        </w:rPr>
        <w:t xml:space="preserve">паспорт серия   , выдан Отделом УФМС      , зарегистрирована по адресу:      ,  именуемый  в дальнейшем </w:t>
      </w:r>
      <w:r w:rsidRPr="00AF0BE4">
        <w:rPr>
          <w:rFonts w:ascii="Arial" w:hAnsi="Arial" w:cs="Arial"/>
          <w:bCs/>
          <w:sz w:val="18"/>
          <w:szCs w:val="18"/>
        </w:rPr>
        <w:t>Покупатель</w:t>
      </w:r>
      <w:r w:rsidRPr="00AF0BE4">
        <w:rPr>
          <w:rFonts w:ascii="Arial" w:hAnsi="Arial" w:cs="Arial"/>
          <w:b/>
          <w:bCs/>
          <w:sz w:val="18"/>
          <w:szCs w:val="18"/>
        </w:rPr>
        <w:t xml:space="preserve">, </w:t>
      </w:r>
      <w:r w:rsidRPr="00AF0BE4">
        <w:rPr>
          <w:rFonts w:ascii="Arial" w:hAnsi="Arial" w:cs="Arial"/>
          <w:sz w:val="18"/>
          <w:szCs w:val="18"/>
        </w:rPr>
        <w:t>с другой стороны,  и именуемые в дальнейшем Стороны, заключили настоящий договор о нижеследующем:</w:t>
      </w:r>
    </w:p>
    <w:p w:rsidR="00586D33" w:rsidRPr="00AF0BE4" w:rsidRDefault="00586D33" w:rsidP="00586D33">
      <w:pPr>
        <w:pStyle w:val="ConsNormal"/>
        <w:widowControl/>
        <w:jc w:val="center"/>
        <w:rPr>
          <w:sz w:val="18"/>
          <w:szCs w:val="18"/>
        </w:rPr>
      </w:pPr>
    </w:p>
    <w:p w:rsidR="00586D33" w:rsidRPr="00AF0BE4" w:rsidRDefault="00586D33" w:rsidP="00586D33">
      <w:pPr>
        <w:pStyle w:val="ConsNormal"/>
        <w:widowControl/>
        <w:rPr>
          <w:b/>
          <w:sz w:val="18"/>
          <w:szCs w:val="18"/>
        </w:rPr>
      </w:pPr>
      <w:r w:rsidRPr="00AF0BE4">
        <w:rPr>
          <w:sz w:val="18"/>
          <w:szCs w:val="18"/>
        </w:rPr>
        <w:tab/>
      </w:r>
      <w:r w:rsidRPr="00AF0BE4">
        <w:rPr>
          <w:sz w:val="18"/>
          <w:szCs w:val="18"/>
        </w:rPr>
        <w:tab/>
      </w:r>
      <w:r w:rsidRPr="00AF0BE4">
        <w:rPr>
          <w:sz w:val="18"/>
          <w:szCs w:val="18"/>
        </w:rPr>
        <w:tab/>
      </w:r>
      <w:r w:rsidRPr="00AF0BE4">
        <w:rPr>
          <w:sz w:val="18"/>
          <w:szCs w:val="18"/>
        </w:rPr>
        <w:tab/>
      </w:r>
      <w:r>
        <w:rPr>
          <w:sz w:val="18"/>
          <w:szCs w:val="18"/>
        </w:rPr>
        <w:tab/>
      </w:r>
      <w:r>
        <w:rPr>
          <w:sz w:val="18"/>
          <w:szCs w:val="18"/>
        </w:rPr>
        <w:tab/>
      </w:r>
      <w:r>
        <w:rPr>
          <w:sz w:val="18"/>
          <w:szCs w:val="18"/>
        </w:rPr>
        <w:tab/>
      </w:r>
      <w:r>
        <w:rPr>
          <w:sz w:val="18"/>
          <w:szCs w:val="18"/>
        </w:rPr>
        <w:tab/>
      </w:r>
      <w:r w:rsidRPr="00AF0BE4">
        <w:rPr>
          <w:b/>
          <w:sz w:val="18"/>
          <w:szCs w:val="18"/>
        </w:rPr>
        <w:t>1. ПРЕДМЕТ ДОГОВОРА</w:t>
      </w:r>
    </w:p>
    <w:p w:rsidR="00586D33" w:rsidRPr="00AF0BE4" w:rsidRDefault="00586D33" w:rsidP="00586D33">
      <w:pPr>
        <w:pStyle w:val="ConsNonformat"/>
        <w:widowControl/>
        <w:rPr>
          <w:rFonts w:ascii="Arial" w:hAnsi="Arial" w:cs="Arial"/>
          <w:sz w:val="18"/>
          <w:szCs w:val="18"/>
        </w:rPr>
      </w:pPr>
    </w:p>
    <w:p w:rsidR="00586D33" w:rsidRPr="00AF0BE4" w:rsidRDefault="00586D33" w:rsidP="00586D33">
      <w:pPr>
        <w:pStyle w:val="ConsNormal"/>
        <w:widowControl/>
        <w:ind w:firstLine="540"/>
        <w:jc w:val="both"/>
        <w:rPr>
          <w:sz w:val="18"/>
          <w:szCs w:val="18"/>
        </w:rPr>
      </w:pPr>
      <w:r w:rsidRPr="00AF0BE4">
        <w:rPr>
          <w:b/>
          <w:sz w:val="18"/>
          <w:szCs w:val="18"/>
        </w:rPr>
        <w:t>1.1.</w:t>
      </w:r>
      <w:r w:rsidRPr="00AF0BE4">
        <w:rPr>
          <w:sz w:val="18"/>
          <w:szCs w:val="18"/>
        </w:rPr>
        <w:t xml:space="preserve"> По настоящему договору Продавец обязуется передать в собственность Покупателя, являющегося  победителем  аукциона (единственным участником аукциона) на основании протокола  о результатах аукциона №   от  , земельный участок, предназначенный для индивидуального жилищного строительства, а Покупатель обязуется принять участок и уплатить за него цену, предусмотренную в договоре.</w:t>
      </w:r>
    </w:p>
    <w:p w:rsidR="00586D33" w:rsidRPr="00AF0BE4" w:rsidRDefault="00586D33" w:rsidP="00586D33">
      <w:pPr>
        <w:pStyle w:val="ConsNormal"/>
        <w:widowControl/>
        <w:ind w:firstLine="540"/>
        <w:jc w:val="both"/>
        <w:rPr>
          <w:sz w:val="18"/>
          <w:szCs w:val="18"/>
        </w:rPr>
      </w:pPr>
      <w:r w:rsidRPr="00AF0BE4">
        <w:rPr>
          <w:sz w:val="18"/>
          <w:szCs w:val="18"/>
        </w:rPr>
        <w:t>1.2. Участок находится в государственной (муниципальной) собственности.</w:t>
      </w:r>
    </w:p>
    <w:p w:rsidR="00586D33" w:rsidRPr="00AF0BE4" w:rsidRDefault="00586D33" w:rsidP="00586D33">
      <w:pPr>
        <w:pStyle w:val="ConsNormal"/>
        <w:widowControl/>
        <w:ind w:firstLine="540"/>
        <w:jc w:val="both"/>
        <w:rPr>
          <w:sz w:val="18"/>
          <w:szCs w:val="18"/>
        </w:rPr>
      </w:pPr>
      <w:r w:rsidRPr="00AF0BE4">
        <w:rPr>
          <w:sz w:val="18"/>
          <w:szCs w:val="18"/>
        </w:rPr>
        <w:t>1.3. Местонахождение участка: Российская Федерация, Ростовская область, городской округ город Новошахтинск, город Новошахтинск, ул.       , земельный участок    .</w:t>
      </w:r>
    </w:p>
    <w:p w:rsidR="00586D33" w:rsidRPr="00AF0BE4" w:rsidRDefault="00586D33" w:rsidP="00586D33">
      <w:pPr>
        <w:pStyle w:val="ConsNormal"/>
        <w:widowControl/>
        <w:ind w:firstLine="540"/>
        <w:jc w:val="both"/>
        <w:rPr>
          <w:sz w:val="18"/>
          <w:szCs w:val="18"/>
        </w:rPr>
      </w:pPr>
      <w:r w:rsidRPr="00AF0BE4">
        <w:rPr>
          <w:sz w:val="18"/>
          <w:szCs w:val="18"/>
        </w:rPr>
        <w:t>1.4. Кадастровый номер участка:  61:56:0000000: 00.</w:t>
      </w:r>
    </w:p>
    <w:p w:rsidR="00586D33" w:rsidRPr="00AF0BE4" w:rsidRDefault="00586D33" w:rsidP="00586D33">
      <w:pPr>
        <w:pStyle w:val="ConsNormal"/>
        <w:widowControl/>
        <w:ind w:firstLine="540"/>
        <w:jc w:val="both"/>
        <w:rPr>
          <w:sz w:val="18"/>
          <w:szCs w:val="18"/>
        </w:rPr>
      </w:pPr>
      <w:r w:rsidRPr="00AF0BE4">
        <w:rPr>
          <w:sz w:val="18"/>
          <w:szCs w:val="18"/>
        </w:rPr>
        <w:t>1.5. Разрешенное использование: для индивидуального жилищного строительства.</w:t>
      </w:r>
    </w:p>
    <w:p w:rsidR="00586D33" w:rsidRPr="00AF0BE4" w:rsidRDefault="00586D33" w:rsidP="00586D33">
      <w:pPr>
        <w:pStyle w:val="ConsNormal"/>
        <w:widowControl/>
        <w:ind w:firstLine="540"/>
        <w:jc w:val="both"/>
        <w:rPr>
          <w:sz w:val="18"/>
          <w:szCs w:val="18"/>
        </w:rPr>
      </w:pPr>
      <w:r w:rsidRPr="00AF0BE4">
        <w:rPr>
          <w:sz w:val="18"/>
          <w:szCs w:val="18"/>
        </w:rPr>
        <w:t>1.6. Площадь участка:     (   ) кв. м.</w:t>
      </w:r>
    </w:p>
    <w:p w:rsidR="00586D33" w:rsidRPr="00AF0BE4" w:rsidRDefault="00586D33" w:rsidP="00586D33">
      <w:pPr>
        <w:pStyle w:val="ConsNormal"/>
        <w:widowControl/>
        <w:ind w:firstLine="540"/>
        <w:jc w:val="both"/>
        <w:rPr>
          <w:sz w:val="18"/>
          <w:szCs w:val="18"/>
        </w:rPr>
      </w:pPr>
      <w:r w:rsidRPr="00AF0BE4">
        <w:rPr>
          <w:sz w:val="18"/>
          <w:szCs w:val="18"/>
        </w:rPr>
        <w:t>1.7. Категория земель участка: земли населенных пунктов.</w:t>
      </w:r>
    </w:p>
    <w:p w:rsidR="00586D33" w:rsidRPr="00AF0BE4" w:rsidRDefault="00586D33" w:rsidP="00586D33">
      <w:pPr>
        <w:pStyle w:val="ConsNormal"/>
        <w:widowControl/>
        <w:tabs>
          <w:tab w:val="left" w:pos="993"/>
        </w:tabs>
        <w:ind w:firstLine="540"/>
        <w:jc w:val="both"/>
        <w:rPr>
          <w:sz w:val="18"/>
          <w:szCs w:val="18"/>
        </w:rPr>
      </w:pPr>
      <w:r w:rsidRPr="00AF0BE4">
        <w:rPr>
          <w:sz w:val="18"/>
          <w:szCs w:val="18"/>
        </w:rPr>
        <w:t>1.8. Переход права собственности на земельный участок подлежит государственной регистрации в соответствии со ст. 551 ГК РФ и ФЗ "О государственной регистрации недвижимости".</w:t>
      </w:r>
    </w:p>
    <w:p w:rsidR="00586D33" w:rsidRPr="00AF0BE4" w:rsidRDefault="00586D33" w:rsidP="00586D33">
      <w:pPr>
        <w:pStyle w:val="ConsNormal"/>
        <w:widowControl/>
        <w:ind w:firstLine="540"/>
        <w:jc w:val="both"/>
        <w:rPr>
          <w:sz w:val="18"/>
          <w:szCs w:val="18"/>
        </w:rPr>
      </w:pPr>
      <w:r w:rsidRPr="00AF0BE4">
        <w:rPr>
          <w:sz w:val="18"/>
          <w:szCs w:val="18"/>
        </w:rPr>
        <w:t>1.9. Настоящий договор подлежит обязательной государственной регистрации в соответствии с требованиями ст. 25 - 26 ЗК РФ и ФЗ "О государственной регистрации недвижимости" и вступает в силу с момента такой регистрации.</w:t>
      </w:r>
    </w:p>
    <w:p w:rsidR="00586D33" w:rsidRPr="00AF0BE4" w:rsidRDefault="00586D33" w:rsidP="00586D33">
      <w:pPr>
        <w:pStyle w:val="ConsNormal"/>
        <w:widowControl/>
        <w:ind w:firstLine="0"/>
        <w:jc w:val="center"/>
        <w:rPr>
          <w:b/>
          <w:sz w:val="18"/>
          <w:szCs w:val="18"/>
        </w:rPr>
      </w:pPr>
    </w:p>
    <w:p w:rsidR="00586D33" w:rsidRPr="00AF0BE4" w:rsidRDefault="00586D33" w:rsidP="00586D33">
      <w:pPr>
        <w:jc w:val="center"/>
        <w:rPr>
          <w:rFonts w:ascii="Arial" w:eastAsia="Arial" w:hAnsi="Arial" w:cs="Arial"/>
          <w:b/>
          <w:sz w:val="18"/>
          <w:szCs w:val="18"/>
        </w:rPr>
      </w:pPr>
      <w:r w:rsidRPr="00AF0BE4">
        <w:rPr>
          <w:rFonts w:ascii="Arial" w:eastAsia="Arial" w:hAnsi="Arial" w:cs="Arial"/>
          <w:b/>
          <w:sz w:val="18"/>
          <w:szCs w:val="18"/>
        </w:rPr>
        <w:t>2. ПРАВА И ОБЯЗАННОСТИ СТОРОН</w:t>
      </w:r>
    </w:p>
    <w:p w:rsidR="00586D33" w:rsidRPr="00AF0BE4" w:rsidRDefault="00586D33" w:rsidP="00586D33">
      <w:pPr>
        <w:ind w:firstLine="540"/>
        <w:jc w:val="both"/>
        <w:rPr>
          <w:rFonts w:ascii="Arial" w:eastAsia="Arial" w:hAnsi="Arial" w:cs="Arial"/>
          <w:sz w:val="18"/>
          <w:szCs w:val="18"/>
        </w:rPr>
      </w:pP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2.1</w:t>
      </w:r>
      <w:r w:rsidRPr="00AF0BE4">
        <w:rPr>
          <w:rFonts w:ascii="Arial" w:eastAsia="Arial" w:hAnsi="Arial" w:cs="Arial"/>
          <w:sz w:val="18"/>
          <w:szCs w:val="18"/>
        </w:rPr>
        <w:t>. Продавец продает участок, свободный от прав третьих лиц, не являющийся предметом спора и не находящийся под залогом и арестом.</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2.2.</w:t>
      </w:r>
      <w:r w:rsidRPr="00AF0BE4">
        <w:rPr>
          <w:rFonts w:ascii="Arial" w:eastAsia="Arial" w:hAnsi="Arial" w:cs="Arial"/>
          <w:sz w:val="18"/>
          <w:szCs w:val="18"/>
        </w:rPr>
        <w:t xml:space="preserve"> Покупатель обязан:</w:t>
      </w:r>
    </w:p>
    <w:p w:rsidR="00586D33" w:rsidRPr="00AF0BE4" w:rsidRDefault="00586D33" w:rsidP="00586D33">
      <w:pPr>
        <w:ind w:firstLine="540"/>
        <w:jc w:val="both"/>
        <w:rPr>
          <w:rFonts w:ascii="Arial" w:eastAsia="Arial" w:hAnsi="Arial" w:cs="Arial"/>
          <w:color w:val="000000"/>
          <w:sz w:val="18"/>
          <w:szCs w:val="18"/>
        </w:rPr>
      </w:pPr>
      <w:r w:rsidRPr="00AF0BE4">
        <w:rPr>
          <w:rFonts w:ascii="Arial" w:eastAsia="Arial" w:hAnsi="Arial" w:cs="Arial"/>
          <w:color w:val="000000"/>
          <w:sz w:val="18"/>
          <w:szCs w:val="18"/>
        </w:rPr>
        <w:t>2.2.1. Обеспечить за свой счет государственную регистрацию права собственности настоящего договора, а также переход права собственности на участок.</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color w:val="000000"/>
          <w:sz w:val="18"/>
          <w:szCs w:val="18"/>
        </w:rPr>
        <w:t xml:space="preserve">2.2.2. Оплатить цену участка, в порядке и в сроки, предусмотренные </w:t>
      </w:r>
      <w:r w:rsidRPr="00AF0BE4">
        <w:rPr>
          <w:rFonts w:ascii="Arial" w:eastAsia="Arial" w:hAnsi="Arial" w:cs="Arial"/>
          <w:sz w:val="18"/>
          <w:szCs w:val="18"/>
        </w:rPr>
        <w:t>настоящим договором.</w:t>
      </w:r>
    </w:p>
    <w:p w:rsidR="00586D33" w:rsidRPr="00AF0BE4" w:rsidRDefault="00586D33" w:rsidP="00586D33">
      <w:pPr>
        <w:spacing w:after="1" w:line="220" w:lineRule="atLeast"/>
        <w:jc w:val="both"/>
        <w:rPr>
          <w:rFonts w:ascii="Arial" w:eastAsia="Calibri" w:hAnsi="Arial" w:cs="Arial"/>
          <w:sz w:val="18"/>
          <w:szCs w:val="18"/>
          <w:lang w:eastAsia="en-US"/>
        </w:rPr>
      </w:pPr>
      <w:r w:rsidRPr="00AF0BE4">
        <w:rPr>
          <w:rFonts w:ascii="Arial" w:hAnsi="Arial" w:cs="Arial"/>
          <w:sz w:val="18"/>
          <w:szCs w:val="18"/>
        </w:rPr>
        <w:t xml:space="preserve">         2.2.3. И</w:t>
      </w:r>
      <w:r w:rsidRPr="00AF0BE4">
        <w:rPr>
          <w:rFonts w:ascii="Arial" w:eastAsia="Calibri" w:hAnsi="Arial" w:cs="Arial"/>
          <w:sz w:val="18"/>
          <w:szCs w:val="18"/>
          <w:lang w:eastAsia="en-US"/>
        </w:rPr>
        <w:t>спользовать участок в соответствии с его целевым назначением и принадлежностью к той или иной категории земель и разрешенным использованием, которые не должны наносить вред окружающей среде, в том числе земле, как природному объекту.</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sz w:val="18"/>
          <w:szCs w:val="18"/>
        </w:rPr>
        <w:t>2.2.4.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sz w:val="18"/>
          <w:szCs w:val="18"/>
        </w:rPr>
        <w:t>2.2.5. 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выписке из Единого Государственного Реестра Недвижимости на земельный участок.</w:t>
      </w:r>
    </w:p>
    <w:p w:rsidR="00586D33" w:rsidRPr="00AF0BE4" w:rsidRDefault="00586D33" w:rsidP="00586D33">
      <w:pPr>
        <w:ind w:firstLine="540"/>
        <w:jc w:val="both"/>
        <w:rPr>
          <w:rFonts w:ascii="Arial" w:eastAsia="Arial" w:hAnsi="Arial" w:cs="Arial"/>
          <w:color w:val="FF0000"/>
          <w:sz w:val="18"/>
          <w:szCs w:val="18"/>
        </w:rPr>
      </w:pPr>
      <w:r w:rsidRPr="00AF0BE4">
        <w:rPr>
          <w:rFonts w:ascii="Arial" w:eastAsia="Arial" w:hAnsi="Arial" w:cs="Arial"/>
          <w:b/>
          <w:color w:val="000000"/>
          <w:sz w:val="18"/>
          <w:szCs w:val="18"/>
        </w:rPr>
        <w:t>2.3.</w:t>
      </w:r>
      <w:r w:rsidRPr="00AF0BE4">
        <w:rPr>
          <w:rFonts w:ascii="Arial" w:eastAsia="Arial" w:hAnsi="Arial" w:cs="Arial"/>
          <w:color w:val="000000"/>
          <w:sz w:val="18"/>
          <w:szCs w:val="18"/>
        </w:rPr>
        <w:t xml:space="preserve"> Передача участка Продавцом и принятие его Покупателем осуществляется по подписываемому сторонами передаточному акту.</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2.4.</w:t>
      </w:r>
      <w:r w:rsidRPr="00AF0BE4">
        <w:rPr>
          <w:rFonts w:ascii="Arial" w:eastAsia="Arial" w:hAnsi="Arial" w:cs="Arial"/>
          <w:sz w:val="18"/>
          <w:szCs w:val="18"/>
        </w:rPr>
        <w:t xml:space="preserve">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 и государственной регистрации договора и перехода права собственности на участок к Покупателю.</w:t>
      </w:r>
    </w:p>
    <w:p w:rsidR="00586D33" w:rsidRPr="00AF0BE4" w:rsidRDefault="00586D33" w:rsidP="00586D33">
      <w:pPr>
        <w:jc w:val="center"/>
        <w:rPr>
          <w:rFonts w:ascii="Arial" w:eastAsia="Arial" w:hAnsi="Arial" w:cs="Arial"/>
          <w:sz w:val="18"/>
          <w:szCs w:val="18"/>
        </w:rPr>
      </w:pPr>
    </w:p>
    <w:p w:rsidR="00586D33" w:rsidRPr="00AF0BE4" w:rsidRDefault="00586D33" w:rsidP="00586D33">
      <w:pPr>
        <w:pStyle w:val="ConsNormal"/>
        <w:widowControl/>
        <w:ind w:firstLine="0"/>
        <w:jc w:val="center"/>
        <w:rPr>
          <w:b/>
          <w:sz w:val="18"/>
          <w:szCs w:val="18"/>
        </w:rPr>
      </w:pPr>
      <w:r w:rsidRPr="00AF0BE4">
        <w:rPr>
          <w:b/>
          <w:sz w:val="18"/>
          <w:szCs w:val="18"/>
        </w:rPr>
        <w:t>3. ЦЕНА И ПОРЯДОК РАСЧЕТОВ</w:t>
      </w:r>
    </w:p>
    <w:p w:rsidR="00586D33" w:rsidRPr="00AF0BE4" w:rsidRDefault="00586D33" w:rsidP="00586D33">
      <w:pPr>
        <w:pStyle w:val="ConsNonformat"/>
        <w:widowControl/>
        <w:rPr>
          <w:rFonts w:ascii="Arial" w:hAnsi="Arial" w:cs="Arial"/>
          <w:sz w:val="18"/>
          <w:szCs w:val="18"/>
        </w:rPr>
      </w:pPr>
    </w:p>
    <w:p w:rsidR="00586D33" w:rsidRDefault="00586D33" w:rsidP="00586D33">
      <w:pPr>
        <w:pStyle w:val="ConsNormal"/>
        <w:widowControl/>
        <w:ind w:firstLine="540"/>
        <w:jc w:val="both"/>
        <w:rPr>
          <w:sz w:val="18"/>
          <w:szCs w:val="18"/>
        </w:rPr>
      </w:pPr>
      <w:r w:rsidRPr="00AF0BE4">
        <w:rPr>
          <w:b/>
          <w:sz w:val="18"/>
          <w:szCs w:val="18"/>
        </w:rPr>
        <w:t>3.1</w:t>
      </w:r>
      <w:r w:rsidRPr="00AF0BE4">
        <w:rPr>
          <w:sz w:val="18"/>
          <w:szCs w:val="18"/>
        </w:rPr>
        <w:t>. Стоимость участка составляет        (       тысяч) рублей.</w:t>
      </w:r>
    </w:p>
    <w:p w:rsidR="00586D33" w:rsidRDefault="00586D33" w:rsidP="00586D33">
      <w:pPr>
        <w:pStyle w:val="ConsNormal"/>
        <w:widowControl/>
        <w:ind w:firstLine="540"/>
        <w:jc w:val="both"/>
        <w:rPr>
          <w:sz w:val="18"/>
          <w:szCs w:val="18"/>
        </w:rPr>
      </w:pPr>
      <w:r w:rsidRPr="00AF0BE4">
        <w:rPr>
          <w:b/>
          <w:sz w:val="18"/>
          <w:szCs w:val="18"/>
        </w:rPr>
        <w:t>3.2</w:t>
      </w:r>
      <w:r w:rsidRPr="00AF0BE4">
        <w:rPr>
          <w:sz w:val="18"/>
          <w:szCs w:val="18"/>
        </w:rPr>
        <w:t xml:space="preserve">. Покупатель оплачивает цену Участка без  учета НДС в течение 7 календарных  дней  с  момента  заключения  настоящего Договора на расчетный счет Комитета по управлению имуществом: получатель УФК по Ростовской области (КУИ Администрации города, л/с 05583132630),  Р/счет 40302810560153000695 </w:t>
      </w:r>
    </w:p>
    <w:p w:rsidR="00586D33" w:rsidRDefault="00586D33" w:rsidP="00586D33">
      <w:pPr>
        <w:pStyle w:val="ConsNormal"/>
        <w:widowControl/>
        <w:ind w:firstLine="540"/>
        <w:jc w:val="both"/>
        <w:rPr>
          <w:sz w:val="18"/>
          <w:szCs w:val="18"/>
        </w:rPr>
      </w:pPr>
    </w:p>
    <w:p w:rsidR="00586D33" w:rsidRPr="00AF0BE4" w:rsidRDefault="00586D33" w:rsidP="00586D33">
      <w:pPr>
        <w:pStyle w:val="ConsNormal"/>
        <w:widowControl/>
        <w:ind w:firstLine="540"/>
        <w:jc w:val="both"/>
        <w:rPr>
          <w:sz w:val="18"/>
          <w:szCs w:val="18"/>
        </w:rPr>
      </w:pPr>
      <w:r w:rsidRPr="00AF0BE4">
        <w:rPr>
          <w:sz w:val="18"/>
          <w:szCs w:val="18"/>
        </w:rPr>
        <w:t>в отделение Ростов-на-Дону, БИК 046015001, ИНН 6151005594, КПП 615101001. Сумма внесенного Покупателем до проведения  аукциона задатка в сумме      ( тысяч  ) рублей засчитывается в счет стоимости участка.</w:t>
      </w:r>
    </w:p>
    <w:p w:rsidR="00586D33" w:rsidRPr="00AF0BE4" w:rsidRDefault="00586D33" w:rsidP="00586D33">
      <w:pPr>
        <w:pStyle w:val="ConsNormal"/>
        <w:widowControl/>
        <w:ind w:firstLine="540"/>
        <w:jc w:val="both"/>
        <w:rPr>
          <w:sz w:val="18"/>
          <w:szCs w:val="18"/>
        </w:rPr>
      </w:pPr>
      <w:r w:rsidRPr="00AF0BE4">
        <w:rPr>
          <w:b/>
          <w:sz w:val="18"/>
          <w:szCs w:val="18"/>
        </w:rPr>
        <w:t>3.3</w:t>
      </w:r>
      <w:r w:rsidRPr="00AF0BE4">
        <w:rPr>
          <w:sz w:val="18"/>
          <w:szCs w:val="18"/>
        </w:rPr>
        <w:t>. Сумма, указанная в п. 3.1, выплачивается   Покупателем путем перечисления на банковский счет, указанный Продавцом.</w:t>
      </w:r>
    </w:p>
    <w:p w:rsidR="00586D33" w:rsidRPr="00AF0BE4" w:rsidRDefault="00586D33" w:rsidP="00586D33">
      <w:pPr>
        <w:pStyle w:val="ConsNonformat"/>
        <w:widowControl/>
        <w:rPr>
          <w:rFonts w:ascii="Arial" w:hAnsi="Arial" w:cs="Arial"/>
          <w:sz w:val="18"/>
          <w:szCs w:val="18"/>
        </w:rPr>
      </w:pPr>
    </w:p>
    <w:p w:rsidR="00586D33" w:rsidRPr="00AF0BE4" w:rsidRDefault="00586D33" w:rsidP="00586D33">
      <w:pPr>
        <w:jc w:val="center"/>
        <w:rPr>
          <w:rFonts w:ascii="Arial" w:eastAsia="Arial" w:hAnsi="Arial" w:cs="Arial"/>
          <w:b/>
          <w:sz w:val="18"/>
          <w:szCs w:val="18"/>
        </w:rPr>
      </w:pPr>
      <w:r w:rsidRPr="00AF0BE4">
        <w:rPr>
          <w:rFonts w:ascii="Arial" w:eastAsia="Arial" w:hAnsi="Arial" w:cs="Arial"/>
          <w:b/>
          <w:sz w:val="18"/>
          <w:szCs w:val="18"/>
        </w:rPr>
        <w:t>4. ОТВЕТСТВЕННОСТЬ СТОРОН</w:t>
      </w:r>
    </w:p>
    <w:p w:rsidR="00586D33" w:rsidRPr="00AF0BE4" w:rsidRDefault="00586D33" w:rsidP="00586D33">
      <w:pPr>
        <w:ind w:firstLine="540"/>
        <w:jc w:val="both"/>
        <w:rPr>
          <w:rFonts w:ascii="Arial" w:eastAsia="Arial" w:hAnsi="Arial" w:cs="Arial"/>
          <w:sz w:val="18"/>
          <w:szCs w:val="18"/>
        </w:rPr>
      </w:pP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4.5.</w:t>
      </w:r>
      <w:r w:rsidRPr="00AF0BE4">
        <w:rPr>
          <w:rFonts w:ascii="Arial" w:eastAsia="Arial" w:hAnsi="Arial" w:cs="Arial"/>
          <w:sz w:val="18"/>
          <w:szCs w:val="18"/>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586D33" w:rsidRPr="00AF0BE4" w:rsidRDefault="00586D33" w:rsidP="00586D33">
      <w:pPr>
        <w:jc w:val="both"/>
        <w:rPr>
          <w:rFonts w:ascii="Arial" w:hAnsi="Arial" w:cs="Arial"/>
          <w:sz w:val="18"/>
          <w:szCs w:val="18"/>
        </w:rPr>
      </w:pPr>
      <w:r w:rsidRPr="00AF0BE4">
        <w:rPr>
          <w:rFonts w:ascii="Arial" w:hAnsi="Arial" w:cs="Arial"/>
          <w:b/>
          <w:sz w:val="18"/>
          <w:szCs w:val="18"/>
        </w:rPr>
        <w:t xml:space="preserve">          4.6</w:t>
      </w:r>
      <w:r w:rsidRPr="00AF0BE4">
        <w:rPr>
          <w:rFonts w:ascii="Arial" w:hAnsi="Arial" w:cs="Arial"/>
          <w:sz w:val="18"/>
          <w:szCs w:val="18"/>
        </w:rPr>
        <w:t>.Покупатель обязуется:</w:t>
      </w:r>
    </w:p>
    <w:p w:rsidR="00586D33" w:rsidRPr="00AF0BE4" w:rsidRDefault="00586D33" w:rsidP="00586D33">
      <w:pPr>
        <w:jc w:val="both"/>
        <w:rPr>
          <w:rFonts w:ascii="Arial" w:hAnsi="Arial" w:cs="Arial"/>
          <w:sz w:val="18"/>
          <w:szCs w:val="18"/>
        </w:rPr>
      </w:pPr>
      <w:r w:rsidRPr="00AF0BE4">
        <w:rPr>
          <w:rFonts w:ascii="Arial" w:hAnsi="Arial" w:cs="Arial"/>
          <w:sz w:val="18"/>
          <w:szCs w:val="18"/>
        </w:rPr>
        <w:t xml:space="preserve">           4.6.1. Оплатить цену участка в сроки и в порядке, установленном разделом 3. Договора. За нарушение срока внесения платежа, указанного в пункте 3.2. Договора, Покупатель выплачивает Продавцу пени из расчета 0.03 % от цены Участка за каждый календарный день просрочки. Пени перечисляются в порядке, предусмотренном в п. 3.3. Договора для оплаты цены Участка.</w:t>
      </w:r>
    </w:p>
    <w:p w:rsidR="00586D33" w:rsidRPr="00AF0BE4" w:rsidRDefault="00586D33" w:rsidP="00586D33">
      <w:pPr>
        <w:pStyle w:val="ConsNonformat"/>
        <w:widowControl/>
        <w:rPr>
          <w:rFonts w:ascii="Arial" w:hAnsi="Arial" w:cs="Arial"/>
          <w:sz w:val="18"/>
          <w:szCs w:val="18"/>
        </w:rPr>
      </w:pPr>
    </w:p>
    <w:p w:rsidR="00586D33" w:rsidRPr="00AF0BE4" w:rsidRDefault="00586D33" w:rsidP="00586D33">
      <w:pPr>
        <w:jc w:val="center"/>
        <w:rPr>
          <w:rFonts w:ascii="Arial" w:eastAsia="Arial" w:hAnsi="Arial" w:cs="Arial"/>
          <w:b/>
          <w:sz w:val="18"/>
          <w:szCs w:val="18"/>
        </w:rPr>
      </w:pPr>
      <w:r w:rsidRPr="00AF0BE4">
        <w:rPr>
          <w:rFonts w:ascii="Arial" w:eastAsia="Arial" w:hAnsi="Arial" w:cs="Arial"/>
          <w:b/>
          <w:sz w:val="18"/>
          <w:szCs w:val="18"/>
        </w:rPr>
        <w:t>5. СРОК ДЕЙСТВИЯ НАСТОЯЩЕГО ДОГОВОРА</w:t>
      </w:r>
    </w:p>
    <w:p w:rsidR="00586D33" w:rsidRPr="00AF0BE4" w:rsidRDefault="00586D33" w:rsidP="00586D33">
      <w:pPr>
        <w:ind w:firstLine="540"/>
        <w:jc w:val="both"/>
        <w:rPr>
          <w:rFonts w:ascii="Arial" w:eastAsia="Arial" w:hAnsi="Arial" w:cs="Arial"/>
          <w:sz w:val="18"/>
          <w:szCs w:val="18"/>
        </w:rPr>
      </w:pP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5.1.</w:t>
      </w:r>
      <w:r w:rsidRPr="00AF0BE4">
        <w:rPr>
          <w:rFonts w:ascii="Arial" w:eastAsia="Arial" w:hAnsi="Arial" w:cs="Arial"/>
          <w:sz w:val="18"/>
          <w:szCs w:val="18"/>
        </w:rPr>
        <w:t xml:space="preserve">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586D33" w:rsidRPr="00AF0BE4" w:rsidRDefault="00586D33" w:rsidP="00586D33">
      <w:pPr>
        <w:jc w:val="center"/>
        <w:rPr>
          <w:rFonts w:ascii="Arial" w:eastAsia="Arial" w:hAnsi="Arial" w:cs="Arial"/>
          <w:b/>
          <w:sz w:val="18"/>
          <w:szCs w:val="18"/>
        </w:rPr>
      </w:pPr>
      <w:r w:rsidRPr="00AF0BE4">
        <w:rPr>
          <w:rFonts w:ascii="Arial" w:eastAsia="Arial" w:hAnsi="Arial" w:cs="Arial"/>
          <w:b/>
          <w:sz w:val="18"/>
          <w:szCs w:val="18"/>
        </w:rPr>
        <w:t>6. РАЗРЕШЕНИЕ СПОРОВ</w:t>
      </w:r>
    </w:p>
    <w:p w:rsidR="00586D33" w:rsidRPr="00AF0BE4" w:rsidRDefault="00586D33" w:rsidP="00586D33">
      <w:pPr>
        <w:ind w:firstLine="540"/>
        <w:jc w:val="both"/>
        <w:rPr>
          <w:rFonts w:ascii="Arial" w:eastAsia="Arial" w:hAnsi="Arial" w:cs="Arial"/>
          <w:sz w:val="18"/>
          <w:szCs w:val="18"/>
        </w:rPr>
      </w:pP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6.1.</w:t>
      </w:r>
      <w:r w:rsidRPr="00AF0BE4">
        <w:rPr>
          <w:rFonts w:ascii="Arial" w:eastAsia="Arial" w:hAnsi="Arial" w:cs="Arial"/>
          <w:sz w:val="18"/>
          <w:szCs w:val="18"/>
        </w:rPr>
        <w:t xml:space="preserve">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6.2.</w:t>
      </w:r>
      <w:r w:rsidRPr="00AF0BE4">
        <w:rPr>
          <w:rFonts w:ascii="Arial" w:eastAsia="Arial" w:hAnsi="Arial" w:cs="Arial"/>
          <w:sz w:val="18"/>
          <w:szCs w:val="18"/>
        </w:rPr>
        <w:t xml:space="preserve"> 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586D33" w:rsidRPr="00AF0BE4" w:rsidRDefault="00586D33" w:rsidP="00586D33">
      <w:pPr>
        <w:pStyle w:val="ConsNonformat"/>
        <w:widowControl/>
        <w:rPr>
          <w:rFonts w:ascii="Arial" w:hAnsi="Arial" w:cs="Arial"/>
          <w:sz w:val="18"/>
          <w:szCs w:val="18"/>
        </w:rPr>
      </w:pPr>
    </w:p>
    <w:p w:rsidR="00586D33" w:rsidRPr="00AF0BE4" w:rsidRDefault="00586D33" w:rsidP="00586D33">
      <w:pPr>
        <w:jc w:val="center"/>
        <w:rPr>
          <w:rFonts w:ascii="Arial" w:eastAsia="Arial" w:hAnsi="Arial" w:cs="Arial"/>
          <w:b/>
          <w:sz w:val="18"/>
          <w:szCs w:val="18"/>
        </w:rPr>
      </w:pPr>
      <w:r w:rsidRPr="00AF0BE4">
        <w:rPr>
          <w:rFonts w:ascii="Arial" w:eastAsia="Arial" w:hAnsi="Arial" w:cs="Arial"/>
          <w:b/>
          <w:sz w:val="18"/>
          <w:szCs w:val="18"/>
        </w:rPr>
        <w:t>7. ЗАКЛЮЧИТЕЛЬНЫЕ ПОЛОЖЕНИЯ</w:t>
      </w:r>
    </w:p>
    <w:p w:rsidR="00586D33" w:rsidRPr="00AF0BE4" w:rsidRDefault="00586D33" w:rsidP="00586D33">
      <w:pPr>
        <w:ind w:firstLine="540"/>
        <w:jc w:val="both"/>
        <w:rPr>
          <w:rFonts w:ascii="Arial" w:eastAsia="Arial" w:hAnsi="Arial" w:cs="Arial"/>
          <w:b/>
          <w:sz w:val="18"/>
          <w:szCs w:val="18"/>
        </w:rPr>
      </w:pP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7.1.</w:t>
      </w:r>
      <w:r w:rsidRPr="00AF0BE4">
        <w:rPr>
          <w:rFonts w:ascii="Arial" w:eastAsia="Arial" w:hAnsi="Arial" w:cs="Arial"/>
          <w:sz w:val="18"/>
          <w:szCs w:val="18"/>
        </w:rPr>
        <w:t xml:space="preserve"> Все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С момента государственной регистрации настоящего договора любые изменения и дополнения к нему должны быть также зарегистрированы.</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7.2.</w:t>
      </w:r>
      <w:r w:rsidRPr="00AF0BE4">
        <w:rPr>
          <w:rFonts w:ascii="Arial" w:eastAsia="Arial" w:hAnsi="Arial" w:cs="Arial"/>
          <w:sz w:val="18"/>
          <w:szCs w:val="18"/>
        </w:rPr>
        <w:t xml:space="preserve"> Все уведомления и сообщения должны направляться в письменной форме.</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7.3.</w:t>
      </w:r>
      <w:r w:rsidRPr="00AF0BE4">
        <w:rPr>
          <w:rFonts w:ascii="Arial" w:eastAsia="Arial" w:hAnsi="Arial" w:cs="Arial"/>
          <w:sz w:val="18"/>
          <w:szCs w:val="18"/>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586D33" w:rsidRPr="00AF0BE4" w:rsidRDefault="00586D33" w:rsidP="00586D33">
      <w:pPr>
        <w:ind w:firstLine="540"/>
        <w:jc w:val="both"/>
        <w:rPr>
          <w:rFonts w:ascii="Arial" w:eastAsia="Arial" w:hAnsi="Arial" w:cs="Arial"/>
          <w:sz w:val="18"/>
          <w:szCs w:val="18"/>
        </w:rPr>
      </w:pPr>
    </w:p>
    <w:p w:rsidR="00586D33" w:rsidRPr="00AF0BE4" w:rsidRDefault="00586D33" w:rsidP="00586D33">
      <w:pPr>
        <w:ind w:firstLine="540"/>
        <w:jc w:val="both"/>
        <w:rPr>
          <w:rFonts w:ascii="Arial" w:eastAsia="Arial" w:hAnsi="Arial" w:cs="Arial"/>
          <w:sz w:val="18"/>
          <w:szCs w:val="18"/>
        </w:rPr>
      </w:pP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7.4.</w:t>
      </w:r>
      <w:r w:rsidRPr="00AF0BE4">
        <w:rPr>
          <w:rFonts w:ascii="Arial" w:eastAsia="Arial" w:hAnsi="Arial" w:cs="Arial"/>
          <w:sz w:val="18"/>
          <w:szCs w:val="18"/>
        </w:rPr>
        <w:t xml:space="preserve"> Договор составлен в трех экземплярах, из которых один находится у Продавца, второй - у Покупателя, а третий представляется в регистрирующий орган.</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sz w:val="18"/>
          <w:szCs w:val="18"/>
        </w:rPr>
        <w:tab/>
      </w:r>
      <w:r w:rsidRPr="00AF0BE4">
        <w:rPr>
          <w:rFonts w:ascii="Arial" w:eastAsia="Arial" w:hAnsi="Arial" w:cs="Arial"/>
          <w:sz w:val="18"/>
          <w:szCs w:val="18"/>
        </w:rPr>
        <w:tab/>
      </w:r>
      <w:r w:rsidRPr="00AF0BE4">
        <w:rPr>
          <w:rFonts w:ascii="Arial" w:eastAsia="Arial" w:hAnsi="Arial" w:cs="Arial"/>
          <w:sz w:val="18"/>
          <w:szCs w:val="18"/>
        </w:rPr>
        <w:tab/>
      </w:r>
      <w:r w:rsidRPr="00AF0BE4">
        <w:rPr>
          <w:rFonts w:ascii="Arial" w:eastAsia="Arial" w:hAnsi="Arial" w:cs="Arial"/>
          <w:sz w:val="18"/>
          <w:szCs w:val="18"/>
        </w:rPr>
        <w:tab/>
      </w:r>
    </w:p>
    <w:p w:rsidR="00586D33" w:rsidRPr="00AF0BE4" w:rsidRDefault="00586D33" w:rsidP="00586D33">
      <w:pPr>
        <w:pStyle w:val="ConsNormal"/>
        <w:widowControl/>
        <w:ind w:firstLine="540"/>
        <w:jc w:val="both"/>
        <w:rPr>
          <w:sz w:val="18"/>
          <w:szCs w:val="18"/>
        </w:rPr>
      </w:pPr>
      <w:r w:rsidRPr="00AF0BE4">
        <w:rPr>
          <w:sz w:val="18"/>
          <w:szCs w:val="18"/>
        </w:rPr>
        <w:tab/>
      </w:r>
      <w:r w:rsidRPr="00AF0BE4">
        <w:rPr>
          <w:sz w:val="18"/>
          <w:szCs w:val="18"/>
        </w:rPr>
        <w:tab/>
      </w:r>
      <w:r w:rsidRPr="00AF0BE4">
        <w:rPr>
          <w:sz w:val="18"/>
          <w:szCs w:val="18"/>
        </w:rPr>
        <w:tab/>
      </w:r>
      <w:r w:rsidRPr="00AF0BE4">
        <w:rPr>
          <w:sz w:val="18"/>
          <w:szCs w:val="18"/>
        </w:rPr>
        <w:tab/>
      </w:r>
    </w:p>
    <w:p w:rsidR="00586D33" w:rsidRPr="00AF0BE4" w:rsidRDefault="00586D33" w:rsidP="00586D33">
      <w:pPr>
        <w:pStyle w:val="ConsNormal"/>
        <w:widowControl/>
        <w:ind w:firstLine="540"/>
        <w:jc w:val="both"/>
        <w:rPr>
          <w:b/>
          <w:sz w:val="18"/>
          <w:szCs w:val="18"/>
        </w:rPr>
      </w:pPr>
      <w:r w:rsidRPr="00AF0BE4">
        <w:rPr>
          <w:sz w:val="18"/>
          <w:szCs w:val="18"/>
        </w:rPr>
        <w:t xml:space="preserve">                         </w:t>
      </w:r>
      <w:r w:rsidRPr="00AF0BE4">
        <w:rPr>
          <w:b/>
          <w:sz w:val="18"/>
          <w:szCs w:val="18"/>
        </w:rPr>
        <w:t>8. ЮРИДИЧЕСКИЕ АДРЕСА И РЕКВИЗИТЫ СТОРОН:</w:t>
      </w:r>
    </w:p>
    <w:p w:rsidR="00586D33" w:rsidRPr="00AF0BE4" w:rsidRDefault="00586D33" w:rsidP="00586D33">
      <w:pPr>
        <w:pStyle w:val="ConsNormal"/>
        <w:widowControl/>
        <w:ind w:firstLine="540"/>
        <w:jc w:val="both"/>
        <w:rPr>
          <w:b/>
          <w:sz w:val="18"/>
          <w:szCs w:val="18"/>
        </w:rPr>
      </w:pPr>
    </w:p>
    <w:p w:rsidR="00586D33" w:rsidRPr="00AF0BE4" w:rsidRDefault="00586D33" w:rsidP="00586D33">
      <w:pPr>
        <w:pStyle w:val="ConsNormal"/>
        <w:widowControl/>
        <w:ind w:firstLine="540"/>
        <w:jc w:val="both"/>
        <w:rPr>
          <w:b/>
          <w:sz w:val="18"/>
          <w:szCs w:val="18"/>
        </w:rPr>
      </w:pPr>
    </w:p>
    <w:tbl>
      <w:tblPr>
        <w:tblW w:w="0" w:type="auto"/>
        <w:tblInd w:w="-150" w:type="dxa"/>
        <w:tblLayout w:type="fixed"/>
        <w:tblLook w:val="0000"/>
      </w:tblPr>
      <w:tblGrid>
        <w:gridCol w:w="4785"/>
        <w:gridCol w:w="5601"/>
      </w:tblGrid>
      <w:tr w:rsidR="00586D33" w:rsidRPr="00AF0BE4" w:rsidTr="00D31B18">
        <w:tc>
          <w:tcPr>
            <w:tcW w:w="4785" w:type="dxa"/>
            <w:tcBorders>
              <w:top w:val="single" w:sz="4" w:space="0" w:color="000000"/>
              <w:left w:val="single" w:sz="4" w:space="0" w:color="000000"/>
              <w:bottom w:val="single" w:sz="4" w:space="0" w:color="000000"/>
            </w:tcBorders>
          </w:tcPr>
          <w:p w:rsidR="00586D33" w:rsidRPr="00AF0BE4" w:rsidRDefault="00586D33" w:rsidP="00D31B18">
            <w:pPr>
              <w:snapToGrid w:val="0"/>
              <w:rPr>
                <w:rFonts w:ascii="Arial" w:eastAsia="Arial" w:hAnsi="Arial" w:cs="Arial"/>
                <w:b/>
                <w:bCs/>
                <w:sz w:val="18"/>
                <w:szCs w:val="18"/>
              </w:rPr>
            </w:pPr>
            <w:r w:rsidRPr="00AF0BE4">
              <w:rPr>
                <w:rFonts w:ascii="Arial" w:eastAsia="Arial" w:hAnsi="Arial" w:cs="Arial"/>
                <w:b/>
                <w:bCs/>
                <w:sz w:val="18"/>
                <w:szCs w:val="18"/>
              </w:rPr>
              <w:t>Комитет по управлению имуществом  Администрации города Новошахтинска</w:t>
            </w:r>
          </w:p>
        </w:tc>
        <w:tc>
          <w:tcPr>
            <w:tcW w:w="5601" w:type="dxa"/>
            <w:tcBorders>
              <w:top w:val="single" w:sz="4" w:space="0" w:color="000000"/>
              <w:left w:val="single" w:sz="4" w:space="0" w:color="000000"/>
              <w:bottom w:val="single" w:sz="4" w:space="0" w:color="000000"/>
              <w:right w:val="single" w:sz="4" w:space="0" w:color="000000"/>
            </w:tcBorders>
          </w:tcPr>
          <w:p w:rsidR="00586D33" w:rsidRPr="00AF0BE4" w:rsidRDefault="00586D33" w:rsidP="00D31B18">
            <w:pPr>
              <w:snapToGrid w:val="0"/>
              <w:rPr>
                <w:rFonts w:ascii="Arial" w:hAnsi="Arial" w:cs="Arial"/>
                <w:bCs/>
                <w:sz w:val="18"/>
                <w:szCs w:val="18"/>
              </w:rPr>
            </w:pPr>
            <w:r w:rsidRPr="00AF0BE4">
              <w:rPr>
                <w:rFonts w:ascii="Arial" w:eastAsia="Courier New" w:hAnsi="Arial" w:cs="Arial"/>
                <w:b/>
                <w:bCs/>
                <w:sz w:val="18"/>
                <w:szCs w:val="18"/>
              </w:rPr>
              <w:t>Иванов Иван  Иванович</w:t>
            </w:r>
          </w:p>
        </w:tc>
      </w:tr>
      <w:tr w:rsidR="00586D33" w:rsidRPr="00AF0BE4" w:rsidTr="00D31B18">
        <w:tc>
          <w:tcPr>
            <w:tcW w:w="4785" w:type="dxa"/>
            <w:tcBorders>
              <w:left w:val="single" w:sz="4" w:space="0" w:color="000000"/>
              <w:bottom w:val="single" w:sz="4" w:space="0" w:color="000000"/>
            </w:tcBorders>
          </w:tcPr>
          <w:p w:rsidR="00586D33" w:rsidRPr="00AF0BE4" w:rsidRDefault="00586D33" w:rsidP="00D31B18">
            <w:pPr>
              <w:snapToGrid w:val="0"/>
              <w:rPr>
                <w:rFonts w:ascii="Arial" w:hAnsi="Arial" w:cs="Arial"/>
                <w:sz w:val="18"/>
                <w:szCs w:val="18"/>
              </w:rPr>
            </w:pPr>
            <w:r w:rsidRPr="00AF0BE4">
              <w:rPr>
                <w:rFonts w:ascii="Arial" w:hAnsi="Arial" w:cs="Arial"/>
                <w:sz w:val="18"/>
                <w:szCs w:val="18"/>
              </w:rPr>
              <w:t xml:space="preserve">Адрес: </w:t>
            </w:r>
            <w:smartTag w:uri="urn:schemas-microsoft-com:office:smarttags" w:element="metricconverter">
              <w:smartTagPr>
                <w:attr w:name="ProductID" w:val="346900, г"/>
              </w:smartTagPr>
              <w:r w:rsidRPr="00AF0BE4">
                <w:rPr>
                  <w:rFonts w:ascii="Arial" w:hAnsi="Arial" w:cs="Arial"/>
                  <w:sz w:val="18"/>
                  <w:szCs w:val="18"/>
                </w:rPr>
                <w:t>346900, г</w:t>
              </w:r>
            </w:smartTag>
            <w:r w:rsidRPr="00AF0BE4">
              <w:rPr>
                <w:rFonts w:ascii="Arial" w:hAnsi="Arial" w:cs="Arial"/>
                <w:sz w:val="18"/>
                <w:szCs w:val="18"/>
              </w:rPr>
              <w:t>. Новошахтинск, Ростовской обл., ул. Харьковская, 133, телефон  2-21-38</w:t>
            </w:r>
          </w:p>
          <w:p w:rsidR="00586D33" w:rsidRPr="00AF0BE4" w:rsidRDefault="00586D33" w:rsidP="00D31B18">
            <w:pPr>
              <w:rPr>
                <w:rFonts w:ascii="Arial" w:hAnsi="Arial" w:cs="Arial"/>
                <w:bCs/>
                <w:sz w:val="18"/>
                <w:szCs w:val="18"/>
              </w:rPr>
            </w:pPr>
            <w:r w:rsidRPr="00AF0BE4">
              <w:rPr>
                <w:rFonts w:ascii="Arial" w:hAnsi="Arial" w:cs="Arial"/>
                <w:bCs/>
                <w:sz w:val="18"/>
                <w:szCs w:val="18"/>
              </w:rPr>
              <w:t xml:space="preserve">Получатель: </w:t>
            </w:r>
            <w:proofErr w:type="spellStart"/>
            <w:r w:rsidRPr="00AF0BE4">
              <w:rPr>
                <w:rFonts w:ascii="Arial" w:hAnsi="Arial" w:cs="Arial"/>
                <w:bCs/>
                <w:sz w:val="18"/>
                <w:szCs w:val="18"/>
              </w:rPr>
              <w:t>Финуправление</w:t>
            </w:r>
            <w:proofErr w:type="spellEnd"/>
            <w:r w:rsidRPr="00AF0BE4">
              <w:rPr>
                <w:rFonts w:ascii="Arial" w:hAnsi="Arial" w:cs="Arial"/>
                <w:bCs/>
                <w:sz w:val="18"/>
                <w:szCs w:val="18"/>
              </w:rPr>
              <w:t xml:space="preserve">  (КУИ Администрации </w:t>
            </w:r>
            <w:r w:rsidRPr="00AF0BE4">
              <w:rPr>
                <w:rFonts w:ascii="Arial" w:hAnsi="Arial" w:cs="Arial"/>
                <w:bCs/>
                <w:sz w:val="18"/>
                <w:szCs w:val="18"/>
              </w:rPr>
              <w:lastRenderedPageBreak/>
              <w:t xml:space="preserve">города  л/с 04583132630) </w:t>
            </w:r>
          </w:p>
          <w:p w:rsidR="00586D33" w:rsidRPr="00AF0BE4" w:rsidRDefault="00586D33" w:rsidP="00D31B18">
            <w:pPr>
              <w:rPr>
                <w:rFonts w:ascii="Arial" w:hAnsi="Arial" w:cs="Arial"/>
                <w:bCs/>
                <w:sz w:val="18"/>
                <w:szCs w:val="18"/>
              </w:rPr>
            </w:pPr>
            <w:r w:rsidRPr="00AF0BE4">
              <w:rPr>
                <w:rFonts w:ascii="Arial" w:hAnsi="Arial" w:cs="Arial"/>
                <w:bCs/>
                <w:sz w:val="18"/>
                <w:szCs w:val="18"/>
              </w:rPr>
              <w:t xml:space="preserve">ИНН 6151005594  КПП 615101001 Банк получателя:  ОТДЕЛЕНИЕ  РОСТОВ-НА-ДОНУ БАНКА РОССИИ // УФК </w:t>
            </w:r>
            <w:proofErr w:type="spellStart"/>
            <w:r w:rsidRPr="00AF0BE4">
              <w:rPr>
                <w:rFonts w:ascii="Arial" w:hAnsi="Arial" w:cs="Arial"/>
                <w:bCs/>
                <w:sz w:val="18"/>
                <w:szCs w:val="18"/>
              </w:rPr>
              <w:t>поРостовской</w:t>
            </w:r>
            <w:proofErr w:type="spellEnd"/>
            <w:r w:rsidRPr="00AF0BE4">
              <w:rPr>
                <w:rFonts w:ascii="Arial" w:hAnsi="Arial" w:cs="Arial"/>
                <w:bCs/>
                <w:sz w:val="18"/>
                <w:szCs w:val="18"/>
              </w:rPr>
              <w:t xml:space="preserve"> области г. Ростов-на-Дону</w:t>
            </w:r>
            <w:r w:rsidRPr="00AF0BE4">
              <w:rPr>
                <w:rFonts w:ascii="Arial" w:hAnsi="Arial" w:cs="Arial"/>
                <w:bCs/>
                <w:sz w:val="18"/>
                <w:szCs w:val="18"/>
              </w:rPr>
              <w:tab/>
              <w:t xml:space="preserve">БИК ТОФК 016015102 Номер казначейского счета    03 100 643  000 </w:t>
            </w:r>
            <w:proofErr w:type="spellStart"/>
            <w:r w:rsidRPr="00AF0BE4">
              <w:rPr>
                <w:rFonts w:ascii="Arial" w:hAnsi="Arial" w:cs="Arial"/>
                <w:bCs/>
                <w:sz w:val="18"/>
                <w:szCs w:val="18"/>
              </w:rPr>
              <w:t>000</w:t>
            </w:r>
            <w:proofErr w:type="spellEnd"/>
            <w:r w:rsidRPr="00AF0BE4">
              <w:rPr>
                <w:rFonts w:ascii="Arial" w:hAnsi="Arial" w:cs="Arial"/>
                <w:bCs/>
                <w:sz w:val="18"/>
                <w:szCs w:val="18"/>
              </w:rPr>
              <w:t xml:space="preserve">  015 800 Единый казначейский счет   40102810845370000050  ОКТМО 60730000  ОГРН 1026102484000</w:t>
            </w:r>
          </w:p>
          <w:p w:rsidR="00586D33" w:rsidRPr="00AF0BE4" w:rsidRDefault="00586D33" w:rsidP="00D31B18">
            <w:pPr>
              <w:jc w:val="both"/>
              <w:rPr>
                <w:rFonts w:ascii="Arial" w:eastAsia="Arial" w:hAnsi="Arial" w:cs="Arial"/>
                <w:sz w:val="18"/>
                <w:szCs w:val="18"/>
              </w:rPr>
            </w:pPr>
          </w:p>
        </w:tc>
        <w:tc>
          <w:tcPr>
            <w:tcW w:w="5601" w:type="dxa"/>
            <w:tcBorders>
              <w:left w:val="single" w:sz="4" w:space="0" w:color="000000"/>
              <w:bottom w:val="single" w:sz="4" w:space="0" w:color="000000"/>
              <w:right w:val="single" w:sz="4" w:space="0" w:color="000000"/>
            </w:tcBorders>
          </w:tcPr>
          <w:p w:rsidR="00586D33" w:rsidRPr="00AF0BE4" w:rsidRDefault="00586D33" w:rsidP="00D31B18">
            <w:pPr>
              <w:tabs>
                <w:tab w:val="left" w:pos="3990"/>
              </w:tabs>
              <w:rPr>
                <w:rFonts w:ascii="Arial" w:eastAsia="Arial" w:hAnsi="Arial" w:cs="Arial"/>
                <w:sz w:val="18"/>
                <w:szCs w:val="18"/>
              </w:rPr>
            </w:pPr>
            <w:r w:rsidRPr="00AF0BE4">
              <w:rPr>
                <w:rFonts w:ascii="Arial" w:eastAsia="Arial" w:hAnsi="Arial" w:cs="Arial"/>
                <w:sz w:val="18"/>
                <w:szCs w:val="18"/>
              </w:rPr>
              <w:lastRenderedPageBreak/>
              <w:t xml:space="preserve">Адрес:  </w:t>
            </w:r>
            <w:r w:rsidRPr="00AF0BE4">
              <w:rPr>
                <w:rFonts w:ascii="Arial" w:hAnsi="Arial" w:cs="Arial"/>
                <w:sz w:val="18"/>
                <w:szCs w:val="18"/>
              </w:rPr>
              <w:t xml:space="preserve">Ростовская область, г. Новошахтинск, ул. , кв. </w:t>
            </w:r>
          </w:p>
          <w:p w:rsidR="00586D33" w:rsidRPr="00AF0BE4" w:rsidRDefault="00586D33" w:rsidP="00D31B18">
            <w:pPr>
              <w:tabs>
                <w:tab w:val="left" w:pos="3990"/>
              </w:tabs>
              <w:rPr>
                <w:rFonts w:ascii="Arial" w:eastAsia="Arial" w:hAnsi="Arial" w:cs="Arial"/>
                <w:sz w:val="18"/>
                <w:szCs w:val="18"/>
              </w:rPr>
            </w:pPr>
            <w:r w:rsidRPr="00AF0BE4">
              <w:rPr>
                <w:rFonts w:ascii="Arial" w:eastAsia="Arial" w:hAnsi="Arial" w:cs="Arial"/>
                <w:sz w:val="18"/>
                <w:szCs w:val="18"/>
              </w:rPr>
              <w:tab/>
            </w:r>
          </w:p>
          <w:p w:rsidR="00586D33" w:rsidRPr="00AF0BE4" w:rsidRDefault="00586D33" w:rsidP="00D31B18">
            <w:pPr>
              <w:jc w:val="both"/>
              <w:rPr>
                <w:rFonts w:ascii="Arial" w:hAnsi="Arial" w:cs="Arial"/>
                <w:sz w:val="18"/>
                <w:szCs w:val="18"/>
              </w:rPr>
            </w:pPr>
            <w:r w:rsidRPr="00AF0BE4">
              <w:rPr>
                <w:rFonts w:ascii="Arial" w:eastAsia="Arial" w:hAnsi="Arial" w:cs="Arial"/>
                <w:sz w:val="18"/>
                <w:szCs w:val="18"/>
              </w:rPr>
              <w:t xml:space="preserve">Паспорт:  </w:t>
            </w:r>
            <w:r w:rsidRPr="00AF0BE4">
              <w:rPr>
                <w:rFonts w:ascii="Arial" w:hAnsi="Arial" w:cs="Arial"/>
                <w:sz w:val="18"/>
                <w:szCs w:val="18"/>
              </w:rPr>
              <w:t xml:space="preserve">, выдан Отделом УФМС  России </w:t>
            </w:r>
          </w:p>
          <w:p w:rsidR="00586D33" w:rsidRPr="00AF0BE4" w:rsidRDefault="00586D33" w:rsidP="00D31B18">
            <w:pPr>
              <w:jc w:val="both"/>
              <w:rPr>
                <w:rFonts w:ascii="Arial" w:hAnsi="Arial" w:cs="Arial"/>
                <w:sz w:val="18"/>
                <w:szCs w:val="18"/>
              </w:rPr>
            </w:pPr>
          </w:p>
        </w:tc>
      </w:tr>
    </w:tbl>
    <w:p w:rsidR="00586D33" w:rsidRPr="00AF0BE4" w:rsidRDefault="00586D33" w:rsidP="00586D33">
      <w:pPr>
        <w:pStyle w:val="ConsNormal"/>
        <w:widowControl/>
        <w:ind w:firstLine="540"/>
        <w:jc w:val="both"/>
        <w:rPr>
          <w:b/>
          <w:sz w:val="18"/>
          <w:szCs w:val="18"/>
        </w:rPr>
      </w:pPr>
    </w:p>
    <w:p w:rsidR="00586D33" w:rsidRPr="00AF0BE4" w:rsidRDefault="00586D33" w:rsidP="00586D33">
      <w:pPr>
        <w:pStyle w:val="ConsNormal"/>
        <w:widowControl/>
        <w:ind w:firstLine="540"/>
        <w:jc w:val="both"/>
        <w:rPr>
          <w:sz w:val="18"/>
          <w:szCs w:val="18"/>
        </w:rPr>
      </w:pPr>
    </w:p>
    <w:p w:rsidR="00586D33" w:rsidRPr="00AF0BE4" w:rsidRDefault="00586D33" w:rsidP="00586D33">
      <w:pPr>
        <w:pStyle w:val="ConsNormal"/>
        <w:widowControl/>
        <w:ind w:firstLine="540"/>
        <w:jc w:val="both"/>
        <w:rPr>
          <w:b/>
          <w:sz w:val="18"/>
          <w:szCs w:val="18"/>
        </w:rPr>
      </w:pPr>
      <w:r w:rsidRPr="00AF0BE4">
        <w:rPr>
          <w:sz w:val="18"/>
          <w:szCs w:val="18"/>
        </w:rPr>
        <w:tab/>
      </w:r>
      <w:r w:rsidRPr="00AF0BE4">
        <w:rPr>
          <w:sz w:val="18"/>
          <w:szCs w:val="18"/>
        </w:rPr>
        <w:tab/>
      </w:r>
      <w:r w:rsidRPr="00AF0BE4">
        <w:rPr>
          <w:sz w:val="18"/>
          <w:szCs w:val="18"/>
        </w:rPr>
        <w:tab/>
      </w:r>
      <w:r w:rsidRPr="00AF0BE4">
        <w:rPr>
          <w:sz w:val="18"/>
          <w:szCs w:val="18"/>
        </w:rPr>
        <w:tab/>
      </w:r>
      <w:r w:rsidRPr="00AF0BE4">
        <w:rPr>
          <w:sz w:val="18"/>
          <w:szCs w:val="18"/>
        </w:rPr>
        <w:tab/>
      </w:r>
      <w:r w:rsidRPr="00AF0BE4">
        <w:rPr>
          <w:b/>
          <w:sz w:val="18"/>
          <w:szCs w:val="18"/>
        </w:rPr>
        <w:t>9. ПОДПИСИ  СТОРОН:</w:t>
      </w:r>
    </w:p>
    <w:p w:rsidR="00363AF3" w:rsidRPr="00C86DAB" w:rsidRDefault="00363AF3" w:rsidP="00C0724A">
      <w:pPr>
        <w:tabs>
          <w:tab w:val="left" w:pos="10080"/>
        </w:tabs>
        <w:ind w:firstLine="720"/>
        <w:jc w:val="both"/>
        <w:rPr>
          <w:b/>
          <w:bCs/>
          <w:sz w:val="28"/>
          <w:szCs w:val="28"/>
        </w:rPr>
      </w:pPr>
    </w:p>
    <w:sectPr w:rsidR="00363AF3" w:rsidRPr="00C86DAB" w:rsidSect="002F1C7B">
      <w:pgSz w:w="16838" w:h="11906" w:orient="landscape"/>
      <w:pgMar w:top="624" w:right="624" w:bottom="709"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D8B64C"/>
    <w:lvl w:ilvl="0">
      <w:numFmt w:val="bullet"/>
      <w:lvlText w:val="*"/>
      <w:lvlJc w:val="left"/>
    </w:lvl>
  </w:abstractNum>
  <w:abstractNum w:abstractNumId="1">
    <w:nsid w:val="02BA5ADF"/>
    <w:multiLevelType w:val="multilevel"/>
    <w:tmpl w:val="DDD82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83486"/>
    <w:multiLevelType w:val="hybridMultilevel"/>
    <w:tmpl w:val="8E68D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F11C0"/>
    <w:multiLevelType w:val="singleLevel"/>
    <w:tmpl w:val="5B36873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abstractNum>
  <w:abstractNum w:abstractNumId="4">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277CF7"/>
    <w:multiLevelType w:val="singleLevel"/>
    <w:tmpl w:val="315294E2"/>
    <w:lvl w:ilvl="0">
      <w:start w:val="1"/>
      <w:numFmt w:val="bullet"/>
      <w:lvlText w:val=""/>
      <w:lvlJc w:val="left"/>
      <w:pPr>
        <w:tabs>
          <w:tab w:val="num" w:pos="360"/>
        </w:tabs>
        <w:ind w:left="360" w:hanging="360"/>
      </w:pPr>
      <w:rPr>
        <w:rFonts w:ascii="Symbol" w:hAnsi="Symbol" w:cs="Symbol" w:hint="default"/>
        <w:color w:val="auto"/>
      </w:rPr>
    </w:lvl>
  </w:abstractNum>
  <w:abstractNum w:abstractNumId="6">
    <w:nsid w:val="213E04BB"/>
    <w:multiLevelType w:val="hybridMultilevel"/>
    <w:tmpl w:val="5A5E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EF1469"/>
    <w:multiLevelType w:val="hybridMultilevel"/>
    <w:tmpl w:val="7A3A90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D6B89"/>
    <w:multiLevelType w:val="singleLevel"/>
    <w:tmpl w:val="611CE9AC"/>
    <w:lvl w:ilvl="0">
      <w:start w:val="1"/>
      <w:numFmt w:val="decimal"/>
      <w:lvlText w:val="%1."/>
      <w:legacy w:legacy="1" w:legacySpace="0" w:legacyIndent="283"/>
      <w:lvlJc w:val="left"/>
      <w:pPr>
        <w:ind w:left="709" w:hanging="283"/>
      </w:pPr>
    </w:lvl>
  </w:abstractNum>
  <w:abstractNum w:abstractNumId="10">
    <w:nsid w:val="56874026"/>
    <w:multiLevelType w:val="hybridMultilevel"/>
    <w:tmpl w:val="7C0A21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B07768"/>
    <w:multiLevelType w:val="hybridMultilevel"/>
    <w:tmpl w:val="3B1AC982"/>
    <w:lvl w:ilvl="0" w:tplc="32A09D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AEC1FEC"/>
    <w:multiLevelType w:val="hybridMultilevel"/>
    <w:tmpl w:val="BCA8FAB4"/>
    <w:lvl w:ilvl="0" w:tplc="5F908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BB6789"/>
    <w:multiLevelType w:val="hybridMultilevel"/>
    <w:tmpl w:val="0E2E60E4"/>
    <w:lvl w:ilvl="0" w:tplc="7EAC2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AD7812"/>
    <w:multiLevelType w:val="hybridMultilevel"/>
    <w:tmpl w:val="0E60BFC6"/>
    <w:lvl w:ilvl="0" w:tplc="2FDA4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6A036EC"/>
    <w:multiLevelType w:val="hybridMultilevel"/>
    <w:tmpl w:val="8084C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A93DB9"/>
    <w:multiLevelType w:val="hybridMultilevel"/>
    <w:tmpl w:val="962C9B74"/>
    <w:lvl w:ilvl="0" w:tplc="47143B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8B17F80"/>
    <w:multiLevelType w:val="hybridMultilevel"/>
    <w:tmpl w:val="251AD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7"/>
  </w:num>
  <w:num w:numId="4">
    <w:abstractNumId w:val="15"/>
  </w:num>
  <w:num w:numId="5">
    <w:abstractNumId w:val="17"/>
  </w:num>
  <w:num w:numId="6">
    <w:abstractNumId w:val="2"/>
  </w:num>
  <w:num w:numId="7">
    <w:abstractNumId w:val="0"/>
    <w:lvlOverride w:ilvl="0">
      <w:lvl w:ilvl="0">
        <w:numFmt w:val="bullet"/>
        <w:lvlText w:val="-"/>
        <w:legacy w:legacy="1" w:legacySpace="0" w:legacyIndent="159"/>
        <w:lvlJc w:val="left"/>
        <w:rPr>
          <w:rFonts w:ascii="Times New Roman" w:hAnsi="Times New Roman" w:hint="default"/>
        </w:rPr>
      </w:lvl>
    </w:lvlOverride>
  </w:num>
  <w:num w:numId="8">
    <w:abstractNumId w:val="12"/>
  </w:num>
  <w:num w:numId="9">
    <w:abstractNumId w:val="1"/>
  </w:num>
  <w:num w:numId="10">
    <w:abstractNumId w:val="6"/>
  </w:num>
  <w:num w:numId="11">
    <w:abstractNumId w:val="8"/>
  </w:num>
  <w:num w:numId="12">
    <w:abstractNumId w:val="4"/>
  </w:num>
  <w:num w:numId="13">
    <w:abstractNumId w:val="14"/>
  </w:num>
  <w:num w:numId="14">
    <w:abstractNumId w:val="11"/>
  </w:num>
  <w:num w:numId="15">
    <w:abstractNumId w:val="3"/>
  </w:num>
  <w:num w:numId="16">
    <w:abstractNumId w:val="10"/>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EE4342"/>
    <w:rsid w:val="000034C1"/>
    <w:rsid w:val="000043CB"/>
    <w:rsid w:val="00005872"/>
    <w:rsid w:val="00005A2F"/>
    <w:rsid w:val="000062F6"/>
    <w:rsid w:val="000074CD"/>
    <w:rsid w:val="000075C5"/>
    <w:rsid w:val="00007F5E"/>
    <w:rsid w:val="000143C5"/>
    <w:rsid w:val="000151EB"/>
    <w:rsid w:val="00015394"/>
    <w:rsid w:val="00015C95"/>
    <w:rsid w:val="0001759B"/>
    <w:rsid w:val="000204B5"/>
    <w:rsid w:val="00020D25"/>
    <w:rsid w:val="00021E96"/>
    <w:rsid w:val="00025ED8"/>
    <w:rsid w:val="000269ED"/>
    <w:rsid w:val="00026FED"/>
    <w:rsid w:val="000300B4"/>
    <w:rsid w:val="000322E3"/>
    <w:rsid w:val="00033E5D"/>
    <w:rsid w:val="0003469C"/>
    <w:rsid w:val="00035E93"/>
    <w:rsid w:val="00041BA9"/>
    <w:rsid w:val="000435E2"/>
    <w:rsid w:val="00044EB9"/>
    <w:rsid w:val="00045DBF"/>
    <w:rsid w:val="00047462"/>
    <w:rsid w:val="0005571F"/>
    <w:rsid w:val="00057130"/>
    <w:rsid w:val="000633C4"/>
    <w:rsid w:val="0006344A"/>
    <w:rsid w:val="00065C59"/>
    <w:rsid w:val="00065F1C"/>
    <w:rsid w:val="00067755"/>
    <w:rsid w:val="00071A3F"/>
    <w:rsid w:val="00072F89"/>
    <w:rsid w:val="00073020"/>
    <w:rsid w:val="000733D9"/>
    <w:rsid w:val="00073E75"/>
    <w:rsid w:val="00085292"/>
    <w:rsid w:val="00087A2C"/>
    <w:rsid w:val="00087B28"/>
    <w:rsid w:val="00090594"/>
    <w:rsid w:val="000905DD"/>
    <w:rsid w:val="0009148B"/>
    <w:rsid w:val="00091FC0"/>
    <w:rsid w:val="000954B2"/>
    <w:rsid w:val="0009694C"/>
    <w:rsid w:val="00097ACF"/>
    <w:rsid w:val="000A6EDC"/>
    <w:rsid w:val="000A703A"/>
    <w:rsid w:val="000B2365"/>
    <w:rsid w:val="000B2EDE"/>
    <w:rsid w:val="000B3FA3"/>
    <w:rsid w:val="000B56C6"/>
    <w:rsid w:val="000B7B2F"/>
    <w:rsid w:val="000B7FF2"/>
    <w:rsid w:val="000C0379"/>
    <w:rsid w:val="000C254A"/>
    <w:rsid w:val="000C43E4"/>
    <w:rsid w:val="000C51FB"/>
    <w:rsid w:val="000C663C"/>
    <w:rsid w:val="000C68DF"/>
    <w:rsid w:val="000D26BA"/>
    <w:rsid w:val="000D4287"/>
    <w:rsid w:val="000D4D2D"/>
    <w:rsid w:val="000D5BF0"/>
    <w:rsid w:val="000D7DCE"/>
    <w:rsid w:val="000D7DEE"/>
    <w:rsid w:val="000E0C67"/>
    <w:rsid w:val="000E2102"/>
    <w:rsid w:val="000E23E5"/>
    <w:rsid w:val="000E67BD"/>
    <w:rsid w:val="000F0F93"/>
    <w:rsid w:val="000F1124"/>
    <w:rsid w:val="000F3019"/>
    <w:rsid w:val="000F3696"/>
    <w:rsid w:val="000F3E27"/>
    <w:rsid w:val="000F4A89"/>
    <w:rsid w:val="00106C25"/>
    <w:rsid w:val="001077A3"/>
    <w:rsid w:val="00110954"/>
    <w:rsid w:val="001112FE"/>
    <w:rsid w:val="00111560"/>
    <w:rsid w:val="00112034"/>
    <w:rsid w:val="00112FCC"/>
    <w:rsid w:val="00113EF1"/>
    <w:rsid w:val="001147F4"/>
    <w:rsid w:val="00115256"/>
    <w:rsid w:val="00117177"/>
    <w:rsid w:val="00117D87"/>
    <w:rsid w:val="0012162D"/>
    <w:rsid w:val="0012179D"/>
    <w:rsid w:val="00121E6E"/>
    <w:rsid w:val="001248B3"/>
    <w:rsid w:val="00126439"/>
    <w:rsid w:val="00131DFA"/>
    <w:rsid w:val="00134D40"/>
    <w:rsid w:val="00136114"/>
    <w:rsid w:val="00136F82"/>
    <w:rsid w:val="00137CAC"/>
    <w:rsid w:val="00140024"/>
    <w:rsid w:val="00140241"/>
    <w:rsid w:val="00144C68"/>
    <w:rsid w:val="00145190"/>
    <w:rsid w:val="0014576D"/>
    <w:rsid w:val="00147040"/>
    <w:rsid w:val="00150442"/>
    <w:rsid w:val="00152380"/>
    <w:rsid w:val="00152385"/>
    <w:rsid w:val="00153E51"/>
    <w:rsid w:val="00165ECF"/>
    <w:rsid w:val="0016756B"/>
    <w:rsid w:val="00167E51"/>
    <w:rsid w:val="00172FF6"/>
    <w:rsid w:val="00173767"/>
    <w:rsid w:val="00174B55"/>
    <w:rsid w:val="00174C18"/>
    <w:rsid w:val="00175035"/>
    <w:rsid w:val="00177FB4"/>
    <w:rsid w:val="0018150A"/>
    <w:rsid w:val="00185EC7"/>
    <w:rsid w:val="00186514"/>
    <w:rsid w:val="00186EEB"/>
    <w:rsid w:val="00187074"/>
    <w:rsid w:val="001905A7"/>
    <w:rsid w:val="00194FE0"/>
    <w:rsid w:val="00196784"/>
    <w:rsid w:val="00196E87"/>
    <w:rsid w:val="00197934"/>
    <w:rsid w:val="001A1BF2"/>
    <w:rsid w:val="001B254D"/>
    <w:rsid w:val="001B60F0"/>
    <w:rsid w:val="001B6211"/>
    <w:rsid w:val="001B75F7"/>
    <w:rsid w:val="001B7A7F"/>
    <w:rsid w:val="001C0296"/>
    <w:rsid w:val="001C4A93"/>
    <w:rsid w:val="001C5007"/>
    <w:rsid w:val="001C6C88"/>
    <w:rsid w:val="001C7070"/>
    <w:rsid w:val="001C7420"/>
    <w:rsid w:val="001C7D00"/>
    <w:rsid w:val="001D1254"/>
    <w:rsid w:val="001D2E2E"/>
    <w:rsid w:val="001D3DB3"/>
    <w:rsid w:val="001D7380"/>
    <w:rsid w:val="001E05BD"/>
    <w:rsid w:val="001E0D8F"/>
    <w:rsid w:val="001E1AB1"/>
    <w:rsid w:val="001E2D42"/>
    <w:rsid w:val="001E633F"/>
    <w:rsid w:val="001E6353"/>
    <w:rsid w:val="001E697A"/>
    <w:rsid w:val="001E6F42"/>
    <w:rsid w:val="001F289F"/>
    <w:rsid w:val="001F2B98"/>
    <w:rsid w:val="001F2C5D"/>
    <w:rsid w:val="001F7C47"/>
    <w:rsid w:val="001F7E74"/>
    <w:rsid w:val="00200DD7"/>
    <w:rsid w:val="00201F56"/>
    <w:rsid w:val="00202332"/>
    <w:rsid w:val="00204150"/>
    <w:rsid w:val="00204F03"/>
    <w:rsid w:val="00204F1E"/>
    <w:rsid w:val="0020556C"/>
    <w:rsid w:val="002101FB"/>
    <w:rsid w:val="002130EF"/>
    <w:rsid w:val="00214A87"/>
    <w:rsid w:val="00214B76"/>
    <w:rsid w:val="00221670"/>
    <w:rsid w:val="00221F4D"/>
    <w:rsid w:val="0022295B"/>
    <w:rsid w:val="00225D5F"/>
    <w:rsid w:val="00231F12"/>
    <w:rsid w:val="00232762"/>
    <w:rsid w:val="00234EE8"/>
    <w:rsid w:val="00236878"/>
    <w:rsid w:val="002404FA"/>
    <w:rsid w:val="0024197A"/>
    <w:rsid w:val="00242FA3"/>
    <w:rsid w:val="00244682"/>
    <w:rsid w:val="002447EF"/>
    <w:rsid w:val="00250090"/>
    <w:rsid w:val="00250331"/>
    <w:rsid w:val="00250F1C"/>
    <w:rsid w:val="00252575"/>
    <w:rsid w:val="002546D4"/>
    <w:rsid w:val="0025590F"/>
    <w:rsid w:val="002564BA"/>
    <w:rsid w:val="00256CFA"/>
    <w:rsid w:val="00256FBE"/>
    <w:rsid w:val="00262DDC"/>
    <w:rsid w:val="0026731B"/>
    <w:rsid w:val="00267F7F"/>
    <w:rsid w:val="0027039C"/>
    <w:rsid w:val="002712DA"/>
    <w:rsid w:val="00272EF7"/>
    <w:rsid w:val="002730C2"/>
    <w:rsid w:val="002730F6"/>
    <w:rsid w:val="00275C61"/>
    <w:rsid w:val="002764C0"/>
    <w:rsid w:val="00287FC4"/>
    <w:rsid w:val="002934AE"/>
    <w:rsid w:val="00293C25"/>
    <w:rsid w:val="00294CDE"/>
    <w:rsid w:val="002A0E62"/>
    <w:rsid w:val="002A3200"/>
    <w:rsid w:val="002A49F8"/>
    <w:rsid w:val="002B0408"/>
    <w:rsid w:val="002B4425"/>
    <w:rsid w:val="002C0293"/>
    <w:rsid w:val="002C0A8D"/>
    <w:rsid w:val="002D0095"/>
    <w:rsid w:val="002D0697"/>
    <w:rsid w:val="002D0C10"/>
    <w:rsid w:val="002D0D4C"/>
    <w:rsid w:val="002D303C"/>
    <w:rsid w:val="002E15F6"/>
    <w:rsid w:val="002E1BBC"/>
    <w:rsid w:val="002E4E57"/>
    <w:rsid w:val="002E79FA"/>
    <w:rsid w:val="002F04E2"/>
    <w:rsid w:val="002F05B8"/>
    <w:rsid w:val="002F05C2"/>
    <w:rsid w:val="002F1C7B"/>
    <w:rsid w:val="002F6794"/>
    <w:rsid w:val="002F73C1"/>
    <w:rsid w:val="002F7E03"/>
    <w:rsid w:val="00301111"/>
    <w:rsid w:val="0030300F"/>
    <w:rsid w:val="003045F4"/>
    <w:rsid w:val="00306C5C"/>
    <w:rsid w:val="0031118D"/>
    <w:rsid w:val="00312C9F"/>
    <w:rsid w:val="00314363"/>
    <w:rsid w:val="00314A0E"/>
    <w:rsid w:val="003161A9"/>
    <w:rsid w:val="00317D30"/>
    <w:rsid w:val="0032216E"/>
    <w:rsid w:val="00322377"/>
    <w:rsid w:val="00330F89"/>
    <w:rsid w:val="00332F9D"/>
    <w:rsid w:val="00333B5E"/>
    <w:rsid w:val="00334D5F"/>
    <w:rsid w:val="00337CB9"/>
    <w:rsid w:val="00345E89"/>
    <w:rsid w:val="0034785E"/>
    <w:rsid w:val="0035054E"/>
    <w:rsid w:val="003543A6"/>
    <w:rsid w:val="003562A8"/>
    <w:rsid w:val="00356D4B"/>
    <w:rsid w:val="003609F7"/>
    <w:rsid w:val="00363705"/>
    <w:rsid w:val="003638C4"/>
    <w:rsid w:val="00363AF3"/>
    <w:rsid w:val="0036446E"/>
    <w:rsid w:val="00365B35"/>
    <w:rsid w:val="00367794"/>
    <w:rsid w:val="00367CF7"/>
    <w:rsid w:val="00372AA1"/>
    <w:rsid w:val="00373CCE"/>
    <w:rsid w:val="0037503F"/>
    <w:rsid w:val="003758BE"/>
    <w:rsid w:val="00376E84"/>
    <w:rsid w:val="003774C0"/>
    <w:rsid w:val="0038561F"/>
    <w:rsid w:val="00385E93"/>
    <w:rsid w:val="0038650E"/>
    <w:rsid w:val="003907EE"/>
    <w:rsid w:val="003925A4"/>
    <w:rsid w:val="00393268"/>
    <w:rsid w:val="0039628B"/>
    <w:rsid w:val="003A02BB"/>
    <w:rsid w:val="003A25ED"/>
    <w:rsid w:val="003A2FDC"/>
    <w:rsid w:val="003A3D79"/>
    <w:rsid w:val="003B16CD"/>
    <w:rsid w:val="003B3120"/>
    <w:rsid w:val="003B4D9B"/>
    <w:rsid w:val="003B6EA4"/>
    <w:rsid w:val="003B72FF"/>
    <w:rsid w:val="003C2529"/>
    <w:rsid w:val="003C26FA"/>
    <w:rsid w:val="003C5682"/>
    <w:rsid w:val="003C5B18"/>
    <w:rsid w:val="003C7162"/>
    <w:rsid w:val="003D4EC3"/>
    <w:rsid w:val="003D5439"/>
    <w:rsid w:val="003D5DCF"/>
    <w:rsid w:val="003D7A5C"/>
    <w:rsid w:val="003D7CDD"/>
    <w:rsid w:val="003E2FC4"/>
    <w:rsid w:val="003E3AF2"/>
    <w:rsid w:val="003E5A20"/>
    <w:rsid w:val="003F1D51"/>
    <w:rsid w:val="003F304F"/>
    <w:rsid w:val="003F4D7B"/>
    <w:rsid w:val="003F4DC5"/>
    <w:rsid w:val="003F52AC"/>
    <w:rsid w:val="004020CF"/>
    <w:rsid w:val="00402650"/>
    <w:rsid w:val="0040419A"/>
    <w:rsid w:val="0040474B"/>
    <w:rsid w:val="0040590E"/>
    <w:rsid w:val="0040620E"/>
    <w:rsid w:val="00410454"/>
    <w:rsid w:val="004104AA"/>
    <w:rsid w:val="00411707"/>
    <w:rsid w:val="00411A48"/>
    <w:rsid w:val="00412433"/>
    <w:rsid w:val="00414A1E"/>
    <w:rsid w:val="00420707"/>
    <w:rsid w:val="0042150E"/>
    <w:rsid w:val="004216AA"/>
    <w:rsid w:val="00423899"/>
    <w:rsid w:val="00424449"/>
    <w:rsid w:val="004250FC"/>
    <w:rsid w:val="00425E86"/>
    <w:rsid w:val="00430AF7"/>
    <w:rsid w:val="004319F3"/>
    <w:rsid w:val="004347D3"/>
    <w:rsid w:val="00436385"/>
    <w:rsid w:val="00437285"/>
    <w:rsid w:val="00442347"/>
    <w:rsid w:val="00443702"/>
    <w:rsid w:val="0044374E"/>
    <w:rsid w:val="00443FE4"/>
    <w:rsid w:val="004458A7"/>
    <w:rsid w:val="004501F5"/>
    <w:rsid w:val="004517D1"/>
    <w:rsid w:val="00455031"/>
    <w:rsid w:val="00455AFE"/>
    <w:rsid w:val="0046022F"/>
    <w:rsid w:val="00460637"/>
    <w:rsid w:val="004611EC"/>
    <w:rsid w:val="00461668"/>
    <w:rsid w:val="004622DE"/>
    <w:rsid w:val="0046778E"/>
    <w:rsid w:val="00467A3C"/>
    <w:rsid w:val="00471488"/>
    <w:rsid w:val="00473079"/>
    <w:rsid w:val="004743A6"/>
    <w:rsid w:val="0047526C"/>
    <w:rsid w:val="0047673F"/>
    <w:rsid w:val="00476973"/>
    <w:rsid w:val="004769F8"/>
    <w:rsid w:val="00480B4B"/>
    <w:rsid w:val="00484B40"/>
    <w:rsid w:val="004879CF"/>
    <w:rsid w:val="004901C9"/>
    <w:rsid w:val="00490527"/>
    <w:rsid w:val="00491927"/>
    <w:rsid w:val="004934C1"/>
    <w:rsid w:val="00496529"/>
    <w:rsid w:val="004976DC"/>
    <w:rsid w:val="00497FD3"/>
    <w:rsid w:val="004A0A80"/>
    <w:rsid w:val="004A1A33"/>
    <w:rsid w:val="004A33FA"/>
    <w:rsid w:val="004A3AD5"/>
    <w:rsid w:val="004A473C"/>
    <w:rsid w:val="004A529D"/>
    <w:rsid w:val="004A5A28"/>
    <w:rsid w:val="004A64FF"/>
    <w:rsid w:val="004A7C1E"/>
    <w:rsid w:val="004B1C49"/>
    <w:rsid w:val="004B3F44"/>
    <w:rsid w:val="004B69B1"/>
    <w:rsid w:val="004B6B94"/>
    <w:rsid w:val="004B7E7F"/>
    <w:rsid w:val="004C0269"/>
    <w:rsid w:val="004C0A20"/>
    <w:rsid w:val="004C3201"/>
    <w:rsid w:val="004C45CE"/>
    <w:rsid w:val="004C5724"/>
    <w:rsid w:val="004C74F2"/>
    <w:rsid w:val="004D1731"/>
    <w:rsid w:val="004D35EA"/>
    <w:rsid w:val="004D42B1"/>
    <w:rsid w:val="004D4781"/>
    <w:rsid w:val="004D4AF1"/>
    <w:rsid w:val="004D5481"/>
    <w:rsid w:val="004D5ED2"/>
    <w:rsid w:val="004D67EF"/>
    <w:rsid w:val="004D6800"/>
    <w:rsid w:val="004E1456"/>
    <w:rsid w:val="004E15AB"/>
    <w:rsid w:val="004E2811"/>
    <w:rsid w:val="004E2FC4"/>
    <w:rsid w:val="004E3060"/>
    <w:rsid w:val="004E5703"/>
    <w:rsid w:val="004E5F1B"/>
    <w:rsid w:val="004E6B59"/>
    <w:rsid w:val="004E6FC5"/>
    <w:rsid w:val="004E74E6"/>
    <w:rsid w:val="004E7C17"/>
    <w:rsid w:val="004F0359"/>
    <w:rsid w:val="004F3C35"/>
    <w:rsid w:val="004F4B44"/>
    <w:rsid w:val="004F6F9B"/>
    <w:rsid w:val="004F704B"/>
    <w:rsid w:val="005010F4"/>
    <w:rsid w:val="0050185B"/>
    <w:rsid w:val="00506578"/>
    <w:rsid w:val="005123C5"/>
    <w:rsid w:val="005137A3"/>
    <w:rsid w:val="005151C4"/>
    <w:rsid w:val="0052007C"/>
    <w:rsid w:val="005203C2"/>
    <w:rsid w:val="00531747"/>
    <w:rsid w:val="00533EDB"/>
    <w:rsid w:val="005344F3"/>
    <w:rsid w:val="0053457B"/>
    <w:rsid w:val="0053502C"/>
    <w:rsid w:val="005359A1"/>
    <w:rsid w:val="00537F06"/>
    <w:rsid w:val="0054020F"/>
    <w:rsid w:val="005428C7"/>
    <w:rsid w:val="00543035"/>
    <w:rsid w:val="00544426"/>
    <w:rsid w:val="005451AE"/>
    <w:rsid w:val="0054577E"/>
    <w:rsid w:val="00545853"/>
    <w:rsid w:val="00546F65"/>
    <w:rsid w:val="005472B4"/>
    <w:rsid w:val="00547401"/>
    <w:rsid w:val="005475EA"/>
    <w:rsid w:val="00547EB7"/>
    <w:rsid w:val="005503EB"/>
    <w:rsid w:val="0055563B"/>
    <w:rsid w:val="00555A11"/>
    <w:rsid w:val="005560AF"/>
    <w:rsid w:val="0056090F"/>
    <w:rsid w:val="00561774"/>
    <w:rsid w:val="00562AAD"/>
    <w:rsid w:val="0056341B"/>
    <w:rsid w:val="00566FEB"/>
    <w:rsid w:val="00570251"/>
    <w:rsid w:val="0057419B"/>
    <w:rsid w:val="0057793F"/>
    <w:rsid w:val="0058184E"/>
    <w:rsid w:val="00581D52"/>
    <w:rsid w:val="00582CDC"/>
    <w:rsid w:val="00582E40"/>
    <w:rsid w:val="00583AFB"/>
    <w:rsid w:val="00586D13"/>
    <w:rsid w:val="00586D33"/>
    <w:rsid w:val="005873DA"/>
    <w:rsid w:val="0059023A"/>
    <w:rsid w:val="00590EF5"/>
    <w:rsid w:val="00592914"/>
    <w:rsid w:val="00592EB4"/>
    <w:rsid w:val="00596F28"/>
    <w:rsid w:val="00597E09"/>
    <w:rsid w:val="00597F0D"/>
    <w:rsid w:val="005A06E3"/>
    <w:rsid w:val="005A1952"/>
    <w:rsid w:val="005A1EC3"/>
    <w:rsid w:val="005A29B2"/>
    <w:rsid w:val="005B0080"/>
    <w:rsid w:val="005B0D25"/>
    <w:rsid w:val="005B22A9"/>
    <w:rsid w:val="005B39D2"/>
    <w:rsid w:val="005B4276"/>
    <w:rsid w:val="005B7A9C"/>
    <w:rsid w:val="005B7E5E"/>
    <w:rsid w:val="005C04E1"/>
    <w:rsid w:val="005C1C18"/>
    <w:rsid w:val="005C44B9"/>
    <w:rsid w:val="005C75CB"/>
    <w:rsid w:val="005C788D"/>
    <w:rsid w:val="005C7D31"/>
    <w:rsid w:val="005D017B"/>
    <w:rsid w:val="005D146C"/>
    <w:rsid w:val="005D19B2"/>
    <w:rsid w:val="005D2FE6"/>
    <w:rsid w:val="005D3136"/>
    <w:rsid w:val="005D5674"/>
    <w:rsid w:val="005D5DE1"/>
    <w:rsid w:val="005D7322"/>
    <w:rsid w:val="005E07AE"/>
    <w:rsid w:val="005E2259"/>
    <w:rsid w:val="005E25C7"/>
    <w:rsid w:val="005E2B09"/>
    <w:rsid w:val="005E2F92"/>
    <w:rsid w:val="005E41F9"/>
    <w:rsid w:val="005E5ACB"/>
    <w:rsid w:val="005E677C"/>
    <w:rsid w:val="005F0994"/>
    <w:rsid w:val="005F2D1F"/>
    <w:rsid w:val="005F7A40"/>
    <w:rsid w:val="00603145"/>
    <w:rsid w:val="006039FA"/>
    <w:rsid w:val="006045A3"/>
    <w:rsid w:val="006050B2"/>
    <w:rsid w:val="00605998"/>
    <w:rsid w:val="00605B5A"/>
    <w:rsid w:val="00610DF2"/>
    <w:rsid w:val="00612EA4"/>
    <w:rsid w:val="006172F7"/>
    <w:rsid w:val="00623864"/>
    <w:rsid w:val="00630E8D"/>
    <w:rsid w:val="00630F7A"/>
    <w:rsid w:val="006317E2"/>
    <w:rsid w:val="00634F53"/>
    <w:rsid w:val="00634FBD"/>
    <w:rsid w:val="00636DF3"/>
    <w:rsid w:val="00640FD4"/>
    <w:rsid w:val="00643AA4"/>
    <w:rsid w:val="00644286"/>
    <w:rsid w:val="00644B99"/>
    <w:rsid w:val="00646D62"/>
    <w:rsid w:val="00647A06"/>
    <w:rsid w:val="00652702"/>
    <w:rsid w:val="00662428"/>
    <w:rsid w:val="00662953"/>
    <w:rsid w:val="0066330F"/>
    <w:rsid w:val="006645F7"/>
    <w:rsid w:val="006659A0"/>
    <w:rsid w:val="00667897"/>
    <w:rsid w:val="00671F68"/>
    <w:rsid w:val="00673CB5"/>
    <w:rsid w:val="006753AA"/>
    <w:rsid w:val="00675F93"/>
    <w:rsid w:val="00676873"/>
    <w:rsid w:val="00681EC6"/>
    <w:rsid w:val="00683594"/>
    <w:rsid w:val="006845BC"/>
    <w:rsid w:val="006866AD"/>
    <w:rsid w:val="00690F63"/>
    <w:rsid w:val="00691CD5"/>
    <w:rsid w:val="006951AF"/>
    <w:rsid w:val="006A1737"/>
    <w:rsid w:val="006A260F"/>
    <w:rsid w:val="006A56B2"/>
    <w:rsid w:val="006A5886"/>
    <w:rsid w:val="006A5D4A"/>
    <w:rsid w:val="006A6B3A"/>
    <w:rsid w:val="006B20EB"/>
    <w:rsid w:val="006B2FDA"/>
    <w:rsid w:val="006B40D8"/>
    <w:rsid w:val="006C07AE"/>
    <w:rsid w:val="006C3581"/>
    <w:rsid w:val="006C3637"/>
    <w:rsid w:val="006C3717"/>
    <w:rsid w:val="006C55DB"/>
    <w:rsid w:val="006C5693"/>
    <w:rsid w:val="006C6A07"/>
    <w:rsid w:val="006D0E81"/>
    <w:rsid w:val="006D25BD"/>
    <w:rsid w:val="006D28B8"/>
    <w:rsid w:val="006D405D"/>
    <w:rsid w:val="006D62F2"/>
    <w:rsid w:val="006D6E87"/>
    <w:rsid w:val="006E011A"/>
    <w:rsid w:val="006E28ED"/>
    <w:rsid w:val="006E2A56"/>
    <w:rsid w:val="006E4688"/>
    <w:rsid w:val="006F269B"/>
    <w:rsid w:val="006F2860"/>
    <w:rsid w:val="006F2FD3"/>
    <w:rsid w:val="006F4020"/>
    <w:rsid w:val="006F47A1"/>
    <w:rsid w:val="006F5F24"/>
    <w:rsid w:val="006F7ABA"/>
    <w:rsid w:val="00700B88"/>
    <w:rsid w:val="00701E11"/>
    <w:rsid w:val="00702A97"/>
    <w:rsid w:val="00704512"/>
    <w:rsid w:val="00705238"/>
    <w:rsid w:val="0070654E"/>
    <w:rsid w:val="00706647"/>
    <w:rsid w:val="00707F86"/>
    <w:rsid w:val="00717295"/>
    <w:rsid w:val="00720A29"/>
    <w:rsid w:val="0072134C"/>
    <w:rsid w:val="0072511C"/>
    <w:rsid w:val="00727A77"/>
    <w:rsid w:val="00731F35"/>
    <w:rsid w:val="00733C7B"/>
    <w:rsid w:val="0073745E"/>
    <w:rsid w:val="0073770E"/>
    <w:rsid w:val="0074079D"/>
    <w:rsid w:val="00742BED"/>
    <w:rsid w:val="007505B9"/>
    <w:rsid w:val="007526A1"/>
    <w:rsid w:val="007529BF"/>
    <w:rsid w:val="00753ABE"/>
    <w:rsid w:val="00754469"/>
    <w:rsid w:val="007613E4"/>
    <w:rsid w:val="00761AAA"/>
    <w:rsid w:val="007648CC"/>
    <w:rsid w:val="00764904"/>
    <w:rsid w:val="007665B0"/>
    <w:rsid w:val="00767E66"/>
    <w:rsid w:val="00770C2C"/>
    <w:rsid w:val="007715E3"/>
    <w:rsid w:val="00771892"/>
    <w:rsid w:val="007725DE"/>
    <w:rsid w:val="007760C2"/>
    <w:rsid w:val="00776433"/>
    <w:rsid w:val="007767AE"/>
    <w:rsid w:val="00776B9E"/>
    <w:rsid w:val="0078374E"/>
    <w:rsid w:val="007844FA"/>
    <w:rsid w:val="00785181"/>
    <w:rsid w:val="0078594C"/>
    <w:rsid w:val="0078687A"/>
    <w:rsid w:val="00786F81"/>
    <w:rsid w:val="00787B20"/>
    <w:rsid w:val="00787FC0"/>
    <w:rsid w:val="0079291F"/>
    <w:rsid w:val="00792A0C"/>
    <w:rsid w:val="0079421D"/>
    <w:rsid w:val="0079653C"/>
    <w:rsid w:val="0079702D"/>
    <w:rsid w:val="00797EBD"/>
    <w:rsid w:val="007A0936"/>
    <w:rsid w:val="007A1566"/>
    <w:rsid w:val="007A20B4"/>
    <w:rsid w:val="007A2734"/>
    <w:rsid w:val="007A4014"/>
    <w:rsid w:val="007A461C"/>
    <w:rsid w:val="007A5565"/>
    <w:rsid w:val="007A64C3"/>
    <w:rsid w:val="007B01A5"/>
    <w:rsid w:val="007B1865"/>
    <w:rsid w:val="007B1AF0"/>
    <w:rsid w:val="007B34F0"/>
    <w:rsid w:val="007B6CA4"/>
    <w:rsid w:val="007B6FD1"/>
    <w:rsid w:val="007C0945"/>
    <w:rsid w:val="007C77D7"/>
    <w:rsid w:val="007D0161"/>
    <w:rsid w:val="007D22D5"/>
    <w:rsid w:val="007D2872"/>
    <w:rsid w:val="007D40F3"/>
    <w:rsid w:val="007D73CD"/>
    <w:rsid w:val="007E09E6"/>
    <w:rsid w:val="007E1F9C"/>
    <w:rsid w:val="007E1FDC"/>
    <w:rsid w:val="007E23E6"/>
    <w:rsid w:val="007E584F"/>
    <w:rsid w:val="007F09A7"/>
    <w:rsid w:val="007F110B"/>
    <w:rsid w:val="007F3C68"/>
    <w:rsid w:val="007F51AB"/>
    <w:rsid w:val="007F6C11"/>
    <w:rsid w:val="007F6C14"/>
    <w:rsid w:val="007F6C8D"/>
    <w:rsid w:val="007F762D"/>
    <w:rsid w:val="00800934"/>
    <w:rsid w:val="0080137F"/>
    <w:rsid w:val="00801487"/>
    <w:rsid w:val="00801CC4"/>
    <w:rsid w:val="00803796"/>
    <w:rsid w:val="00804945"/>
    <w:rsid w:val="00805144"/>
    <w:rsid w:val="00805DF1"/>
    <w:rsid w:val="00806E3B"/>
    <w:rsid w:val="0080725A"/>
    <w:rsid w:val="008072D0"/>
    <w:rsid w:val="00810C3E"/>
    <w:rsid w:val="00810CE0"/>
    <w:rsid w:val="00811654"/>
    <w:rsid w:val="008117D8"/>
    <w:rsid w:val="008123D0"/>
    <w:rsid w:val="008125B0"/>
    <w:rsid w:val="00814DAF"/>
    <w:rsid w:val="0081561B"/>
    <w:rsid w:val="00816109"/>
    <w:rsid w:val="008169EB"/>
    <w:rsid w:val="00823C2A"/>
    <w:rsid w:val="0082561B"/>
    <w:rsid w:val="0082569E"/>
    <w:rsid w:val="00827626"/>
    <w:rsid w:val="008311C3"/>
    <w:rsid w:val="00831EF4"/>
    <w:rsid w:val="00832471"/>
    <w:rsid w:val="0084503E"/>
    <w:rsid w:val="00851D05"/>
    <w:rsid w:val="00853A1E"/>
    <w:rsid w:val="008549AC"/>
    <w:rsid w:val="00855551"/>
    <w:rsid w:val="0085714F"/>
    <w:rsid w:val="00860017"/>
    <w:rsid w:val="008628FF"/>
    <w:rsid w:val="0086645E"/>
    <w:rsid w:val="00866DBB"/>
    <w:rsid w:val="00870D68"/>
    <w:rsid w:val="00871879"/>
    <w:rsid w:val="00875537"/>
    <w:rsid w:val="0087603E"/>
    <w:rsid w:val="00876FB1"/>
    <w:rsid w:val="008820D1"/>
    <w:rsid w:val="008873DB"/>
    <w:rsid w:val="00887AF5"/>
    <w:rsid w:val="008910D4"/>
    <w:rsid w:val="00892A82"/>
    <w:rsid w:val="008934BD"/>
    <w:rsid w:val="0089540B"/>
    <w:rsid w:val="008A1823"/>
    <w:rsid w:val="008A227A"/>
    <w:rsid w:val="008A3223"/>
    <w:rsid w:val="008A3DC1"/>
    <w:rsid w:val="008A5F58"/>
    <w:rsid w:val="008A70C4"/>
    <w:rsid w:val="008B02C1"/>
    <w:rsid w:val="008B3082"/>
    <w:rsid w:val="008B4420"/>
    <w:rsid w:val="008B4786"/>
    <w:rsid w:val="008C3924"/>
    <w:rsid w:val="008C6488"/>
    <w:rsid w:val="008D1077"/>
    <w:rsid w:val="008D21D3"/>
    <w:rsid w:val="008E0A4D"/>
    <w:rsid w:val="008E36C9"/>
    <w:rsid w:val="008E3C69"/>
    <w:rsid w:val="008E4F9D"/>
    <w:rsid w:val="008E6774"/>
    <w:rsid w:val="008E758F"/>
    <w:rsid w:val="008F2672"/>
    <w:rsid w:val="008F531C"/>
    <w:rsid w:val="008F6403"/>
    <w:rsid w:val="008F6677"/>
    <w:rsid w:val="009004FB"/>
    <w:rsid w:val="00900FFA"/>
    <w:rsid w:val="00903FCB"/>
    <w:rsid w:val="00906C58"/>
    <w:rsid w:val="00907443"/>
    <w:rsid w:val="00910B37"/>
    <w:rsid w:val="00913F2F"/>
    <w:rsid w:val="00914607"/>
    <w:rsid w:val="00914E88"/>
    <w:rsid w:val="00915801"/>
    <w:rsid w:val="00916FDB"/>
    <w:rsid w:val="00917279"/>
    <w:rsid w:val="00917EF4"/>
    <w:rsid w:val="009230B9"/>
    <w:rsid w:val="00926D9A"/>
    <w:rsid w:val="009274EB"/>
    <w:rsid w:val="00927CE7"/>
    <w:rsid w:val="00930451"/>
    <w:rsid w:val="0093269F"/>
    <w:rsid w:val="009335C3"/>
    <w:rsid w:val="0093373A"/>
    <w:rsid w:val="00936B8C"/>
    <w:rsid w:val="00940A79"/>
    <w:rsid w:val="00940B31"/>
    <w:rsid w:val="00940D0D"/>
    <w:rsid w:val="009447FC"/>
    <w:rsid w:val="009473EB"/>
    <w:rsid w:val="00950747"/>
    <w:rsid w:val="00950CF7"/>
    <w:rsid w:val="0095120E"/>
    <w:rsid w:val="009538DF"/>
    <w:rsid w:val="00953C6B"/>
    <w:rsid w:val="00956860"/>
    <w:rsid w:val="009575B0"/>
    <w:rsid w:val="00962C35"/>
    <w:rsid w:val="00964C62"/>
    <w:rsid w:val="00967B28"/>
    <w:rsid w:val="00970C16"/>
    <w:rsid w:val="00971811"/>
    <w:rsid w:val="00971FFB"/>
    <w:rsid w:val="0097376C"/>
    <w:rsid w:val="009745F2"/>
    <w:rsid w:val="009746D7"/>
    <w:rsid w:val="0097595A"/>
    <w:rsid w:val="00976745"/>
    <w:rsid w:val="00976FAB"/>
    <w:rsid w:val="009815B2"/>
    <w:rsid w:val="009831AA"/>
    <w:rsid w:val="00984067"/>
    <w:rsid w:val="00984559"/>
    <w:rsid w:val="0098500C"/>
    <w:rsid w:val="0098639C"/>
    <w:rsid w:val="00992D37"/>
    <w:rsid w:val="009936F7"/>
    <w:rsid w:val="00993A45"/>
    <w:rsid w:val="00993CE6"/>
    <w:rsid w:val="0099523C"/>
    <w:rsid w:val="00996DC9"/>
    <w:rsid w:val="00997634"/>
    <w:rsid w:val="009A0170"/>
    <w:rsid w:val="009A081F"/>
    <w:rsid w:val="009A17FA"/>
    <w:rsid w:val="009A29D9"/>
    <w:rsid w:val="009A31D1"/>
    <w:rsid w:val="009A3449"/>
    <w:rsid w:val="009A38F2"/>
    <w:rsid w:val="009A50B3"/>
    <w:rsid w:val="009A76D2"/>
    <w:rsid w:val="009B10F8"/>
    <w:rsid w:val="009B129B"/>
    <w:rsid w:val="009B2ABB"/>
    <w:rsid w:val="009B2ACE"/>
    <w:rsid w:val="009B38E2"/>
    <w:rsid w:val="009B5F67"/>
    <w:rsid w:val="009B7353"/>
    <w:rsid w:val="009C18ED"/>
    <w:rsid w:val="009C191C"/>
    <w:rsid w:val="009C23C7"/>
    <w:rsid w:val="009C2926"/>
    <w:rsid w:val="009C3FC9"/>
    <w:rsid w:val="009C53B6"/>
    <w:rsid w:val="009C61F8"/>
    <w:rsid w:val="009C6D52"/>
    <w:rsid w:val="009D2FA1"/>
    <w:rsid w:val="009D4A61"/>
    <w:rsid w:val="009D4C90"/>
    <w:rsid w:val="009D5431"/>
    <w:rsid w:val="009D62F1"/>
    <w:rsid w:val="009D6FF6"/>
    <w:rsid w:val="009E0F22"/>
    <w:rsid w:val="009E5240"/>
    <w:rsid w:val="009F0941"/>
    <w:rsid w:val="009F1CF5"/>
    <w:rsid w:val="009F2AC9"/>
    <w:rsid w:val="009F4552"/>
    <w:rsid w:val="009F4E1D"/>
    <w:rsid w:val="009F7CB6"/>
    <w:rsid w:val="00A00358"/>
    <w:rsid w:val="00A0161E"/>
    <w:rsid w:val="00A0250F"/>
    <w:rsid w:val="00A02837"/>
    <w:rsid w:val="00A0391E"/>
    <w:rsid w:val="00A0444C"/>
    <w:rsid w:val="00A06CBA"/>
    <w:rsid w:val="00A073B4"/>
    <w:rsid w:val="00A1036B"/>
    <w:rsid w:val="00A111FA"/>
    <w:rsid w:val="00A11B87"/>
    <w:rsid w:val="00A136C4"/>
    <w:rsid w:val="00A17A93"/>
    <w:rsid w:val="00A17BE4"/>
    <w:rsid w:val="00A20658"/>
    <w:rsid w:val="00A2107A"/>
    <w:rsid w:val="00A239A5"/>
    <w:rsid w:val="00A24BFD"/>
    <w:rsid w:val="00A273A0"/>
    <w:rsid w:val="00A31466"/>
    <w:rsid w:val="00A31711"/>
    <w:rsid w:val="00A32A44"/>
    <w:rsid w:val="00A32BDA"/>
    <w:rsid w:val="00A34899"/>
    <w:rsid w:val="00A34AFF"/>
    <w:rsid w:val="00A3723D"/>
    <w:rsid w:val="00A42632"/>
    <w:rsid w:val="00A434A3"/>
    <w:rsid w:val="00A4390A"/>
    <w:rsid w:val="00A4576C"/>
    <w:rsid w:val="00A5384E"/>
    <w:rsid w:val="00A5410D"/>
    <w:rsid w:val="00A55C70"/>
    <w:rsid w:val="00A567CF"/>
    <w:rsid w:val="00A5786C"/>
    <w:rsid w:val="00A65667"/>
    <w:rsid w:val="00A65A65"/>
    <w:rsid w:val="00A65F80"/>
    <w:rsid w:val="00A67566"/>
    <w:rsid w:val="00A67A07"/>
    <w:rsid w:val="00A70F9A"/>
    <w:rsid w:val="00A738D4"/>
    <w:rsid w:val="00A745A3"/>
    <w:rsid w:val="00A7589F"/>
    <w:rsid w:val="00A76BF8"/>
    <w:rsid w:val="00A76CDA"/>
    <w:rsid w:val="00A83B31"/>
    <w:rsid w:val="00A84ADC"/>
    <w:rsid w:val="00A85B99"/>
    <w:rsid w:val="00A87E84"/>
    <w:rsid w:val="00A93435"/>
    <w:rsid w:val="00A93A06"/>
    <w:rsid w:val="00A93B42"/>
    <w:rsid w:val="00A95899"/>
    <w:rsid w:val="00AA0451"/>
    <w:rsid w:val="00AA126F"/>
    <w:rsid w:val="00AA25EC"/>
    <w:rsid w:val="00AA35E6"/>
    <w:rsid w:val="00AA413E"/>
    <w:rsid w:val="00AA6E3D"/>
    <w:rsid w:val="00AB16EE"/>
    <w:rsid w:val="00AB1C5D"/>
    <w:rsid w:val="00AB2FCE"/>
    <w:rsid w:val="00AB5EF8"/>
    <w:rsid w:val="00AC1279"/>
    <w:rsid w:val="00AC453B"/>
    <w:rsid w:val="00AC4BB4"/>
    <w:rsid w:val="00AC4F1A"/>
    <w:rsid w:val="00AC5017"/>
    <w:rsid w:val="00AC53D0"/>
    <w:rsid w:val="00AC65D8"/>
    <w:rsid w:val="00AC7863"/>
    <w:rsid w:val="00AD0B06"/>
    <w:rsid w:val="00AD12E3"/>
    <w:rsid w:val="00AD1334"/>
    <w:rsid w:val="00AD292A"/>
    <w:rsid w:val="00AD2E50"/>
    <w:rsid w:val="00AD6FBC"/>
    <w:rsid w:val="00AE010F"/>
    <w:rsid w:val="00AE1AEA"/>
    <w:rsid w:val="00AE1CAD"/>
    <w:rsid w:val="00AE6309"/>
    <w:rsid w:val="00AF0B08"/>
    <w:rsid w:val="00AF1D6F"/>
    <w:rsid w:val="00AF25A0"/>
    <w:rsid w:val="00AF51EA"/>
    <w:rsid w:val="00AF611B"/>
    <w:rsid w:val="00AF6D18"/>
    <w:rsid w:val="00B00B00"/>
    <w:rsid w:val="00B035D0"/>
    <w:rsid w:val="00B04894"/>
    <w:rsid w:val="00B048AD"/>
    <w:rsid w:val="00B069DB"/>
    <w:rsid w:val="00B07374"/>
    <w:rsid w:val="00B11BAA"/>
    <w:rsid w:val="00B12E9A"/>
    <w:rsid w:val="00B13537"/>
    <w:rsid w:val="00B1493F"/>
    <w:rsid w:val="00B155D0"/>
    <w:rsid w:val="00B15825"/>
    <w:rsid w:val="00B17251"/>
    <w:rsid w:val="00B217FD"/>
    <w:rsid w:val="00B23307"/>
    <w:rsid w:val="00B4216C"/>
    <w:rsid w:val="00B42292"/>
    <w:rsid w:val="00B44949"/>
    <w:rsid w:val="00B519E8"/>
    <w:rsid w:val="00B52289"/>
    <w:rsid w:val="00B56855"/>
    <w:rsid w:val="00B5714C"/>
    <w:rsid w:val="00B571E9"/>
    <w:rsid w:val="00B57C13"/>
    <w:rsid w:val="00B64769"/>
    <w:rsid w:val="00B65609"/>
    <w:rsid w:val="00B67213"/>
    <w:rsid w:val="00B77EEB"/>
    <w:rsid w:val="00B80648"/>
    <w:rsid w:val="00B824EE"/>
    <w:rsid w:val="00B857F6"/>
    <w:rsid w:val="00B86312"/>
    <w:rsid w:val="00B86976"/>
    <w:rsid w:val="00B870A6"/>
    <w:rsid w:val="00B876A8"/>
    <w:rsid w:val="00B90468"/>
    <w:rsid w:val="00B921D4"/>
    <w:rsid w:val="00B9366B"/>
    <w:rsid w:val="00B94775"/>
    <w:rsid w:val="00B94AD8"/>
    <w:rsid w:val="00B958AE"/>
    <w:rsid w:val="00B96B71"/>
    <w:rsid w:val="00B9733D"/>
    <w:rsid w:val="00BA21B4"/>
    <w:rsid w:val="00BA51E0"/>
    <w:rsid w:val="00BB13F8"/>
    <w:rsid w:val="00BB3E6A"/>
    <w:rsid w:val="00BB3F10"/>
    <w:rsid w:val="00BB51D9"/>
    <w:rsid w:val="00BC1E85"/>
    <w:rsid w:val="00BC4223"/>
    <w:rsid w:val="00BC6B2C"/>
    <w:rsid w:val="00BC7823"/>
    <w:rsid w:val="00BD2D74"/>
    <w:rsid w:val="00BD3E82"/>
    <w:rsid w:val="00BD4808"/>
    <w:rsid w:val="00BD58F7"/>
    <w:rsid w:val="00BD751F"/>
    <w:rsid w:val="00BE0AEE"/>
    <w:rsid w:val="00BE317B"/>
    <w:rsid w:val="00BE3C38"/>
    <w:rsid w:val="00BE5441"/>
    <w:rsid w:val="00BF03D2"/>
    <w:rsid w:val="00BF327B"/>
    <w:rsid w:val="00BF3459"/>
    <w:rsid w:val="00BF4468"/>
    <w:rsid w:val="00BF4A1C"/>
    <w:rsid w:val="00BF7F78"/>
    <w:rsid w:val="00C012D5"/>
    <w:rsid w:val="00C034ED"/>
    <w:rsid w:val="00C04698"/>
    <w:rsid w:val="00C04A1C"/>
    <w:rsid w:val="00C0724A"/>
    <w:rsid w:val="00C1301C"/>
    <w:rsid w:val="00C1573D"/>
    <w:rsid w:val="00C16E3F"/>
    <w:rsid w:val="00C1719A"/>
    <w:rsid w:val="00C17F8D"/>
    <w:rsid w:val="00C210C1"/>
    <w:rsid w:val="00C228C5"/>
    <w:rsid w:val="00C22C90"/>
    <w:rsid w:val="00C2358A"/>
    <w:rsid w:val="00C2432E"/>
    <w:rsid w:val="00C26A70"/>
    <w:rsid w:val="00C273EB"/>
    <w:rsid w:val="00C306BD"/>
    <w:rsid w:val="00C31EF3"/>
    <w:rsid w:val="00C32801"/>
    <w:rsid w:val="00C335F4"/>
    <w:rsid w:val="00C34EEA"/>
    <w:rsid w:val="00C35724"/>
    <w:rsid w:val="00C36290"/>
    <w:rsid w:val="00C36F6F"/>
    <w:rsid w:val="00C37D33"/>
    <w:rsid w:val="00C435F5"/>
    <w:rsid w:val="00C44857"/>
    <w:rsid w:val="00C46443"/>
    <w:rsid w:val="00C479F9"/>
    <w:rsid w:val="00C52771"/>
    <w:rsid w:val="00C5290D"/>
    <w:rsid w:val="00C52FFC"/>
    <w:rsid w:val="00C550AD"/>
    <w:rsid w:val="00C5648A"/>
    <w:rsid w:val="00C56FBC"/>
    <w:rsid w:val="00C63968"/>
    <w:rsid w:val="00C63B3C"/>
    <w:rsid w:val="00C64768"/>
    <w:rsid w:val="00C66361"/>
    <w:rsid w:val="00C66FEA"/>
    <w:rsid w:val="00C715AE"/>
    <w:rsid w:val="00C71B04"/>
    <w:rsid w:val="00C769B5"/>
    <w:rsid w:val="00C8016F"/>
    <w:rsid w:val="00C8181C"/>
    <w:rsid w:val="00C85FF6"/>
    <w:rsid w:val="00C86208"/>
    <w:rsid w:val="00C86DAB"/>
    <w:rsid w:val="00C87148"/>
    <w:rsid w:val="00C90831"/>
    <w:rsid w:val="00C90A82"/>
    <w:rsid w:val="00C918D1"/>
    <w:rsid w:val="00C920E7"/>
    <w:rsid w:val="00C93AF5"/>
    <w:rsid w:val="00C94C7A"/>
    <w:rsid w:val="00C94FE4"/>
    <w:rsid w:val="00C95655"/>
    <w:rsid w:val="00CA0109"/>
    <w:rsid w:val="00CA0209"/>
    <w:rsid w:val="00CA0319"/>
    <w:rsid w:val="00CA0BCD"/>
    <w:rsid w:val="00CA205A"/>
    <w:rsid w:val="00CA2096"/>
    <w:rsid w:val="00CA2DA9"/>
    <w:rsid w:val="00CA3D92"/>
    <w:rsid w:val="00CA586D"/>
    <w:rsid w:val="00CA62F8"/>
    <w:rsid w:val="00CA6A56"/>
    <w:rsid w:val="00CA7D6E"/>
    <w:rsid w:val="00CA7F17"/>
    <w:rsid w:val="00CB000B"/>
    <w:rsid w:val="00CB23C9"/>
    <w:rsid w:val="00CB32D9"/>
    <w:rsid w:val="00CB4CE2"/>
    <w:rsid w:val="00CB67D1"/>
    <w:rsid w:val="00CC05C6"/>
    <w:rsid w:val="00CC094E"/>
    <w:rsid w:val="00CC26AC"/>
    <w:rsid w:val="00CC29C7"/>
    <w:rsid w:val="00CC41B2"/>
    <w:rsid w:val="00CC4E64"/>
    <w:rsid w:val="00CD0DB6"/>
    <w:rsid w:val="00CD4AC8"/>
    <w:rsid w:val="00CD7127"/>
    <w:rsid w:val="00CE061B"/>
    <w:rsid w:val="00CE24A9"/>
    <w:rsid w:val="00CE3B10"/>
    <w:rsid w:val="00CE4F0A"/>
    <w:rsid w:val="00CE53B4"/>
    <w:rsid w:val="00CE6301"/>
    <w:rsid w:val="00CE7865"/>
    <w:rsid w:val="00CE79E8"/>
    <w:rsid w:val="00CF364C"/>
    <w:rsid w:val="00CF520E"/>
    <w:rsid w:val="00CF5BA7"/>
    <w:rsid w:val="00CF76D7"/>
    <w:rsid w:val="00D0241C"/>
    <w:rsid w:val="00D026F4"/>
    <w:rsid w:val="00D043A0"/>
    <w:rsid w:val="00D044E6"/>
    <w:rsid w:val="00D04506"/>
    <w:rsid w:val="00D06C75"/>
    <w:rsid w:val="00D077C7"/>
    <w:rsid w:val="00D1094F"/>
    <w:rsid w:val="00D15E38"/>
    <w:rsid w:val="00D207E3"/>
    <w:rsid w:val="00D21087"/>
    <w:rsid w:val="00D223CE"/>
    <w:rsid w:val="00D22938"/>
    <w:rsid w:val="00D23387"/>
    <w:rsid w:val="00D2398C"/>
    <w:rsid w:val="00D24E7B"/>
    <w:rsid w:val="00D2651E"/>
    <w:rsid w:val="00D27E61"/>
    <w:rsid w:val="00D301F9"/>
    <w:rsid w:val="00D3177B"/>
    <w:rsid w:val="00D31B18"/>
    <w:rsid w:val="00D31E29"/>
    <w:rsid w:val="00D34E1F"/>
    <w:rsid w:val="00D3546D"/>
    <w:rsid w:val="00D36AC3"/>
    <w:rsid w:val="00D36BC3"/>
    <w:rsid w:val="00D417E7"/>
    <w:rsid w:val="00D41EE2"/>
    <w:rsid w:val="00D43ABE"/>
    <w:rsid w:val="00D47D9B"/>
    <w:rsid w:val="00D5303C"/>
    <w:rsid w:val="00D55401"/>
    <w:rsid w:val="00D5755C"/>
    <w:rsid w:val="00D601EA"/>
    <w:rsid w:val="00D61D45"/>
    <w:rsid w:val="00D61F43"/>
    <w:rsid w:val="00D65C9B"/>
    <w:rsid w:val="00D66213"/>
    <w:rsid w:val="00D6657C"/>
    <w:rsid w:val="00D7199C"/>
    <w:rsid w:val="00D7205C"/>
    <w:rsid w:val="00D74C7B"/>
    <w:rsid w:val="00D810FA"/>
    <w:rsid w:val="00D8340D"/>
    <w:rsid w:val="00D86189"/>
    <w:rsid w:val="00D8771A"/>
    <w:rsid w:val="00D8787E"/>
    <w:rsid w:val="00D91BAC"/>
    <w:rsid w:val="00D93E74"/>
    <w:rsid w:val="00D94F00"/>
    <w:rsid w:val="00D9534A"/>
    <w:rsid w:val="00D953D6"/>
    <w:rsid w:val="00D96926"/>
    <w:rsid w:val="00D96BB6"/>
    <w:rsid w:val="00D96C7A"/>
    <w:rsid w:val="00D96E54"/>
    <w:rsid w:val="00DA0648"/>
    <w:rsid w:val="00DA248B"/>
    <w:rsid w:val="00DA5511"/>
    <w:rsid w:val="00DB0DF6"/>
    <w:rsid w:val="00DB392E"/>
    <w:rsid w:val="00DB4338"/>
    <w:rsid w:val="00DB55ED"/>
    <w:rsid w:val="00DB767A"/>
    <w:rsid w:val="00DC0239"/>
    <w:rsid w:val="00DC1C27"/>
    <w:rsid w:val="00DC78E5"/>
    <w:rsid w:val="00DD0BD6"/>
    <w:rsid w:val="00DD2072"/>
    <w:rsid w:val="00DD26CE"/>
    <w:rsid w:val="00DD2831"/>
    <w:rsid w:val="00DD2917"/>
    <w:rsid w:val="00DD512D"/>
    <w:rsid w:val="00DD6E30"/>
    <w:rsid w:val="00DD758B"/>
    <w:rsid w:val="00DE0FAE"/>
    <w:rsid w:val="00DE1BD2"/>
    <w:rsid w:val="00DE276F"/>
    <w:rsid w:val="00DE3FDF"/>
    <w:rsid w:val="00DE4890"/>
    <w:rsid w:val="00DE5DBF"/>
    <w:rsid w:val="00DE7329"/>
    <w:rsid w:val="00DE7406"/>
    <w:rsid w:val="00DE7BE6"/>
    <w:rsid w:val="00DE7F00"/>
    <w:rsid w:val="00DF10E5"/>
    <w:rsid w:val="00DF119F"/>
    <w:rsid w:val="00DF11DD"/>
    <w:rsid w:val="00DF12F6"/>
    <w:rsid w:val="00DF35F0"/>
    <w:rsid w:val="00DF3E54"/>
    <w:rsid w:val="00DF72CE"/>
    <w:rsid w:val="00E0086A"/>
    <w:rsid w:val="00E0371A"/>
    <w:rsid w:val="00E0381D"/>
    <w:rsid w:val="00E03DBC"/>
    <w:rsid w:val="00E11EEF"/>
    <w:rsid w:val="00E14052"/>
    <w:rsid w:val="00E15054"/>
    <w:rsid w:val="00E17B23"/>
    <w:rsid w:val="00E17CDA"/>
    <w:rsid w:val="00E20F2D"/>
    <w:rsid w:val="00E21A4C"/>
    <w:rsid w:val="00E22157"/>
    <w:rsid w:val="00E22171"/>
    <w:rsid w:val="00E22297"/>
    <w:rsid w:val="00E23752"/>
    <w:rsid w:val="00E263E6"/>
    <w:rsid w:val="00E278B5"/>
    <w:rsid w:val="00E3111D"/>
    <w:rsid w:val="00E317C2"/>
    <w:rsid w:val="00E31F28"/>
    <w:rsid w:val="00E3453A"/>
    <w:rsid w:val="00E34976"/>
    <w:rsid w:val="00E378CC"/>
    <w:rsid w:val="00E401AE"/>
    <w:rsid w:val="00E43F3D"/>
    <w:rsid w:val="00E44858"/>
    <w:rsid w:val="00E453BC"/>
    <w:rsid w:val="00E4739F"/>
    <w:rsid w:val="00E47B02"/>
    <w:rsid w:val="00E50FBB"/>
    <w:rsid w:val="00E518A5"/>
    <w:rsid w:val="00E53AD0"/>
    <w:rsid w:val="00E54386"/>
    <w:rsid w:val="00E54A9C"/>
    <w:rsid w:val="00E55D41"/>
    <w:rsid w:val="00E56DC4"/>
    <w:rsid w:val="00E5708A"/>
    <w:rsid w:val="00E600F3"/>
    <w:rsid w:val="00E60ACE"/>
    <w:rsid w:val="00E61912"/>
    <w:rsid w:val="00E6231D"/>
    <w:rsid w:val="00E62C74"/>
    <w:rsid w:val="00E64328"/>
    <w:rsid w:val="00E704AF"/>
    <w:rsid w:val="00E7135F"/>
    <w:rsid w:val="00E71964"/>
    <w:rsid w:val="00E736CB"/>
    <w:rsid w:val="00E7492F"/>
    <w:rsid w:val="00E80144"/>
    <w:rsid w:val="00E80605"/>
    <w:rsid w:val="00E823C3"/>
    <w:rsid w:val="00E82F5C"/>
    <w:rsid w:val="00E87190"/>
    <w:rsid w:val="00E90BE0"/>
    <w:rsid w:val="00E90EAC"/>
    <w:rsid w:val="00E9124D"/>
    <w:rsid w:val="00E95F82"/>
    <w:rsid w:val="00E97420"/>
    <w:rsid w:val="00E977D1"/>
    <w:rsid w:val="00E97B51"/>
    <w:rsid w:val="00EA0B9F"/>
    <w:rsid w:val="00EA2055"/>
    <w:rsid w:val="00EA571B"/>
    <w:rsid w:val="00EA76F9"/>
    <w:rsid w:val="00EB1446"/>
    <w:rsid w:val="00EB1BD2"/>
    <w:rsid w:val="00EB3F52"/>
    <w:rsid w:val="00EB4A5C"/>
    <w:rsid w:val="00EB4A75"/>
    <w:rsid w:val="00EB5240"/>
    <w:rsid w:val="00EB67CF"/>
    <w:rsid w:val="00EC508C"/>
    <w:rsid w:val="00EC5509"/>
    <w:rsid w:val="00EC5994"/>
    <w:rsid w:val="00EC6697"/>
    <w:rsid w:val="00EC6BE8"/>
    <w:rsid w:val="00EC727D"/>
    <w:rsid w:val="00EC7843"/>
    <w:rsid w:val="00ED06B2"/>
    <w:rsid w:val="00ED0CA7"/>
    <w:rsid w:val="00ED13F8"/>
    <w:rsid w:val="00ED2F92"/>
    <w:rsid w:val="00ED4A2E"/>
    <w:rsid w:val="00ED5501"/>
    <w:rsid w:val="00EE1853"/>
    <w:rsid w:val="00EE1AFB"/>
    <w:rsid w:val="00EE4342"/>
    <w:rsid w:val="00EE44E0"/>
    <w:rsid w:val="00EE4892"/>
    <w:rsid w:val="00EE5CD1"/>
    <w:rsid w:val="00EE706B"/>
    <w:rsid w:val="00EE71FA"/>
    <w:rsid w:val="00EE7763"/>
    <w:rsid w:val="00EF16E4"/>
    <w:rsid w:val="00EF1B45"/>
    <w:rsid w:val="00EF231D"/>
    <w:rsid w:val="00EF266C"/>
    <w:rsid w:val="00EF3CAA"/>
    <w:rsid w:val="00EF5B12"/>
    <w:rsid w:val="00F0551A"/>
    <w:rsid w:val="00F056DB"/>
    <w:rsid w:val="00F0669B"/>
    <w:rsid w:val="00F11F58"/>
    <w:rsid w:val="00F139EF"/>
    <w:rsid w:val="00F17578"/>
    <w:rsid w:val="00F20A16"/>
    <w:rsid w:val="00F21029"/>
    <w:rsid w:val="00F2305B"/>
    <w:rsid w:val="00F245D8"/>
    <w:rsid w:val="00F25152"/>
    <w:rsid w:val="00F2650D"/>
    <w:rsid w:val="00F26E06"/>
    <w:rsid w:val="00F3176E"/>
    <w:rsid w:val="00F31B12"/>
    <w:rsid w:val="00F336FA"/>
    <w:rsid w:val="00F34BA6"/>
    <w:rsid w:val="00F41E4F"/>
    <w:rsid w:val="00F422DE"/>
    <w:rsid w:val="00F454BD"/>
    <w:rsid w:val="00F47922"/>
    <w:rsid w:val="00F52C55"/>
    <w:rsid w:val="00F5330A"/>
    <w:rsid w:val="00F538A7"/>
    <w:rsid w:val="00F56114"/>
    <w:rsid w:val="00F5798B"/>
    <w:rsid w:val="00F57ED5"/>
    <w:rsid w:val="00F62536"/>
    <w:rsid w:val="00F629F2"/>
    <w:rsid w:val="00F649D1"/>
    <w:rsid w:val="00F6574F"/>
    <w:rsid w:val="00F65F06"/>
    <w:rsid w:val="00F66BC0"/>
    <w:rsid w:val="00F706D7"/>
    <w:rsid w:val="00F72248"/>
    <w:rsid w:val="00F72589"/>
    <w:rsid w:val="00F73242"/>
    <w:rsid w:val="00F73C12"/>
    <w:rsid w:val="00F77E6E"/>
    <w:rsid w:val="00F81440"/>
    <w:rsid w:val="00F816B1"/>
    <w:rsid w:val="00F81AD0"/>
    <w:rsid w:val="00F824B3"/>
    <w:rsid w:val="00F83413"/>
    <w:rsid w:val="00F8758F"/>
    <w:rsid w:val="00F90BD3"/>
    <w:rsid w:val="00F91629"/>
    <w:rsid w:val="00F91878"/>
    <w:rsid w:val="00F9191A"/>
    <w:rsid w:val="00F9662C"/>
    <w:rsid w:val="00FA0993"/>
    <w:rsid w:val="00FA1D96"/>
    <w:rsid w:val="00FA35C5"/>
    <w:rsid w:val="00FA3B6B"/>
    <w:rsid w:val="00FA4609"/>
    <w:rsid w:val="00FB0503"/>
    <w:rsid w:val="00FB0928"/>
    <w:rsid w:val="00FB09FD"/>
    <w:rsid w:val="00FB11B1"/>
    <w:rsid w:val="00FB16AA"/>
    <w:rsid w:val="00FB3755"/>
    <w:rsid w:val="00FB5027"/>
    <w:rsid w:val="00FB5CA7"/>
    <w:rsid w:val="00FB6DD8"/>
    <w:rsid w:val="00FC181E"/>
    <w:rsid w:val="00FC1985"/>
    <w:rsid w:val="00FC1A83"/>
    <w:rsid w:val="00FC1E6D"/>
    <w:rsid w:val="00FC2023"/>
    <w:rsid w:val="00FC35EC"/>
    <w:rsid w:val="00FC7584"/>
    <w:rsid w:val="00FC7D54"/>
    <w:rsid w:val="00FD093E"/>
    <w:rsid w:val="00FD2909"/>
    <w:rsid w:val="00FD2B0C"/>
    <w:rsid w:val="00FD2C0E"/>
    <w:rsid w:val="00FD5181"/>
    <w:rsid w:val="00FE1CA7"/>
    <w:rsid w:val="00FE1EE3"/>
    <w:rsid w:val="00FE2F87"/>
    <w:rsid w:val="00FE4642"/>
    <w:rsid w:val="00FE73A7"/>
    <w:rsid w:val="00FF0C10"/>
    <w:rsid w:val="00FF4E9F"/>
    <w:rsid w:val="00FF5580"/>
    <w:rsid w:val="00FF6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3A0"/>
    <w:pPr>
      <w:autoSpaceDE w:val="0"/>
      <w:autoSpaceDN w:val="0"/>
    </w:pPr>
  </w:style>
  <w:style w:type="paragraph" w:styleId="1">
    <w:name w:val="heading 1"/>
    <w:basedOn w:val="a"/>
    <w:next w:val="a"/>
    <w:link w:val="10"/>
    <w:qFormat/>
    <w:rsid w:val="000B7FF2"/>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0B7FF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B7FF2"/>
    <w:pPr>
      <w:keepNext/>
      <w:spacing w:before="240" w:after="60"/>
      <w:outlineLvl w:val="2"/>
    </w:pPr>
    <w:rPr>
      <w:rFonts w:ascii="Cambria" w:hAnsi="Cambria"/>
      <w:b/>
      <w:bCs/>
      <w:sz w:val="26"/>
      <w:szCs w:val="26"/>
    </w:rPr>
  </w:style>
  <w:style w:type="paragraph" w:styleId="4">
    <w:name w:val="heading 4"/>
    <w:basedOn w:val="a"/>
    <w:next w:val="a"/>
    <w:link w:val="40"/>
    <w:qFormat/>
    <w:rsid w:val="00F336FA"/>
    <w:pPr>
      <w:keepNext/>
      <w:tabs>
        <w:tab w:val="num" w:pos="0"/>
      </w:tabs>
      <w:suppressAutoHyphens/>
      <w:autoSpaceDE/>
      <w:autoSpaceDN/>
      <w:jc w:val="center"/>
      <w:outlineLvl w:val="3"/>
    </w:pPr>
    <w:rPr>
      <w:rFonts w:ascii="Arial" w:hAnsi="Arial"/>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D043A0"/>
    <w:pPr>
      <w:widowControl w:val="0"/>
      <w:autoSpaceDE w:val="0"/>
      <w:autoSpaceDN w:val="0"/>
    </w:pPr>
    <w:rPr>
      <w:spacing w:val="-1"/>
      <w:kern w:val="65535"/>
      <w:position w:val="-1"/>
      <w:sz w:val="24"/>
      <w:szCs w:val="24"/>
    </w:rPr>
  </w:style>
  <w:style w:type="table" w:styleId="a4">
    <w:name w:val="Table Grid"/>
    <w:basedOn w:val="a1"/>
    <w:rsid w:val="00D043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шрифт"/>
    <w:rsid w:val="007725DE"/>
  </w:style>
  <w:style w:type="paragraph" w:styleId="a6">
    <w:name w:val="Body Text Indent"/>
    <w:basedOn w:val="a"/>
    <w:rsid w:val="007725DE"/>
    <w:pPr>
      <w:tabs>
        <w:tab w:val="decimal" w:pos="8505"/>
      </w:tabs>
      <w:jc w:val="both"/>
    </w:pPr>
    <w:rPr>
      <w:rFonts w:ascii="Arial" w:hAnsi="Arial" w:cs="Arial"/>
      <w:sz w:val="22"/>
      <w:szCs w:val="22"/>
    </w:rPr>
  </w:style>
  <w:style w:type="paragraph" w:styleId="a7">
    <w:name w:val="Balloon Text"/>
    <w:basedOn w:val="a"/>
    <w:semiHidden/>
    <w:rsid w:val="000F3696"/>
    <w:rPr>
      <w:rFonts w:ascii="Tahoma" w:hAnsi="Tahoma" w:cs="Tahoma"/>
      <w:sz w:val="16"/>
      <w:szCs w:val="16"/>
    </w:rPr>
  </w:style>
  <w:style w:type="paragraph" w:styleId="a8">
    <w:name w:val="Message Header"/>
    <w:basedOn w:val="a"/>
    <w:next w:val="a"/>
    <w:rsid w:val="00EF5B12"/>
    <w:pPr>
      <w:spacing w:before="120" w:after="120"/>
      <w:ind w:right="4820"/>
      <w:jc w:val="both"/>
    </w:pPr>
    <w:rPr>
      <w:rFonts w:ascii="Arial" w:hAnsi="Arial" w:cs="Arial"/>
      <w:b/>
      <w:bCs/>
      <w:sz w:val="24"/>
      <w:szCs w:val="24"/>
    </w:rPr>
  </w:style>
  <w:style w:type="paragraph" w:customStyle="1" w:styleId="a9">
    <w:name w:val="Знак Знак Знак Знак"/>
    <w:basedOn w:val="a"/>
    <w:rsid w:val="009A3449"/>
    <w:pPr>
      <w:widowControl w:val="0"/>
      <w:adjustRightInd w:val="0"/>
    </w:pPr>
    <w:rPr>
      <w:rFonts w:ascii="Verdana" w:hAnsi="Verdana" w:cs="Verdana"/>
      <w:lang w:val="en-US" w:eastAsia="en-US"/>
    </w:rPr>
  </w:style>
  <w:style w:type="paragraph" w:styleId="aa">
    <w:name w:val="Body Text"/>
    <w:basedOn w:val="a"/>
    <w:rsid w:val="004319F3"/>
    <w:pPr>
      <w:spacing w:after="120"/>
    </w:pPr>
  </w:style>
  <w:style w:type="character" w:styleId="ab">
    <w:name w:val="Hyperlink"/>
    <w:rsid w:val="00E600F3"/>
    <w:rPr>
      <w:color w:val="0000FF"/>
      <w:u w:val="single"/>
    </w:rPr>
  </w:style>
  <w:style w:type="paragraph" w:customStyle="1" w:styleId="ac">
    <w:name w:val="Знак Знак Знак Знак Знак Знак Знак Знак Знак Знак Знак Знак Знак"/>
    <w:basedOn w:val="a"/>
    <w:rsid w:val="0044374E"/>
    <w:pPr>
      <w:widowControl w:val="0"/>
      <w:adjustRightInd w:val="0"/>
    </w:pPr>
    <w:rPr>
      <w:rFonts w:ascii="Verdana" w:hAnsi="Verdana" w:cs="Verdana"/>
      <w:lang w:val="en-US" w:eastAsia="en-US"/>
    </w:rPr>
  </w:style>
  <w:style w:type="paragraph" w:customStyle="1" w:styleId="11">
    <w:name w:val="Знак Знак1"/>
    <w:basedOn w:val="a"/>
    <w:rsid w:val="006845BC"/>
    <w:pPr>
      <w:autoSpaceDE/>
      <w:autoSpaceDN/>
      <w:spacing w:before="100" w:beforeAutospacing="1" w:after="100" w:afterAutospacing="1"/>
    </w:pPr>
    <w:rPr>
      <w:rFonts w:ascii="Tahoma" w:hAnsi="Tahoma" w:cs="Tahoma"/>
      <w:lang w:val="en-US" w:eastAsia="en-US"/>
    </w:rPr>
  </w:style>
  <w:style w:type="character" w:customStyle="1" w:styleId="ad">
    <w:name w:val="Гипертекстовая ссылка"/>
    <w:rsid w:val="00047462"/>
    <w:rPr>
      <w:color w:val="008000"/>
    </w:rPr>
  </w:style>
  <w:style w:type="paragraph" w:customStyle="1" w:styleId="ae">
    <w:name w:val="Знак Знак"/>
    <w:basedOn w:val="a"/>
    <w:rsid w:val="009E0F22"/>
    <w:pPr>
      <w:autoSpaceDE/>
      <w:autoSpaceDN/>
      <w:spacing w:before="100" w:beforeAutospacing="1" w:after="100" w:afterAutospacing="1"/>
    </w:pPr>
    <w:rPr>
      <w:rFonts w:ascii="Tahoma" w:hAnsi="Tahoma" w:cs="Tahoma"/>
      <w:lang w:val="en-US" w:eastAsia="en-US"/>
    </w:rPr>
  </w:style>
  <w:style w:type="paragraph" w:customStyle="1" w:styleId="af">
    <w:name w:val="Знак Знак Знак Знак Знак Знак Знак Знак Знак Знак Знак Знак Знак Знак Знак Знак"/>
    <w:basedOn w:val="a"/>
    <w:rsid w:val="007D2872"/>
    <w:pPr>
      <w:widowControl w:val="0"/>
      <w:adjustRightInd w:val="0"/>
    </w:pPr>
    <w:rPr>
      <w:rFonts w:ascii="Verdana" w:hAnsi="Verdana" w:cs="Verdana"/>
      <w:lang w:val="en-US" w:eastAsia="en-US"/>
    </w:rPr>
  </w:style>
  <w:style w:type="paragraph" w:customStyle="1" w:styleId="af0">
    <w:name w:val="Знак Знак Знак Знак Знак"/>
    <w:basedOn w:val="a"/>
    <w:rsid w:val="00636DF3"/>
    <w:pPr>
      <w:autoSpaceDE/>
      <w:autoSpaceDN/>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A17A93"/>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039C"/>
    <w:pPr>
      <w:autoSpaceDE/>
      <w:autoSpaceDN/>
      <w:spacing w:before="100" w:beforeAutospacing="1" w:after="100" w:afterAutospacing="1"/>
    </w:pPr>
    <w:rPr>
      <w:rFonts w:ascii="Tahoma" w:hAnsi="Tahoma"/>
      <w:lang w:val="en-US" w:eastAsia="en-US"/>
    </w:rPr>
  </w:style>
  <w:style w:type="paragraph" w:styleId="af1">
    <w:name w:val="List Paragraph"/>
    <w:basedOn w:val="a"/>
    <w:uiPriority w:val="34"/>
    <w:qFormat/>
    <w:rsid w:val="00FC35EC"/>
    <w:pPr>
      <w:autoSpaceDE/>
      <w:autoSpaceDN/>
      <w:spacing w:after="200" w:line="276" w:lineRule="auto"/>
      <w:ind w:left="720"/>
      <w:contextualSpacing/>
    </w:pPr>
    <w:rPr>
      <w:rFonts w:ascii="Calibri" w:eastAsia="Calibri" w:hAnsi="Calibri"/>
      <w:sz w:val="22"/>
      <w:szCs w:val="22"/>
      <w:lang w:eastAsia="en-US"/>
    </w:rPr>
  </w:style>
  <w:style w:type="paragraph" w:customStyle="1" w:styleId="12">
    <w:name w:val="Знак Знак1 Знак Знак"/>
    <w:basedOn w:val="a"/>
    <w:rsid w:val="00806E3B"/>
    <w:pPr>
      <w:autoSpaceDE/>
      <w:autoSpaceDN/>
      <w:spacing w:before="100" w:beforeAutospacing="1" w:after="100" w:afterAutospacing="1"/>
    </w:pPr>
    <w:rPr>
      <w:rFonts w:ascii="Tahoma" w:hAnsi="Tahoma"/>
      <w:lang w:val="en-US" w:eastAsia="en-US"/>
    </w:rPr>
  </w:style>
  <w:style w:type="character" w:customStyle="1" w:styleId="fontstyle01">
    <w:name w:val="fontstyle01"/>
    <w:rsid w:val="00823C2A"/>
    <w:rPr>
      <w:rFonts w:ascii="TimesNewRomanPSMT" w:hAnsi="TimesNewRomanPSMT" w:hint="default"/>
      <w:b w:val="0"/>
      <w:bCs w:val="0"/>
      <w:i w:val="0"/>
      <w:iCs w:val="0"/>
      <w:color w:val="000000"/>
      <w:sz w:val="28"/>
      <w:szCs w:val="28"/>
    </w:rPr>
  </w:style>
  <w:style w:type="paragraph" w:styleId="21">
    <w:name w:val="Body Text 2"/>
    <w:basedOn w:val="a"/>
    <w:link w:val="22"/>
    <w:uiPriority w:val="99"/>
    <w:unhideWhenUsed/>
    <w:rsid w:val="00CE3B10"/>
    <w:pPr>
      <w:spacing w:after="120" w:line="480" w:lineRule="auto"/>
    </w:pPr>
  </w:style>
  <w:style w:type="character" w:customStyle="1" w:styleId="22">
    <w:name w:val="Основной текст 2 Знак"/>
    <w:basedOn w:val="a0"/>
    <w:link w:val="21"/>
    <w:uiPriority w:val="99"/>
    <w:rsid w:val="00CE3B10"/>
  </w:style>
  <w:style w:type="character" w:customStyle="1" w:styleId="titletext">
    <w:name w:val="titletext"/>
    <w:basedOn w:val="a0"/>
    <w:rsid w:val="00E62C74"/>
  </w:style>
  <w:style w:type="paragraph" w:customStyle="1" w:styleId="s16">
    <w:name w:val="s_16"/>
    <w:basedOn w:val="a"/>
    <w:rsid w:val="00702A97"/>
    <w:pPr>
      <w:autoSpaceDE/>
      <w:autoSpaceDN/>
      <w:spacing w:before="100" w:beforeAutospacing="1" w:after="100" w:afterAutospacing="1"/>
    </w:pPr>
    <w:rPr>
      <w:sz w:val="24"/>
      <w:szCs w:val="24"/>
    </w:rPr>
  </w:style>
  <w:style w:type="paragraph" w:customStyle="1" w:styleId="s1">
    <w:name w:val="s_1"/>
    <w:basedOn w:val="a"/>
    <w:rsid w:val="004D5481"/>
    <w:pPr>
      <w:autoSpaceDE/>
      <w:autoSpaceDN/>
      <w:spacing w:before="100" w:beforeAutospacing="1" w:after="100" w:afterAutospacing="1"/>
    </w:pPr>
    <w:rPr>
      <w:sz w:val="24"/>
      <w:szCs w:val="24"/>
    </w:rPr>
  </w:style>
  <w:style w:type="character" w:styleId="af2">
    <w:name w:val="Emphasis"/>
    <w:uiPriority w:val="20"/>
    <w:qFormat/>
    <w:rsid w:val="00DB55ED"/>
    <w:rPr>
      <w:i/>
      <w:iCs/>
    </w:rPr>
  </w:style>
  <w:style w:type="character" w:customStyle="1" w:styleId="highlightsearch">
    <w:name w:val="highlightsearch"/>
    <w:basedOn w:val="a0"/>
    <w:rsid w:val="00BE5441"/>
  </w:style>
  <w:style w:type="paragraph" w:customStyle="1" w:styleId="Pa11">
    <w:name w:val="Pa11"/>
    <w:basedOn w:val="a"/>
    <w:next w:val="a"/>
    <w:rsid w:val="00D27E61"/>
    <w:pPr>
      <w:adjustRightInd w:val="0"/>
      <w:spacing w:line="181" w:lineRule="atLeast"/>
    </w:pPr>
    <w:rPr>
      <w:rFonts w:ascii="Arial" w:hAnsi="Arial" w:cs="Arial"/>
      <w:sz w:val="24"/>
      <w:szCs w:val="24"/>
    </w:rPr>
  </w:style>
  <w:style w:type="paragraph" w:customStyle="1" w:styleId="210">
    <w:name w:val="Основной текст 21"/>
    <w:basedOn w:val="a"/>
    <w:rsid w:val="00D27E61"/>
    <w:pPr>
      <w:autoSpaceDE/>
      <w:autoSpaceDN/>
      <w:ind w:left="851" w:hanging="851"/>
    </w:pPr>
    <w:rPr>
      <w:sz w:val="24"/>
    </w:rPr>
  </w:style>
  <w:style w:type="paragraph" w:styleId="23">
    <w:name w:val="Body Text Indent 2"/>
    <w:basedOn w:val="a"/>
    <w:link w:val="24"/>
    <w:uiPriority w:val="99"/>
    <w:unhideWhenUsed/>
    <w:rsid w:val="00D27E61"/>
    <w:pPr>
      <w:spacing w:after="120" w:line="480" w:lineRule="auto"/>
      <w:ind w:left="283"/>
    </w:pPr>
  </w:style>
  <w:style w:type="character" w:customStyle="1" w:styleId="24">
    <w:name w:val="Основной текст с отступом 2 Знак"/>
    <w:basedOn w:val="a0"/>
    <w:link w:val="23"/>
    <w:uiPriority w:val="99"/>
    <w:rsid w:val="00D27E61"/>
  </w:style>
  <w:style w:type="character" w:styleId="af3">
    <w:name w:val="FollowedHyperlink"/>
    <w:rsid w:val="00E44858"/>
    <w:rPr>
      <w:color w:val="800080"/>
      <w:u w:val="single"/>
    </w:rPr>
  </w:style>
  <w:style w:type="paragraph" w:customStyle="1" w:styleId="s22">
    <w:name w:val="s_22"/>
    <w:basedOn w:val="a"/>
    <w:rsid w:val="00AA126F"/>
    <w:pPr>
      <w:autoSpaceDE/>
      <w:autoSpaceDN/>
      <w:spacing w:before="100" w:beforeAutospacing="1" w:after="100" w:afterAutospacing="1"/>
    </w:pPr>
    <w:rPr>
      <w:sz w:val="24"/>
      <w:szCs w:val="24"/>
    </w:rPr>
  </w:style>
  <w:style w:type="character" w:customStyle="1" w:styleId="40">
    <w:name w:val="Заголовок 4 Знак"/>
    <w:link w:val="4"/>
    <w:rsid w:val="00F336FA"/>
    <w:rPr>
      <w:rFonts w:ascii="Arial" w:hAnsi="Arial"/>
      <w:b/>
      <w:sz w:val="24"/>
      <w:lang w:eastAsia="ar-SA"/>
    </w:rPr>
  </w:style>
  <w:style w:type="character" w:customStyle="1" w:styleId="10">
    <w:name w:val="Заголовок 1 Знак"/>
    <w:link w:val="1"/>
    <w:rsid w:val="000B7FF2"/>
    <w:rPr>
      <w:rFonts w:ascii="Cambria" w:eastAsia="Times New Roman" w:hAnsi="Cambria" w:cs="Times New Roman"/>
      <w:b/>
      <w:bCs/>
      <w:kern w:val="32"/>
      <w:sz w:val="32"/>
      <w:szCs w:val="32"/>
    </w:rPr>
  </w:style>
  <w:style w:type="character" w:customStyle="1" w:styleId="20">
    <w:name w:val="Заголовок 2 Знак"/>
    <w:link w:val="2"/>
    <w:semiHidden/>
    <w:rsid w:val="000B7FF2"/>
    <w:rPr>
      <w:rFonts w:ascii="Cambria" w:eastAsia="Times New Roman" w:hAnsi="Cambria" w:cs="Times New Roman"/>
      <w:b/>
      <w:bCs/>
      <w:i/>
      <w:iCs/>
      <w:sz w:val="28"/>
      <w:szCs w:val="28"/>
    </w:rPr>
  </w:style>
  <w:style w:type="character" w:customStyle="1" w:styleId="30">
    <w:name w:val="Заголовок 3 Знак"/>
    <w:link w:val="3"/>
    <w:semiHidden/>
    <w:rsid w:val="000B7FF2"/>
    <w:rPr>
      <w:rFonts w:ascii="Cambria" w:eastAsia="Times New Roman" w:hAnsi="Cambria" w:cs="Times New Roman"/>
      <w:b/>
      <w:bCs/>
      <w:sz w:val="26"/>
      <w:szCs w:val="26"/>
    </w:rPr>
  </w:style>
  <w:style w:type="paragraph" w:customStyle="1" w:styleId="ConsNonformat">
    <w:name w:val="ConsNonformat"/>
    <w:rsid w:val="000B7FF2"/>
    <w:pPr>
      <w:widowControl w:val="0"/>
      <w:autoSpaceDE w:val="0"/>
      <w:autoSpaceDN w:val="0"/>
    </w:pPr>
    <w:rPr>
      <w:rFonts w:ascii="Courier New" w:hAnsi="Courier New" w:cs="Courier New"/>
    </w:rPr>
  </w:style>
  <w:style w:type="table" w:customStyle="1" w:styleId="TableNormal">
    <w:name w:val="Table Normal"/>
    <w:uiPriority w:val="2"/>
    <w:semiHidden/>
    <w:unhideWhenUsed/>
    <w:qFormat/>
    <w:rsid w:val="00C56FB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6FBC"/>
    <w:pPr>
      <w:widowControl w:val="0"/>
      <w:spacing w:before="20"/>
      <w:ind w:left="63"/>
    </w:pPr>
    <w:rPr>
      <w:sz w:val="22"/>
      <w:szCs w:val="22"/>
      <w:lang w:eastAsia="en-US"/>
    </w:rPr>
  </w:style>
  <w:style w:type="paragraph" w:customStyle="1" w:styleId="ConsNormal">
    <w:name w:val="ConsNormal"/>
    <w:rsid w:val="00586D33"/>
    <w:pPr>
      <w:widowControl w:val="0"/>
      <w:suppressAutoHyphens/>
      <w:autoSpaceDE w:val="0"/>
      <w:ind w:firstLine="72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17195753">
      <w:bodyDiv w:val="1"/>
      <w:marLeft w:val="0"/>
      <w:marRight w:val="0"/>
      <w:marTop w:val="0"/>
      <w:marBottom w:val="0"/>
      <w:divBdr>
        <w:top w:val="none" w:sz="0" w:space="0" w:color="auto"/>
        <w:left w:val="none" w:sz="0" w:space="0" w:color="auto"/>
        <w:bottom w:val="none" w:sz="0" w:space="0" w:color="auto"/>
        <w:right w:val="none" w:sz="0" w:space="0" w:color="auto"/>
      </w:divBdr>
    </w:div>
    <w:div w:id="31731332">
      <w:bodyDiv w:val="1"/>
      <w:marLeft w:val="0"/>
      <w:marRight w:val="0"/>
      <w:marTop w:val="0"/>
      <w:marBottom w:val="0"/>
      <w:divBdr>
        <w:top w:val="none" w:sz="0" w:space="0" w:color="auto"/>
        <w:left w:val="none" w:sz="0" w:space="0" w:color="auto"/>
        <w:bottom w:val="none" w:sz="0" w:space="0" w:color="auto"/>
        <w:right w:val="none" w:sz="0" w:space="0" w:color="auto"/>
      </w:divBdr>
    </w:div>
    <w:div w:id="56055013">
      <w:bodyDiv w:val="1"/>
      <w:marLeft w:val="0"/>
      <w:marRight w:val="0"/>
      <w:marTop w:val="0"/>
      <w:marBottom w:val="0"/>
      <w:divBdr>
        <w:top w:val="none" w:sz="0" w:space="0" w:color="auto"/>
        <w:left w:val="none" w:sz="0" w:space="0" w:color="auto"/>
        <w:bottom w:val="none" w:sz="0" w:space="0" w:color="auto"/>
        <w:right w:val="none" w:sz="0" w:space="0" w:color="auto"/>
      </w:divBdr>
    </w:div>
    <w:div w:id="66148448">
      <w:bodyDiv w:val="1"/>
      <w:marLeft w:val="0"/>
      <w:marRight w:val="0"/>
      <w:marTop w:val="0"/>
      <w:marBottom w:val="0"/>
      <w:divBdr>
        <w:top w:val="none" w:sz="0" w:space="0" w:color="auto"/>
        <w:left w:val="none" w:sz="0" w:space="0" w:color="auto"/>
        <w:bottom w:val="none" w:sz="0" w:space="0" w:color="auto"/>
        <w:right w:val="none" w:sz="0" w:space="0" w:color="auto"/>
      </w:divBdr>
    </w:div>
    <w:div w:id="132526031">
      <w:bodyDiv w:val="1"/>
      <w:marLeft w:val="0"/>
      <w:marRight w:val="0"/>
      <w:marTop w:val="0"/>
      <w:marBottom w:val="0"/>
      <w:divBdr>
        <w:top w:val="none" w:sz="0" w:space="0" w:color="auto"/>
        <w:left w:val="none" w:sz="0" w:space="0" w:color="auto"/>
        <w:bottom w:val="none" w:sz="0" w:space="0" w:color="auto"/>
        <w:right w:val="none" w:sz="0" w:space="0" w:color="auto"/>
      </w:divBdr>
    </w:div>
    <w:div w:id="142090067">
      <w:bodyDiv w:val="1"/>
      <w:marLeft w:val="0"/>
      <w:marRight w:val="0"/>
      <w:marTop w:val="0"/>
      <w:marBottom w:val="0"/>
      <w:divBdr>
        <w:top w:val="none" w:sz="0" w:space="0" w:color="auto"/>
        <w:left w:val="none" w:sz="0" w:space="0" w:color="auto"/>
        <w:bottom w:val="none" w:sz="0" w:space="0" w:color="auto"/>
        <w:right w:val="none" w:sz="0" w:space="0" w:color="auto"/>
      </w:divBdr>
    </w:div>
    <w:div w:id="178156647">
      <w:bodyDiv w:val="1"/>
      <w:marLeft w:val="0"/>
      <w:marRight w:val="0"/>
      <w:marTop w:val="0"/>
      <w:marBottom w:val="0"/>
      <w:divBdr>
        <w:top w:val="none" w:sz="0" w:space="0" w:color="auto"/>
        <w:left w:val="none" w:sz="0" w:space="0" w:color="auto"/>
        <w:bottom w:val="none" w:sz="0" w:space="0" w:color="auto"/>
        <w:right w:val="none" w:sz="0" w:space="0" w:color="auto"/>
      </w:divBdr>
    </w:div>
    <w:div w:id="240263340">
      <w:bodyDiv w:val="1"/>
      <w:marLeft w:val="0"/>
      <w:marRight w:val="0"/>
      <w:marTop w:val="0"/>
      <w:marBottom w:val="0"/>
      <w:divBdr>
        <w:top w:val="none" w:sz="0" w:space="0" w:color="auto"/>
        <w:left w:val="none" w:sz="0" w:space="0" w:color="auto"/>
        <w:bottom w:val="none" w:sz="0" w:space="0" w:color="auto"/>
        <w:right w:val="none" w:sz="0" w:space="0" w:color="auto"/>
      </w:divBdr>
      <w:divsChild>
        <w:div w:id="28383459">
          <w:marLeft w:val="0"/>
          <w:marRight w:val="0"/>
          <w:marTop w:val="0"/>
          <w:marBottom w:val="0"/>
          <w:divBdr>
            <w:top w:val="none" w:sz="0" w:space="0" w:color="auto"/>
            <w:left w:val="none" w:sz="0" w:space="0" w:color="auto"/>
            <w:bottom w:val="none" w:sz="0" w:space="0" w:color="auto"/>
            <w:right w:val="none" w:sz="0" w:space="0" w:color="auto"/>
          </w:divBdr>
        </w:div>
        <w:div w:id="660352260">
          <w:marLeft w:val="0"/>
          <w:marRight w:val="0"/>
          <w:marTop w:val="0"/>
          <w:marBottom w:val="0"/>
          <w:divBdr>
            <w:top w:val="none" w:sz="0" w:space="0" w:color="auto"/>
            <w:left w:val="none" w:sz="0" w:space="0" w:color="auto"/>
            <w:bottom w:val="none" w:sz="0" w:space="0" w:color="auto"/>
            <w:right w:val="none" w:sz="0" w:space="0" w:color="auto"/>
          </w:divBdr>
        </w:div>
        <w:div w:id="1277642336">
          <w:marLeft w:val="0"/>
          <w:marRight w:val="0"/>
          <w:marTop w:val="0"/>
          <w:marBottom w:val="0"/>
          <w:divBdr>
            <w:top w:val="none" w:sz="0" w:space="0" w:color="auto"/>
            <w:left w:val="none" w:sz="0" w:space="0" w:color="auto"/>
            <w:bottom w:val="none" w:sz="0" w:space="0" w:color="auto"/>
            <w:right w:val="none" w:sz="0" w:space="0" w:color="auto"/>
          </w:divBdr>
        </w:div>
        <w:div w:id="1660424814">
          <w:marLeft w:val="0"/>
          <w:marRight w:val="0"/>
          <w:marTop w:val="0"/>
          <w:marBottom w:val="0"/>
          <w:divBdr>
            <w:top w:val="none" w:sz="0" w:space="0" w:color="auto"/>
            <w:left w:val="none" w:sz="0" w:space="0" w:color="auto"/>
            <w:bottom w:val="none" w:sz="0" w:space="0" w:color="auto"/>
            <w:right w:val="none" w:sz="0" w:space="0" w:color="auto"/>
          </w:divBdr>
        </w:div>
      </w:divsChild>
    </w:div>
    <w:div w:id="256406143">
      <w:bodyDiv w:val="1"/>
      <w:marLeft w:val="0"/>
      <w:marRight w:val="0"/>
      <w:marTop w:val="0"/>
      <w:marBottom w:val="0"/>
      <w:divBdr>
        <w:top w:val="none" w:sz="0" w:space="0" w:color="auto"/>
        <w:left w:val="none" w:sz="0" w:space="0" w:color="auto"/>
        <w:bottom w:val="none" w:sz="0" w:space="0" w:color="auto"/>
        <w:right w:val="none" w:sz="0" w:space="0" w:color="auto"/>
      </w:divBdr>
    </w:div>
    <w:div w:id="284889705">
      <w:bodyDiv w:val="1"/>
      <w:marLeft w:val="0"/>
      <w:marRight w:val="0"/>
      <w:marTop w:val="0"/>
      <w:marBottom w:val="0"/>
      <w:divBdr>
        <w:top w:val="none" w:sz="0" w:space="0" w:color="auto"/>
        <w:left w:val="none" w:sz="0" w:space="0" w:color="auto"/>
        <w:bottom w:val="none" w:sz="0" w:space="0" w:color="auto"/>
        <w:right w:val="none" w:sz="0" w:space="0" w:color="auto"/>
      </w:divBdr>
    </w:div>
    <w:div w:id="310410212">
      <w:bodyDiv w:val="1"/>
      <w:marLeft w:val="0"/>
      <w:marRight w:val="0"/>
      <w:marTop w:val="0"/>
      <w:marBottom w:val="0"/>
      <w:divBdr>
        <w:top w:val="none" w:sz="0" w:space="0" w:color="auto"/>
        <w:left w:val="none" w:sz="0" w:space="0" w:color="auto"/>
        <w:bottom w:val="none" w:sz="0" w:space="0" w:color="auto"/>
        <w:right w:val="none" w:sz="0" w:space="0" w:color="auto"/>
      </w:divBdr>
    </w:div>
    <w:div w:id="366957132">
      <w:bodyDiv w:val="1"/>
      <w:marLeft w:val="0"/>
      <w:marRight w:val="0"/>
      <w:marTop w:val="0"/>
      <w:marBottom w:val="0"/>
      <w:divBdr>
        <w:top w:val="none" w:sz="0" w:space="0" w:color="auto"/>
        <w:left w:val="none" w:sz="0" w:space="0" w:color="auto"/>
        <w:bottom w:val="none" w:sz="0" w:space="0" w:color="auto"/>
        <w:right w:val="none" w:sz="0" w:space="0" w:color="auto"/>
      </w:divBdr>
    </w:div>
    <w:div w:id="381373155">
      <w:bodyDiv w:val="1"/>
      <w:marLeft w:val="0"/>
      <w:marRight w:val="0"/>
      <w:marTop w:val="0"/>
      <w:marBottom w:val="0"/>
      <w:divBdr>
        <w:top w:val="none" w:sz="0" w:space="0" w:color="auto"/>
        <w:left w:val="none" w:sz="0" w:space="0" w:color="auto"/>
        <w:bottom w:val="none" w:sz="0" w:space="0" w:color="auto"/>
        <w:right w:val="none" w:sz="0" w:space="0" w:color="auto"/>
      </w:divBdr>
    </w:div>
    <w:div w:id="465128772">
      <w:bodyDiv w:val="1"/>
      <w:marLeft w:val="0"/>
      <w:marRight w:val="0"/>
      <w:marTop w:val="0"/>
      <w:marBottom w:val="0"/>
      <w:divBdr>
        <w:top w:val="none" w:sz="0" w:space="0" w:color="auto"/>
        <w:left w:val="none" w:sz="0" w:space="0" w:color="auto"/>
        <w:bottom w:val="none" w:sz="0" w:space="0" w:color="auto"/>
        <w:right w:val="none" w:sz="0" w:space="0" w:color="auto"/>
      </w:divBdr>
    </w:div>
    <w:div w:id="478887076">
      <w:bodyDiv w:val="1"/>
      <w:marLeft w:val="0"/>
      <w:marRight w:val="0"/>
      <w:marTop w:val="0"/>
      <w:marBottom w:val="0"/>
      <w:divBdr>
        <w:top w:val="none" w:sz="0" w:space="0" w:color="auto"/>
        <w:left w:val="none" w:sz="0" w:space="0" w:color="auto"/>
        <w:bottom w:val="none" w:sz="0" w:space="0" w:color="auto"/>
        <w:right w:val="none" w:sz="0" w:space="0" w:color="auto"/>
      </w:divBdr>
    </w:div>
    <w:div w:id="500975830">
      <w:bodyDiv w:val="1"/>
      <w:marLeft w:val="0"/>
      <w:marRight w:val="0"/>
      <w:marTop w:val="0"/>
      <w:marBottom w:val="0"/>
      <w:divBdr>
        <w:top w:val="none" w:sz="0" w:space="0" w:color="auto"/>
        <w:left w:val="none" w:sz="0" w:space="0" w:color="auto"/>
        <w:bottom w:val="none" w:sz="0" w:space="0" w:color="auto"/>
        <w:right w:val="none" w:sz="0" w:space="0" w:color="auto"/>
      </w:divBdr>
    </w:div>
    <w:div w:id="503983444">
      <w:bodyDiv w:val="1"/>
      <w:marLeft w:val="0"/>
      <w:marRight w:val="0"/>
      <w:marTop w:val="0"/>
      <w:marBottom w:val="0"/>
      <w:divBdr>
        <w:top w:val="none" w:sz="0" w:space="0" w:color="auto"/>
        <w:left w:val="none" w:sz="0" w:space="0" w:color="auto"/>
        <w:bottom w:val="none" w:sz="0" w:space="0" w:color="auto"/>
        <w:right w:val="none" w:sz="0" w:space="0" w:color="auto"/>
      </w:divBdr>
      <w:divsChild>
        <w:div w:id="395325013">
          <w:marLeft w:val="0"/>
          <w:marRight w:val="0"/>
          <w:marTop w:val="0"/>
          <w:marBottom w:val="0"/>
          <w:divBdr>
            <w:top w:val="none" w:sz="0" w:space="0" w:color="auto"/>
            <w:left w:val="none" w:sz="0" w:space="0" w:color="auto"/>
            <w:bottom w:val="none" w:sz="0" w:space="0" w:color="auto"/>
            <w:right w:val="none" w:sz="0" w:space="0" w:color="auto"/>
          </w:divBdr>
        </w:div>
        <w:div w:id="406346563">
          <w:marLeft w:val="0"/>
          <w:marRight w:val="0"/>
          <w:marTop w:val="0"/>
          <w:marBottom w:val="0"/>
          <w:divBdr>
            <w:top w:val="none" w:sz="0" w:space="0" w:color="auto"/>
            <w:left w:val="none" w:sz="0" w:space="0" w:color="auto"/>
            <w:bottom w:val="none" w:sz="0" w:space="0" w:color="auto"/>
            <w:right w:val="none" w:sz="0" w:space="0" w:color="auto"/>
          </w:divBdr>
        </w:div>
        <w:div w:id="944921941">
          <w:marLeft w:val="0"/>
          <w:marRight w:val="0"/>
          <w:marTop w:val="0"/>
          <w:marBottom w:val="0"/>
          <w:divBdr>
            <w:top w:val="none" w:sz="0" w:space="0" w:color="auto"/>
            <w:left w:val="none" w:sz="0" w:space="0" w:color="auto"/>
            <w:bottom w:val="none" w:sz="0" w:space="0" w:color="auto"/>
            <w:right w:val="none" w:sz="0" w:space="0" w:color="auto"/>
          </w:divBdr>
        </w:div>
      </w:divsChild>
    </w:div>
    <w:div w:id="557014485">
      <w:bodyDiv w:val="1"/>
      <w:marLeft w:val="0"/>
      <w:marRight w:val="0"/>
      <w:marTop w:val="0"/>
      <w:marBottom w:val="0"/>
      <w:divBdr>
        <w:top w:val="none" w:sz="0" w:space="0" w:color="auto"/>
        <w:left w:val="none" w:sz="0" w:space="0" w:color="auto"/>
        <w:bottom w:val="none" w:sz="0" w:space="0" w:color="auto"/>
        <w:right w:val="none" w:sz="0" w:space="0" w:color="auto"/>
      </w:divBdr>
    </w:div>
    <w:div w:id="729382896">
      <w:bodyDiv w:val="1"/>
      <w:marLeft w:val="0"/>
      <w:marRight w:val="0"/>
      <w:marTop w:val="0"/>
      <w:marBottom w:val="0"/>
      <w:divBdr>
        <w:top w:val="none" w:sz="0" w:space="0" w:color="auto"/>
        <w:left w:val="none" w:sz="0" w:space="0" w:color="auto"/>
        <w:bottom w:val="none" w:sz="0" w:space="0" w:color="auto"/>
        <w:right w:val="none" w:sz="0" w:space="0" w:color="auto"/>
      </w:divBdr>
    </w:div>
    <w:div w:id="751389131">
      <w:bodyDiv w:val="1"/>
      <w:marLeft w:val="0"/>
      <w:marRight w:val="0"/>
      <w:marTop w:val="0"/>
      <w:marBottom w:val="0"/>
      <w:divBdr>
        <w:top w:val="none" w:sz="0" w:space="0" w:color="auto"/>
        <w:left w:val="none" w:sz="0" w:space="0" w:color="auto"/>
        <w:bottom w:val="none" w:sz="0" w:space="0" w:color="auto"/>
        <w:right w:val="none" w:sz="0" w:space="0" w:color="auto"/>
      </w:divBdr>
    </w:div>
    <w:div w:id="773601063">
      <w:bodyDiv w:val="1"/>
      <w:marLeft w:val="0"/>
      <w:marRight w:val="0"/>
      <w:marTop w:val="0"/>
      <w:marBottom w:val="0"/>
      <w:divBdr>
        <w:top w:val="none" w:sz="0" w:space="0" w:color="auto"/>
        <w:left w:val="none" w:sz="0" w:space="0" w:color="auto"/>
        <w:bottom w:val="none" w:sz="0" w:space="0" w:color="auto"/>
        <w:right w:val="none" w:sz="0" w:space="0" w:color="auto"/>
      </w:divBdr>
      <w:divsChild>
        <w:div w:id="44305153">
          <w:marLeft w:val="0"/>
          <w:marRight w:val="0"/>
          <w:marTop w:val="0"/>
          <w:marBottom w:val="0"/>
          <w:divBdr>
            <w:top w:val="none" w:sz="0" w:space="0" w:color="auto"/>
            <w:left w:val="none" w:sz="0" w:space="0" w:color="auto"/>
            <w:bottom w:val="none" w:sz="0" w:space="0" w:color="auto"/>
            <w:right w:val="none" w:sz="0" w:space="0" w:color="auto"/>
          </w:divBdr>
        </w:div>
        <w:div w:id="99958855">
          <w:marLeft w:val="0"/>
          <w:marRight w:val="0"/>
          <w:marTop w:val="0"/>
          <w:marBottom w:val="0"/>
          <w:divBdr>
            <w:top w:val="none" w:sz="0" w:space="0" w:color="auto"/>
            <w:left w:val="none" w:sz="0" w:space="0" w:color="auto"/>
            <w:bottom w:val="none" w:sz="0" w:space="0" w:color="auto"/>
            <w:right w:val="none" w:sz="0" w:space="0" w:color="auto"/>
          </w:divBdr>
        </w:div>
        <w:div w:id="1298141546">
          <w:marLeft w:val="0"/>
          <w:marRight w:val="0"/>
          <w:marTop w:val="0"/>
          <w:marBottom w:val="0"/>
          <w:divBdr>
            <w:top w:val="none" w:sz="0" w:space="0" w:color="auto"/>
            <w:left w:val="none" w:sz="0" w:space="0" w:color="auto"/>
            <w:bottom w:val="none" w:sz="0" w:space="0" w:color="auto"/>
            <w:right w:val="none" w:sz="0" w:space="0" w:color="auto"/>
          </w:divBdr>
          <w:divsChild>
            <w:div w:id="52387655">
              <w:marLeft w:val="0"/>
              <w:marRight w:val="0"/>
              <w:marTop w:val="0"/>
              <w:marBottom w:val="0"/>
              <w:divBdr>
                <w:top w:val="none" w:sz="0" w:space="0" w:color="auto"/>
                <w:left w:val="none" w:sz="0" w:space="0" w:color="auto"/>
                <w:bottom w:val="none" w:sz="0" w:space="0" w:color="auto"/>
                <w:right w:val="none" w:sz="0" w:space="0" w:color="auto"/>
              </w:divBdr>
            </w:div>
            <w:div w:id="444496087">
              <w:marLeft w:val="0"/>
              <w:marRight w:val="0"/>
              <w:marTop w:val="0"/>
              <w:marBottom w:val="0"/>
              <w:divBdr>
                <w:top w:val="none" w:sz="0" w:space="0" w:color="auto"/>
                <w:left w:val="none" w:sz="0" w:space="0" w:color="auto"/>
                <w:bottom w:val="none" w:sz="0" w:space="0" w:color="auto"/>
                <w:right w:val="none" w:sz="0" w:space="0" w:color="auto"/>
              </w:divBdr>
            </w:div>
            <w:div w:id="532961287">
              <w:marLeft w:val="0"/>
              <w:marRight w:val="0"/>
              <w:marTop w:val="0"/>
              <w:marBottom w:val="0"/>
              <w:divBdr>
                <w:top w:val="none" w:sz="0" w:space="0" w:color="auto"/>
                <w:left w:val="none" w:sz="0" w:space="0" w:color="auto"/>
                <w:bottom w:val="none" w:sz="0" w:space="0" w:color="auto"/>
                <w:right w:val="none" w:sz="0" w:space="0" w:color="auto"/>
              </w:divBdr>
            </w:div>
            <w:div w:id="14415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90">
      <w:bodyDiv w:val="1"/>
      <w:marLeft w:val="0"/>
      <w:marRight w:val="0"/>
      <w:marTop w:val="0"/>
      <w:marBottom w:val="0"/>
      <w:divBdr>
        <w:top w:val="none" w:sz="0" w:space="0" w:color="auto"/>
        <w:left w:val="none" w:sz="0" w:space="0" w:color="auto"/>
        <w:bottom w:val="none" w:sz="0" w:space="0" w:color="auto"/>
        <w:right w:val="none" w:sz="0" w:space="0" w:color="auto"/>
      </w:divBdr>
    </w:div>
    <w:div w:id="833497312">
      <w:bodyDiv w:val="1"/>
      <w:marLeft w:val="0"/>
      <w:marRight w:val="0"/>
      <w:marTop w:val="0"/>
      <w:marBottom w:val="0"/>
      <w:divBdr>
        <w:top w:val="none" w:sz="0" w:space="0" w:color="auto"/>
        <w:left w:val="none" w:sz="0" w:space="0" w:color="auto"/>
        <w:bottom w:val="none" w:sz="0" w:space="0" w:color="auto"/>
        <w:right w:val="none" w:sz="0" w:space="0" w:color="auto"/>
      </w:divBdr>
      <w:divsChild>
        <w:div w:id="47537079">
          <w:marLeft w:val="0"/>
          <w:marRight w:val="0"/>
          <w:marTop w:val="0"/>
          <w:marBottom w:val="0"/>
          <w:divBdr>
            <w:top w:val="none" w:sz="0" w:space="0" w:color="auto"/>
            <w:left w:val="none" w:sz="0" w:space="0" w:color="auto"/>
            <w:bottom w:val="none" w:sz="0" w:space="0" w:color="auto"/>
            <w:right w:val="none" w:sz="0" w:space="0" w:color="auto"/>
          </w:divBdr>
        </w:div>
        <w:div w:id="301934958">
          <w:marLeft w:val="0"/>
          <w:marRight w:val="0"/>
          <w:marTop w:val="0"/>
          <w:marBottom w:val="0"/>
          <w:divBdr>
            <w:top w:val="none" w:sz="0" w:space="0" w:color="auto"/>
            <w:left w:val="none" w:sz="0" w:space="0" w:color="auto"/>
            <w:bottom w:val="none" w:sz="0" w:space="0" w:color="auto"/>
            <w:right w:val="none" w:sz="0" w:space="0" w:color="auto"/>
          </w:divBdr>
        </w:div>
        <w:div w:id="1772815737">
          <w:marLeft w:val="0"/>
          <w:marRight w:val="0"/>
          <w:marTop w:val="0"/>
          <w:marBottom w:val="0"/>
          <w:divBdr>
            <w:top w:val="none" w:sz="0" w:space="0" w:color="auto"/>
            <w:left w:val="none" w:sz="0" w:space="0" w:color="auto"/>
            <w:bottom w:val="none" w:sz="0" w:space="0" w:color="auto"/>
            <w:right w:val="none" w:sz="0" w:space="0" w:color="auto"/>
          </w:divBdr>
        </w:div>
      </w:divsChild>
    </w:div>
    <w:div w:id="939678297">
      <w:bodyDiv w:val="1"/>
      <w:marLeft w:val="0"/>
      <w:marRight w:val="0"/>
      <w:marTop w:val="0"/>
      <w:marBottom w:val="0"/>
      <w:divBdr>
        <w:top w:val="none" w:sz="0" w:space="0" w:color="auto"/>
        <w:left w:val="none" w:sz="0" w:space="0" w:color="auto"/>
        <w:bottom w:val="none" w:sz="0" w:space="0" w:color="auto"/>
        <w:right w:val="none" w:sz="0" w:space="0" w:color="auto"/>
      </w:divBdr>
    </w:div>
    <w:div w:id="967518125">
      <w:bodyDiv w:val="1"/>
      <w:marLeft w:val="0"/>
      <w:marRight w:val="0"/>
      <w:marTop w:val="0"/>
      <w:marBottom w:val="0"/>
      <w:divBdr>
        <w:top w:val="none" w:sz="0" w:space="0" w:color="auto"/>
        <w:left w:val="none" w:sz="0" w:space="0" w:color="auto"/>
        <w:bottom w:val="none" w:sz="0" w:space="0" w:color="auto"/>
        <w:right w:val="none" w:sz="0" w:space="0" w:color="auto"/>
      </w:divBdr>
    </w:div>
    <w:div w:id="1001196580">
      <w:bodyDiv w:val="1"/>
      <w:marLeft w:val="0"/>
      <w:marRight w:val="0"/>
      <w:marTop w:val="0"/>
      <w:marBottom w:val="0"/>
      <w:divBdr>
        <w:top w:val="none" w:sz="0" w:space="0" w:color="auto"/>
        <w:left w:val="none" w:sz="0" w:space="0" w:color="auto"/>
        <w:bottom w:val="none" w:sz="0" w:space="0" w:color="auto"/>
        <w:right w:val="none" w:sz="0" w:space="0" w:color="auto"/>
      </w:divBdr>
    </w:div>
    <w:div w:id="1120805402">
      <w:bodyDiv w:val="1"/>
      <w:marLeft w:val="0"/>
      <w:marRight w:val="0"/>
      <w:marTop w:val="0"/>
      <w:marBottom w:val="0"/>
      <w:divBdr>
        <w:top w:val="none" w:sz="0" w:space="0" w:color="auto"/>
        <w:left w:val="none" w:sz="0" w:space="0" w:color="auto"/>
        <w:bottom w:val="none" w:sz="0" w:space="0" w:color="auto"/>
        <w:right w:val="none" w:sz="0" w:space="0" w:color="auto"/>
      </w:divBdr>
      <w:divsChild>
        <w:div w:id="286863045">
          <w:marLeft w:val="0"/>
          <w:marRight w:val="0"/>
          <w:marTop w:val="0"/>
          <w:marBottom w:val="0"/>
          <w:divBdr>
            <w:top w:val="none" w:sz="0" w:space="0" w:color="auto"/>
            <w:left w:val="none" w:sz="0" w:space="0" w:color="auto"/>
            <w:bottom w:val="none" w:sz="0" w:space="0" w:color="auto"/>
            <w:right w:val="none" w:sz="0" w:space="0" w:color="auto"/>
          </w:divBdr>
          <w:divsChild>
            <w:div w:id="530647688">
              <w:marLeft w:val="0"/>
              <w:marRight w:val="0"/>
              <w:marTop w:val="0"/>
              <w:marBottom w:val="0"/>
              <w:divBdr>
                <w:top w:val="none" w:sz="0" w:space="0" w:color="auto"/>
                <w:left w:val="none" w:sz="0" w:space="0" w:color="auto"/>
                <w:bottom w:val="none" w:sz="0" w:space="0" w:color="auto"/>
                <w:right w:val="none" w:sz="0" w:space="0" w:color="auto"/>
              </w:divBdr>
            </w:div>
          </w:divsChild>
        </w:div>
        <w:div w:id="840512548">
          <w:marLeft w:val="0"/>
          <w:marRight w:val="0"/>
          <w:marTop w:val="0"/>
          <w:marBottom w:val="0"/>
          <w:divBdr>
            <w:top w:val="none" w:sz="0" w:space="0" w:color="auto"/>
            <w:left w:val="none" w:sz="0" w:space="0" w:color="auto"/>
            <w:bottom w:val="none" w:sz="0" w:space="0" w:color="auto"/>
            <w:right w:val="none" w:sz="0" w:space="0" w:color="auto"/>
          </w:divBdr>
          <w:divsChild>
            <w:div w:id="179200142">
              <w:marLeft w:val="0"/>
              <w:marRight w:val="0"/>
              <w:marTop w:val="0"/>
              <w:marBottom w:val="0"/>
              <w:divBdr>
                <w:top w:val="none" w:sz="0" w:space="0" w:color="auto"/>
                <w:left w:val="none" w:sz="0" w:space="0" w:color="auto"/>
                <w:bottom w:val="none" w:sz="0" w:space="0" w:color="auto"/>
                <w:right w:val="none" w:sz="0" w:space="0" w:color="auto"/>
              </w:divBdr>
            </w:div>
            <w:div w:id="1330714984">
              <w:marLeft w:val="0"/>
              <w:marRight w:val="0"/>
              <w:marTop w:val="0"/>
              <w:marBottom w:val="0"/>
              <w:divBdr>
                <w:top w:val="none" w:sz="0" w:space="0" w:color="auto"/>
                <w:left w:val="none" w:sz="0" w:space="0" w:color="auto"/>
                <w:bottom w:val="none" w:sz="0" w:space="0" w:color="auto"/>
                <w:right w:val="none" w:sz="0" w:space="0" w:color="auto"/>
              </w:divBdr>
            </w:div>
          </w:divsChild>
        </w:div>
        <w:div w:id="1265114167">
          <w:marLeft w:val="0"/>
          <w:marRight w:val="0"/>
          <w:marTop w:val="0"/>
          <w:marBottom w:val="0"/>
          <w:divBdr>
            <w:top w:val="none" w:sz="0" w:space="0" w:color="auto"/>
            <w:left w:val="none" w:sz="0" w:space="0" w:color="auto"/>
            <w:bottom w:val="none" w:sz="0" w:space="0" w:color="auto"/>
            <w:right w:val="none" w:sz="0" w:space="0" w:color="auto"/>
          </w:divBdr>
          <w:divsChild>
            <w:div w:id="355156395">
              <w:marLeft w:val="0"/>
              <w:marRight w:val="0"/>
              <w:marTop w:val="0"/>
              <w:marBottom w:val="0"/>
              <w:divBdr>
                <w:top w:val="none" w:sz="0" w:space="0" w:color="auto"/>
                <w:left w:val="none" w:sz="0" w:space="0" w:color="auto"/>
                <w:bottom w:val="none" w:sz="0" w:space="0" w:color="auto"/>
                <w:right w:val="none" w:sz="0" w:space="0" w:color="auto"/>
              </w:divBdr>
            </w:div>
            <w:div w:id="548150295">
              <w:marLeft w:val="0"/>
              <w:marRight w:val="0"/>
              <w:marTop w:val="0"/>
              <w:marBottom w:val="0"/>
              <w:divBdr>
                <w:top w:val="none" w:sz="0" w:space="0" w:color="auto"/>
                <w:left w:val="none" w:sz="0" w:space="0" w:color="auto"/>
                <w:bottom w:val="none" w:sz="0" w:space="0" w:color="auto"/>
                <w:right w:val="none" w:sz="0" w:space="0" w:color="auto"/>
              </w:divBdr>
            </w:div>
            <w:div w:id="653263335">
              <w:marLeft w:val="0"/>
              <w:marRight w:val="0"/>
              <w:marTop w:val="0"/>
              <w:marBottom w:val="0"/>
              <w:divBdr>
                <w:top w:val="none" w:sz="0" w:space="0" w:color="auto"/>
                <w:left w:val="none" w:sz="0" w:space="0" w:color="auto"/>
                <w:bottom w:val="none" w:sz="0" w:space="0" w:color="auto"/>
                <w:right w:val="none" w:sz="0" w:space="0" w:color="auto"/>
              </w:divBdr>
            </w:div>
            <w:div w:id="1151560732">
              <w:marLeft w:val="0"/>
              <w:marRight w:val="0"/>
              <w:marTop w:val="0"/>
              <w:marBottom w:val="0"/>
              <w:divBdr>
                <w:top w:val="none" w:sz="0" w:space="0" w:color="auto"/>
                <w:left w:val="none" w:sz="0" w:space="0" w:color="auto"/>
                <w:bottom w:val="none" w:sz="0" w:space="0" w:color="auto"/>
                <w:right w:val="none" w:sz="0" w:space="0" w:color="auto"/>
              </w:divBdr>
            </w:div>
            <w:div w:id="1796485288">
              <w:marLeft w:val="0"/>
              <w:marRight w:val="0"/>
              <w:marTop w:val="0"/>
              <w:marBottom w:val="0"/>
              <w:divBdr>
                <w:top w:val="none" w:sz="0" w:space="0" w:color="auto"/>
                <w:left w:val="none" w:sz="0" w:space="0" w:color="auto"/>
                <w:bottom w:val="none" w:sz="0" w:space="0" w:color="auto"/>
                <w:right w:val="none" w:sz="0" w:space="0" w:color="auto"/>
              </w:divBdr>
            </w:div>
          </w:divsChild>
        </w:div>
        <w:div w:id="2018654293">
          <w:marLeft w:val="0"/>
          <w:marRight w:val="0"/>
          <w:marTop w:val="0"/>
          <w:marBottom w:val="0"/>
          <w:divBdr>
            <w:top w:val="none" w:sz="0" w:space="0" w:color="auto"/>
            <w:left w:val="none" w:sz="0" w:space="0" w:color="auto"/>
            <w:bottom w:val="none" w:sz="0" w:space="0" w:color="auto"/>
            <w:right w:val="none" w:sz="0" w:space="0" w:color="auto"/>
          </w:divBdr>
        </w:div>
      </w:divsChild>
    </w:div>
    <w:div w:id="1164127734">
      <w:bodyDiv w:val="1"/>
      <w:marLeft w:val="0"/>
      <w:marRight w:val="0"/>
      <w:marTop w:val="0"/>
      <w:marBottom w:val="0"/>
      <w:divBdr>
        <w:top w:val="none" w:sz="0" w:space="0" w:color="auto"/>
        <w:left w:val="none" w:sz="0" w:space="0" w:color="auto"/>
        <w:bottom w:val="none" w:sz="0" w:space="0" w:color="auto"/>
        <w:right w:val="none" w:sz="0" w:space="0" w:color="auto"/>
      </w:divBdr>
    </w:div>
    <w:div w:id="1213928109">
      <w:bodyDiv w:val="1"/>
      <w:marLeft w:val="0"/>
      <w:marRight w:val="0"/>
      <w:marTop w:val="0"/>
      <w:marBottom w:val="0"/>
      <w:divBdr>
        <w:top w:val="none" w:sz="0" w:space="0" w:color="auto"/>
        <w:left w:val="none" w:sz="0" w:space="0" w:color="auto"/>
        <w:bottom w:val="none" w:sz="0" w:space="0" w:color="auto"/>
        <w:right w:val="none" w:sz="0" w:space="0" w:color="auto"/>
      </w:divBdr>
    </w:div>
    <w:div w:id="1288508114">
      <w:bodyDiv w:val="1"/>
      <w:marLeft w:val="0"/>
      <w:marRight w:val="0"/>
      <w:marTop w:val="0"/>
      <w:marBottom w:val="0"/>
      <w:divBdr>
        <w:top w:val="none" w:sz="0" w:space="0" w:color="auto"/>
        <w:left w:val="none" w:sz="0" w:space="0" w:color="auto"/>
        <w:bottom w:val="none" w:sz="0" w:space="0" w:color="auto"/>
        <w:right w:val="none" w:sz="0" w:space="0" w:color="auto"/>
      </w:divBdr>
    </w:div>
    <w:div w:id="1308128856">
      <w:bodyDiv w:val="1"/>
      <w:marLeft w:val="0"/>
      <w:marRight w:val="0"/>
      <w:marTop w:val="0"/>
      <w:marBottom w:val="0"/>
      <w:divBdr>
        <w:top w:val="none" w:sz="0" w:space="0" w:color="auto"/>
        <w:left w:val="none" w:sz="0" w:space="0" w:color="auto"/>
        <w:bottom w:val="none" w:sz="0" w:space="0" w:color="auto"/>
        <w:right w:val="none" w:sz="0" w:space="0" w:color="auto"/>
      </w:divBdr>
    </w:div>
    <w:div w:id="1344090584">
      <w:bodyDiv w:val="1"/>
      <w:marLeft w:val="0"/>
      <w:marRight w:val="0"/>
      <w:marTop w:val="0"/>
      <w:marBottom w:val="0"/>
      <w:divBdr>
        <w:top w:val="none" w:sz="0" w:space="0" w:color="auto"/>
        <w:left w:val="none" w:sz="0" w:space="0" w:color="auto"/>
        <w:bottom w:val="none" w:sz="0" w:space="0" w:color="auto"/>
        <w:right w:val="none" w:sz="0" w:space="0" w:color="auto"/>
      </w:divBdr>
    </w:div>
    <w:div w:id="1387416045">
      <w:bodyDiv w:val="1"/>
      <w:marLeft w:val="0"/>
      <w:marRight w:val="0"/>
      <w:marTop w:val="0"/>
      <w:marBottom w:val="0"/>
      <w:divBdr>
        <w:top w:val="none" w:sz="0" w:space="0" w:color="auto"/>
        <w:left w:val="none" w:sz="0" w:space="0" w:color="auto"/>
        <w:bottom w:val="none" w:sz="0" w:space="0" w:color="auto"/>
        <w:right w:val="none" w:sz="0" w:space="0" w:color="auto"/>
      </w:divBdr>
    </w:div>
    <w:div w:id="1394622691">
      <w:bodyDiv w:val="1"/>
      <w:marLeft w:val="0"/>
      <w:marRight w:val="0"/>
      <w:marTop w:val="0"/>
      <w:marBottom w:val="0"/>
      <w:divBdr>
        <w:top w:val="none" w:sz="0" w:space="0" w:color="auto"/>
        <w:left w:val="none" w:sz="0" w:space="0" w:color="auto"/>
        <w:bottom w:val="none" w:sz="0" w:space="0" w:color="auto"/>
        <w:right w:val="none" w:sz="0" w:space="0" w:color="auto"/>
      </w:divBdr>
    </w:div>
    <w:div w:id="1432354905">
      <w:bodyDiv w:val="1"/>
      <w:marLeft w:val="0"/>
      <w:marRight w:val="0"/>
      <w:marTop w:val="0"/>
      <w:marBottom w:val="0"/>
      <w:divBdr>
        <w:top w:val="none" w:sz="0" w:space="0" w:color="auto"/>
        <w:left w:val="none" w:sz="0" w:space="0" w:color="auto"/>
        <w:bottom w:val="none" w:sz="0" w:space="0" w:color="auto"/>
        <w:right w:val="none" w:sz="0" w:space="0" w:color="auto"/>
      </w:divBdr>
    </w:div>
    <w:div w:id="1468888497">
      <w:bodyDiv w:val="1"/>
      <w:marLeft w:val="0"/>
      <w:marRight w:val="0"/>
      <w:marTop w:val="0"/>
      <w:marBottom w:val="0"/>
      <w:divBdr>
        <w:top w:val="none" w:sz="0" w:space="0" w:color="auto"/>
        <w:left w:val="none" w:sz="0" w:space="0" w:color="auto"/>
        <w:bottom w:val="none" w:sz="0" w:space="0" w:color="auto"/>
        <w:right w:val="none" w:sz="0" w:space="0" w:color="auto"/>
      </w:divBdr>
    </w:div>
    <w:div w:id="1478759300">
      <w:bodyDiv w:val="1"/>
      <w:marLeft w:val="0"/>
      <w:marRight w:val="0"/>
      <w:marTop w:val="0"/>
      <w:marBottom w:val="0"/>
      <w:divBdr>
        <w:top w:val="none" w:sz="0" w:space="0" w:color="auto"/>
        <w:left w:val="none" w:sz="0" w:space="0" w:color="auto"/>
        <w:bottom w:val="none" w:sz="0" w:space="0" w:color="auto"/>
        <w:right w:val="none" w:sz="0" w:space="0" w:color="auto"/>
      </w:divBdr>
    </w:div>
    <w:div w:id="1496068843">
      <w:bodyDiv w:val="1"/>
      <w:marLeft w:val="0"/>
      <w:marRight w:val="0"/>
      <w:marTop w:val="0"/>
      <w:marBottom w:val="0"/>
      <w:divBdr>
        <w:top w:val="none" w:sz="0" w:space="0" w:color="auto"/>
        <w:left w:val="none" w:sz="0" w:space="0" w:color="auto"/>
        <w:bottom w:val="none" w:sz="0" w:space="0" w:color="auto"/>
        <w:right w:val="none" w:sz="0" w:space="0" w:color="auto"/>
      </w:divBdr>
    </w:div>
    <w:div w:id="1548105722">
      <w:bodyDiv w:val="1"/>
      <w:marLeft w:val="0"/>
      <w:marRight w:val="0"/>
      <w:marTop w:val="0"/>
      <w:marBottom w:val="0"/>
      <w:divBdr>
        <w:top w:val="none" w:sz="0" w:space="0" w:color="auto"/>
        <w:left w:val="none" w:sz="0" w:space="0" w:color="auto"/>
        <w:bottom w:val="none" w:sz="0" w:space="0" w:color="auto"/>
        <w:right w:val="none" w:sz="0" w:space="0" w:color="auto"/>
      </w:divBdr>
    </w:div>
    <w:div w:id="1613632715">
      <w:bodyDiv w:val="1"/>
      <w:marLeft w:val="0"/>
      <w:marRight w:val="0"/>
      <w:marTop w:val="0"/>
      <w:marBottom w:val="0"/>
      <w:divBdr>
        <w:top w:val="none" w:sz="0" w:space="0" w:color="auto"/>
        <w:left w:val="none" w:sz="0" w:space="0" w:color="auto"/>
        <w:bottom w:val="none" w:sz="0" w:space="0" w:color="auto"/>
        <w:right w:val="none" w:sz="0" w:space="0" w:color="auto"/>
      </w:divBdr>
    </w:div>
    <w:div w:id="1763606037">
      <w:bodyDiv w:val="1"/>
      <w:marLeft w:val="0"/>
      <w:marRight w:val="0"/>
      <w:marTop w:val="0"/>
      <w:marBottom w:val="0"/>
      <w:divBdr>
        <w:top w:val="none" w:sz="0" w:space="0" w:color="auto"/>
        <w:left w:val="none" w:sz="0" w:space="0" w:color="auto"/>
        <w:bottom w:val="none" w:sz="0" w:space="0" w:color="auto"/>
        <w:right w:val="none" w:sz="0" w:space="0" w:color="auto"/>
      </w:divBdr>
    </w:div>
    <w:div w:id="1775008148">
      <w:bodyDiv w:val="1"/>
      <w:marLeft w:val="0"/>
      <w:marRight w:val="0"/>
      <w:marTop w:val="0"/>
      <w:marBottom w:val="0"/>
      <w:divBdr>
        <w:top w:val="none" w:sz="0" w:space="0" w:color="auto"/>
        <w:left w:val="none" w:sz="0" w:space="0" w:color="auto"/>
        <w:bottom w:val="none" w:sz="0" w:space="0" w:color="auto"/>
        <w:right w:val="none" w:sz="0" w:space="0" w:color="auto"/>
      </w:divBdr>
    </w:div>
    <w:div w:id="1785495293">
      <w:bodyDiv w:val="1"/>
      <w:marLeft w:val="0"/>
      <w:marRight w:val="0"/>
      <w:marTop w:val="0"/>
      <w:marBottom w:val="0"/>
      <w:divBdr>
        <w:top w:val="none" w:sz="0" w:space="0" w:color="auto"/>
        <w:left w:val="none" w:sz="0" w:space="0" w:color="auto"/>
        <w:bottom w:val="none" w:sz="0" w:space="0" w:color="auto"/>
        <w:right w:val="none" w:sz="0" w:space="0" w:color="auto"/>
      </w:divBdr>
    </w:div>
    <w:div w:id="1797988323">
      <w:bodyDiv w:val="1"/>
      <w:marLeft w:val="0"/>
      <w:marRight w:val="0"/>
      <w:marTop w:val="0"/>
      <w:marBottom w:val="0"/>
      <w:divBdr>
        <w:top w:val="none" w:sz="0" w:space="0" w:color="auto"/>
        <w:left w:val="none" w:sz="0" w:space="0" w:color="auto"/>
        <w:bottom w:val="none" w:sz="0" w:space="0" w:color="auto"/>
        <w:right w:val="none" w:sz="0" w:space="0" w:color="auto"/>
      </w:divBdr>
      <w:divsChild>
        <w:div w:id="1535190759">
          <w:marLeft w:val="0"/>
          <w:marRight w:val="0"/>
          <w:marTop w:val="0"/>
          <w:marBottom w:val="0"/>
          <w:divBdr>
            <w:top w:val="none" w:sz="0" w:space="0" w:color="auto"/>
            <w:left w:val="none" w:sz="0" w:space="0" w:color="auto"/>
            <w:bottom w:val="none" w:sz="0" w:space="0" w:color="auto"/>
            <w:right w:val="none" w:sz="0" w:space="0" w:color="auto"/>
          </w:divBdr>
          <w:divsChild>
            <w:div w:id="894393019">
              <w:marLeft w:val="0"/>
              <w:marRight w:val="0"/>
              <w:marTop w:val="0"/>
              <w:marBottom w:val="0"/>
              <w:divBdr>
                <w:top w:val="none" w:sz="0" w:space="0" w:color="auto"/>
                <w:left w:val="none" w:sz="0" w:space="0" w:color="auto"/>
                <w:bottom w:val="none" w:sz="0" w:space="0" w:color="auto"/>
                <w:right w:val="none" w:sz="0" w:space="0" w:color="auto"/>
              </w:divBdr>
            </w:div>
          </w:divsChild>
        </w:div>
        <w:div w:id="1731807138">
          <w:marLeft w:val="0"/>
          <w:marRight w:val="0"/>
          <w:marTop w:val="0"/>
          <w:marBottom w:val="0"/>
          <w:divBdr>
            <w:top w:val="none" w:sz="0" w:space="0" w:color="auto"/>
            <w:left w:val="none" w:sz="0" w:space="0" w:color="auto"/>
            <w:bottom w:val="none" w:sz="0" w:space="0" w:color="auto"/>
            <w:right w:val="none" w:sz="0" w:space="0" w:color="auto"/>
          </w:divBdr>
        </w:div>
        <w:div w:id="1976787998">
          <w:marLeft w:val="0"/>
          <w:marRight w:val="0"/>
          <w:marTop w:val="0"/>
          <w:marBottom w:val="0"/>
          <w:divBdr>
            <w:top w:val="none" w:sz="0" w:space="0" w:color="auto"/>
            <w:left w:val="none" w:sz="0" w:space="0" w:color="auto"/>
            <w:bottom w:val="none" w:sz="0" w:space="0" w:color="auto"/>
            <w:right w:val="none" w:sz="0" w:space="0" w:color="auto"/>
          </w:divBdr>
          <w:divsChild>
            <w:div w:id="641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641">
      <w:bodyDiv w:val="1"/>
      <w:marLeft w:val="0"/>
      <w:marRight w:val="0"/>
      <w:marTop w:val="0"/>
      <w:marBottom w:val="0"/>
      <w:divBdr>
        <w:top w:val="none" w:sz="0" w:space="0" w:color="auto"/>
        <w:left w:val="none" w:sz="0" w:space="0" w:color="auto"/>
        <w:bottom w:val="none" w:sz="0" w:space="0" w:color="auto"/>
        <w:right w:val="none" w:sz="0" w:space="0" w:color="auto"/>
      </w:divBdr>
      <w:divsChild>
        <w:div w:id="615719224">
          <w:marLeft w:val="0"/>
          <w:marRight w:val="0"/>
          <w:marTop w:val="0"/>
          <w:marBottom w:val="0"/>
          <w:divBdr>
            <w:top w:val="none" w:sz="0" w:space="0" w:color="auto"/>
            <w:left w:val="none" w:sz="0" w:space="0" w:color="auto"/>
            <w:bottom w:val="none" w:sz="0" w:space="0" w:color="auto"/>
            <w:right w:val="none" w:sz="0" w:space="0" w:color="auto"/>
          </w:divBdr>
        </w:div>
        <w:div w:id="1084953882">
          <w:marLeft w:val="0"/>
          <w:marRight w:val="0"/>
          <w:marTop w:val="0"/>
          <w:marBottom w:val="0"/>
          <w:divBdr>
            <w:top w:val="none" w:sz="0" w:space="0" w:color="auto"/>
            <w:left w:val="none" w:sz="0" w:space="0" w:color="auto"/>
            <w:bottom w:val="none" w:sz="0" w:space="0" w:color="auto"/>
            <w:right w:val="none" w:sz="0" w:space="0" w:color="auto"/>
          </w:divBdr>
        </w:div>
        <w:div w:id="1571844976">
          <w:marLeft w:val="0"/>
          <w:marRight w:val="0"/>
          <w:marTop w:val="0"/>
          <w:marBottom w:val="0"/>
          <w:divBdr>
            <w:top w:val="none" w:sz="0" w:space="0" w:color="auto"/>
            <w:left w:val="none" w:sz="0" w:space="0" w:color="auto"/>
            <w:bottom w:val="none" w:sz="0" w:space="0" w:color="auto"/>
            <w:right w:val="none" w:sz="0" w:space="0" w:color="auto"/>
          </w:divBdr>
        </w:div>
        <w:div w:id="2100247776">
          <w:marLeft w:val="0"/>
          <w:marRight w:val="0"/>
          <w:marTop w:val="0"/>
          <w:marBottom w:val="0"/>
          <w:divBdr>
            <w:top w:val="none" w:sz="0" w:space="0" w:color="auto"/>
            <w:left w:val="none" w:sz="0" w:space="0" w:color="auto"/>
            <w:bottom w:val="none" w:sz="0" w:space="0" w:color="auto"/>
            <w:right w:val="none" w:sz="0" w:space="0" w:color="auto"/>
          </w:divBdr>
        </w:div>
      </w:divsChild>
    </w:div>
    <w:div w:id="1926375378">
      <w:bodyDiv w:val="1"/>
      <w:marLeft w:val="0"/>
      <w:marRight w:val="0"/>
      <w:marTop w:val="0"/>
      <w:marBottom w:val="0"/>
      <w:divBdr>
        <w:top w:val="none" w:sz="0" w:space="0" w:color="auto"/>
        <w:left w:val="none" w:sz="0" w:space="0" w:color="auto"/>
        <w:bottom w:val="none" w:sz="0" w:space="0" w:color="auto"/>
        <w:right w:val="none" w:sz="0" w:space="0" w:color="auto"/>
      </w:divBdr>
    </w:div>
    <w:div w:id="1980184434">
      <w:bodyDiv w:val="1"/>
      <w:marLeft w:val="0"/>
      <w:marRight w:val="0"/>
      <w:marTop w:val="0"/>
      <w:marBottom w:val="0"/>
      <w:divBdr>
        <w:top w:val="none" w:sz="0" w:space="0" w:color="auto"/>
        <w:left w:val="none" w:sz="0" w:space="0" w:color="auto"/>
        <w:bottom w:val="none" w:sz="0" w:space="0" w:color="auto"/>
        <w:right w:val="none" w:sz="0" w:space="0" w:color="auto"/>
      </w:divBdr>
    </w:div>
    <w:div w:id="2007198655">
      <w:bodyDiv w:val="1"/>
      <w:marLeft w:val="0"/>
      <w:marRight w:val="0"/>
      <w:marTop w:val="0"/>
      <w:marBottom w:val="0"/>
      <w:divBdr>
        <w:top w:val="none" w:sz="0" w:space="0" w:color="auto"/>
        <w:left w:val="none" w:sz="0" w:space="0" w:color="auto"/>
        <w:bottom w:val="none" w:sz="0" w:space="0" w:color="auto"/>
        <w:right w:val="none" w:sz="0" w:space="0" w:color="auto"/>
      </w:divBdr>
    </w:div>
    <w:div w:id="202821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i_nov@mail.ru" TargetMode="External"/><Relationship Id="rId13" Type="http://schemas.openxmlformats.org/officeDocument/2006/relationships/hyperlink" Target="http://www.rts-tender.ru" TargetMode="External"/><Relationship Id="rId18" Type="http://schemas.openxmlformats.org/officeDocument/2006/relationships/hyperlink" Target="https://internet.garan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hyperlink" Target="https://www.rts-tender.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ts-tender.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44F9F-AB26-450E-8DCD-C48FBDAD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12368</Words>
  <Characters>70504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Бюллетень № 23</vt:lpstr>
    </vt:vector>
  </TitlesOfParts>
  <Company>1</Company>
  <LinksUpToDate>false</LinksUpToDate>
  <CharactersWithSpaces>82707</CharactersWithSpaces>
  <SharedDoc>false</SharedDoc>
  <HLinks>
    <vt:vector size="132" baseType="variant">
      <vt:variant>
        <vt:i4>917512</vt:i4>
      </vt:variant>
      <vt:variant>
        <vt:i4>63</vt:i4>
      </vt:variant>
      <vt:variant>
        <vt:i4>0</vt:i4>
      </vt:variant>
      <vt:variant>
        <vt:i4>5</vt:i4>
      </vt:variant>
      <vt:variant>
        <vt:lpwstr>http://www.rts-tender.ru/</vt:lpwstr>
      </vt:variant>
      <vt:variant>
        <vt:lpwstr/>
      </vt:variant>
      <vt:variant>
        <vt:i4>524354</vt:i4>
      </vt:variant>
      <vt:variant>
        <vt:i4>60</vt:i4>
      </vt:variant>
      <vt:variant>
        <vt:i4>0</vt:i4>
      </vt:variant>
      <vt:variant>
        <vt:i4>5</vt:i4>
      </vt:variant>
      <vt:variant>
        <vt:lpwstr>http://www.torgi.gov.ru/</vt:lpwstr>
      </vt:variant>
      <vt:variant>
        <vt:lpwstr/>
      </vt:variant>
      <vt:variant>
        <vt:i4>6029404</vt:i4>
      </vt:variant>
      <vt:variant>
        <vt:i4>57</vt:i4>
      </vt:variant>
      <vt:variant>
        <vt:i4>0</vt:i4>
      </vt:variant>
      <vt:variant>
        <vt:i4>5</vt:i4>
      </vt:variant>
      <vt:variant>
        <vt:lpwstr>https://internet.garant.ru/</vt:lpwstr>
      </vt:variant>
      <vt:variant>
        <vt:lpwstr>/document/12184522/entry/21</vt:lpwstr>
      </vt:variant>
      <vt:variant>
        <vt:i4>5308503</vt:i4>
      </vt:variant>
      <vt:variant>
        <vt:i4>54</vt:i4>
      </vt:variant>
      <vt:variant>
        <vt:i4>0</vt:i4>
      </vt:variant>
      <vt:variant>
        <vt:i4>5</vt:i4>
      </vt:variant>
      <vt:variant>
        <vt:lpwstr>https://internet.garant.ru/</vt:lpwstr>
      </vt:variant>
      <vt:variant>
        <vt:lpwstr>/document/12124624/entry/391225</vt:lpwstr>
      </vt:variant>
      <vt:variant>
        <vt:i4>5308503</vt:i4>
      </vt:variant>
      <vt:variant>
        <vt:i4>51</vt:i4>
      </vt:variant>
      <vt:variant>
        <vt:i4>0</vt:i4>
      </vt:variant>
      <vt:variant>
        <vt:i4>5</vt:i4>
      </vt:variant>
      <vt:variant>
        <vt:lpwstr>https://internet.garant.ru/</vt:lpwstr>
      </vt:variant>
      <vt:variant>
        <vt:lpwstr>/document/12124624/entry/391220</vt:lpwstr>
      </vt:variant>
      <vt:variant>
        <vt:i4>5374039</vt:i4>
      </vt:variant>
      <vt:variant>
        <vt:i4>48</vt:i4>
      </vt:variant>
      <vt:variant>
        <vt:i4>0</vt:i4>
      </vt:variant>
      <vt:variant>
        <vt:i4>5</vt:i4>
      </vt:variant>
      <vt:variant>
        <vt:lpwstr>https://internet.garant.ru/</vt:lpwstr>
      </vt:variant>
      <vt:variant>
        <vt:lpwstr>/document/12124624/entry/391214</vt:lpwstr>
      </vt:variant>
      <vt:variant>
        <vt:i4>5374039</vt:i4>
      </vt:variant>
      <vt:variant>
        <vt:i4>45</vt:i4>
      </vt:variant>
      <vt:variant>
        <vt:i4>0</vt:i4>
      </vt:variant>
      <vt:variant>
        <vt:i4>5</vt:i4>
      </vt:variant>
      <vt:variant>
        <vt:lpwstr>https://internet.garant.ru/</vt:lpwstr>
      </vt:variant>
      <vt:variant>
        <vt:lpwstr>/document/12124624/entry/391213</vt:lpwstr>
      </vt:variant>
      <vt:variant>
        <vt:i4>5374038</vt:i4>
      </vt:variant>
      <vt:variant>
        <vt:i4>42</vt:i4>
      </vt:variant>
      <vt:variant>
        <vt:i4>0</vt:i4>
      </vt:variant>
      <vt:variant>
        <vt:i4>5</vt:i4>
      </vt:variant>
      <vt:variant>
        <vt:lpwstr>https://internet.garant.ru/</vt:lpwstr>
      </vt:variant>
      <vt:variant>
        <vt:lpwstr>/document/12124624/entry/391311</vt:lpwstr>
      </vt:variant>
      <vt:variant>
        <vt:i4>6226007</vt:i4>
      </vt:variant>
      <vt:variant>
        <vt:i4>39</vt:i4>
      </vt:variant>
      <vt:variant>
        <vt:i4>0</vt:i4>
      </vt:variant>
      <vt:variant>
        <vt:i4>5</vt:i4>
      </vt:variant>
      <vt:variant>
        <vt:lpwstr>https://internet.garant.ru/</vt:lpwstr>
      </vt:variant>
      <vt:variant>
        <vt:lpwstr>/document/71941528/entry/41</vt:lpwstr>
      </vt:variant>
      <vt:variant>
        <vt:i4>5308503</vt:i4>
      </vt:variant>
      <vt:variant>
        <vt:i4>36</vt:i4>
      </vt:variant>
      <vt:variant>
        <vt:i4>0</vt:i4>
      </vt:variant>
      <vt:variant>
        <vt:i4>5</vt:i4>
      </vt:variant>
      <vt:variant>
        <vt:lpwstr>https://internet.garant.ru/</vt:lpwstr>
      </vt:variant>
      <vt:variant>
        <vt:lpwstr>/document/12124624/entry/391225</vt:lpwstr>
      </vt:variant>
      <vt:variant>
        <vt:i4>5308503</vt:i4>
      </vt:variant>
      <vt:variant>
        <vt:i4>33</vt:i4>
      </vt:variant>
      <vt:variant>
        <vt:i4>0</vt:i4>
      </vt:variant>
      <vt:variant>
        <vt:i4>5</vt:i4>
      </vt:variant>
      <vt:variant>
        <vt:lpwstr>https://internet.garant.ru/</vt:lpwstr>
      </vt:variant>
      <vt:variant>
        <vt:lpwstr>/document/12124624/entry/391220</vt:lpwstr>
      </vt:variant>
      <vt:variant>
        <vt:i4>5374039</vt:i4>
      </vt:variant>
      <vt:variant>
        <vt:i4>30</vt:i4>
      </vt:variant>
      <vt:variant>
        <vt:i4>0</vt:i4>
      </vt:variant>
      <vt:variant>
        <vt:i4>5</vt:i4>
      </vt:variant>
      <vt:variant>
        <vt:lpwstr>https://internet.garant.ru/</vt:lpwstr>
      </vt:variant>
      <vt:variant>
        <vt:lpwstr>/document/12124624/entry/391214</vt:lpwstr>
      </vt:variant>
      <vt:variant>
        <vt:i4>5374039</vt:i4>
      </vt:variant>
      <vt:variant>
        <vt:i4>27</vt:i4>
      </vt:variant>
      <vt:variant>
        <vt:i4>0</vt:i4>
      </vt:variant>
      <vt:variant>
        <vt:i4>5</vt:i4>
      </vt:variant>
      <vt:variant>
        <vt:lpwstr>https://internet.garant.ru/</vt:lpwstr>
      </vt:variant>
      <vt:variant>
        <vt:lpwstr>/document/12124624/entry/391213</vt:lpwstr>
      </vt:variant>
      <vt:variant>
        <vt:i4>6029404</vt:i4>
      </vt:variant>
      <vt:variant>
        <vt:i4>24</vt:i4>
      </vt:variant>
      <vt:variant>
        <vt:i4>0</vt:i4>
      </vt:variant>
      <vt:variant>
        <vt:i4>5</vt:i4>
      </vt:variant>
      <vt:variant>
        <vt:lpwstr>https://internet.garant.ru/</vt:lpwstr>
      </vt:variant>
      <vt:variant>
        <vt:lpwstr>/document/12184522/entry/21</vt:lpwstr>
      </vt:variant>
      <vt:variant>
        <vt:i4>917512</vt:i4>
      </vt:variant>
      <vt:variant>
        <vt:i4>21</vt:i4>
      </vt:variant>
      <vt:variant>
        <vt:i4>0</vt:i4>
      </vt:variant>
      <vt:variant>
        <vt:i4>5</vt:i4>
      </vt:variant>
      <vt:variant>
        <vt:lpwstr>http://www.rts-tender.ru/</vt:lpwstr>
      </vt:variant>
      <vt:variant>
        <vt:lpwstr/>
      </vt:variant>
      <vt:variant>
        <vt:i4>5308503</vt:i4>
      </vt:variant>
      <vt:variant>
        <vt:i4>18</vt:i4>
      </vt:variant>
      <vt:variant>
        <vt:i4>0</vt:i4>
      </vt:variant>
      <vt:variant>
        <vt:i4>5</vt:i4>
      </vt:variant>
      <vt:variant>
        <vt:lpwstr>https://internet.garant.ru/</vt:lpwstr>
      </vt:variant>
      <vt:variant>
        <vt:lpwstr>/document/12124624/entry/391220</vt:lpwstr>
      </vt:variant>
      <vt:variant>
        <vt:i4>5374039</vt:i4>
      </vt:variant>
      <vt:variant>
        <vt:i4>15</vt:i4>
      </vt:variant>
      <vt:variant>
        <vt:i4>0</vt:i4>
      </vt:variant>
      <vt:variant>
        <vt:i4>5</vt:i4>
      </vt:variant>
      <vt:variant>
        <vt:lpwstr>https://internet.garant.ru/</vt:lpwstr>
      </vt:variant>
      <vt:variant>
        <vt:lpwstr>/document/12124624/entry/391214</vt:lpwstr>
      </vt:variant>
      <vt:variant>
        <vt:i4>5374039</vt:i4>
      </vt:variant>
      <vt:variant>
        <vt:i4>12</vt:i4>
      </vt:variant>
      <vt:variant>
        <vt:i4>0</vt:i4>
      </vt:variant>
      <vt:variant>
        <vt:i4>5</vt:i4>
      </vt:variant>
      <vt:variant>
        <vt:lpwstr>https://internet.garant.ru/</vt:lpwstr>
      </vt:variant>
      <vt:variant>
        <vt:lpwstr>/document/12124624/entry/391213</vt:lpwstr>
      </vt:variant>
      <vt:variant>
        <vt:i4>917512</vt:i4>
      </vt:variant>
      <vt:variant>
        <vt:i4>9</vt:i4>
      </vt:variant>
      <vt:variant>
        <vt:i4>0</vt:i4>
      </vt:variant>
      <vt:variant>
        <vt:i4>5</vt:i4>
      </vt:variant>
      <vt:variant>
        <vt:lpwstr>http://www.rts-tender.ru/</vt:lpwstr>
      </vt:variant>
      <vt:variant>
        <vt:lpwstr/>
      </vt:variant>
      <vt:variant>
        <vt:i4>2555952</vt:i4>
      </vt:variant>
      <vt:variant>
        <vt:i4>6</vt:i4>
      </vt:variant>
      <vt:variant>
        <vt:i4>0</vt:i4>
      </vt:variant>
      <vt:variant>
        <vt:i4>5</vt:i4>
      </vt:variant>
      <vt:variant>
        <vt:lpwstr>mailto:kui_nov@mail.ru</vt:lpwstr>
      </vt:variant>
      <vt:variant>
        <vt:lpwstr/>
      </vt:variant>
      <vt:variant>
        <vt:i4>4128869</vt:i4>
      </vt:variant>
      <vt:variant>
        <vt:i4>3</vt:i4>
      </vt:variant>
      <vt:variant>
        <vt:i4>0</vt:i4>
      </vt:variant>
      <vt:variant>
        <vt:i4>5</vt:i4>
      </vt:variant>
      <vt:variant>
        <vt:lpwstr>https://www.rts-tender.ru/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 23</dc:title>
  <dc:creator>shvidky</dc:creator>
  <cp:lastModifiedBy>IRONMANN (AKA SHAMAN)</cp:lastModifiedBy>
  <cp:revision>2</cp:revision>
  <cp:lastPrinted>2023-07-17T06:43:00Z</cp:lastPrinted>
  <dcterms:created xsi:type="dcterms:W3CDTF">2023-07-18T14:45:00Z</dcterms:created>
  <dcterms:modified xsi:type="dcterms:W3CDTF">2023-07-18T14:45:00Z</dcterms:modified>
</cp:coreProperties>
</file>