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6F" w:rsidRPr="00A4536F" w:rsidRDefault="00A4536F" w:rsidP="00A4536F">
      <w:pPr>
        <w:jc w:val="center"/>
        <w:rPr>
          <w:rFonts w:ascii="Arial" w:hAnsi="Arial" w:cs="Arial"/>
          <w:b/>
          <w:bCs/>
        </w:rPr>
      </w:pPr>
      <w:r w:rsidRPr="00A4536F">
        <w:rPr>
          <w:rFonts w:ascii="Arial" w:hAnsi="Arial" w:cs="Arial"/>
          <w:b/>
          <w:bCs/>
        </w:rPr>
        <w:t>РАСПОРЯЖЕНИЕ</w:t>
      </w:r>
    </w:p>
    <w:p w:rsidR="00A4536F" w:rsidRPr="00A4536F" w:rsidRDefault="00A4536F" w:rsidP="00A4536F">
      <w:pPr>
        <w:jc w:val="center"/>
        <w:rPr>
          <w:rFonts w:ascii="Arial" w:hAnsi="Arial" w:cs="Arial"/>
          <w:b/>
          <w:bCs/>
        </w:rPr>
      </w:pPr>
    </w:p>
    <w:p w:rsidR="00A4536F" w:rsidRPr="00A4536F" w:rsidRDefault="00A4536F" w:rsidP="00A4536F">
      <w:pPr>
        <w:rPr>
          <w:rFonts w:ascii="Arial" w:hAnsi="Arial" w:cs="Arial"/>
        </w:rPr>
      </w:pPr>
      <w:r w:rsidRPr="00A4536F">
        <w:rPr>
          <w:rFonts w:ascii="Arial" w:hAnsi="Arial" w:cs="Arial"/>
        </w:rPr>
        <w:t xml:space="preserve">  «08» августа </w:t>
      </w:r>
      <w:smartTag w:uri="urn:schemas-microsoft-com:office:smarttags" w:element="metricconverter">
        <w:smartTagPr>
          <w:attr w:name="ProductID" w:val="2011 г"/>
        </w:smartTagPr>
        <w:r w:rsidRPr="00A4536F">
          <w:rPr>
            <w:rFonts w:ascii="Arial" w:hAnsi="Arial" w:cs="Arial"/>
          </w:rPr>
          <w:t>2011 г</w:t>
        </w:r>
      </w:smartTag>
      <w:r w:rsidRPr="00A4536F">
        <w:rPr>
          <w:rFonts w:ascii="Arial" w:hAnsi="Arial" w:cs="Arial"/>
        </w:rPr>
        <w:t>.</w:t>
      </w:r>
      <w:r w:rsidRPr="00A4536F">
        <w:rPr>
          <w:rFonts w:ascii="Arial" w:hAnsi="Arial" w:cs="Arial"/>
        </w:rPr>
        <w:tab/>
      </w:r>
      <w:r w:rsidRPr="00A4536F">
        <w:rPr>
          <w:rFonts w:ascii="Arial" w:hAnsi="Arial" w:cs="Arial"/>
        </w:rPr>
        <w:tab/>
      </w:r>
      <w:r w:rsidRPr="00A4536F">
        <w:rPr>
          <w:rFonts w:ascii="Arial" w:hAnsi="Arial" w:cs="Arial"/>
        </w:rPr>
        <w:tab/>
        <w:t>№ 737</w:t>
      </w:r>
      <w:r w:rsidRPr="00A4536F">
        <w:rPr>
          <w:rFonts w:ascii="Arial" w:hAnsi="Arial" w:cs="Arial"/>
        </w:rPr>
        <w:tab/>
      </w:r>
      <w:r w:rsidRPr="00A4536F">
        <w:rPr>
          <w:rFonts w:ascii="Arial" w:hAnsi="Arial" w:cs="Arial"/>
        </w:rPr>
        <w:tab/>
      </w:r>
      <w:r w:rsidRPr="00A4536F">
        <w:rPr>
          <w:rFonts w:ascii="Arial" w:hAnsi="Arial" w:cs="Arial"/>
        </w:rPr>
        <w:tab/>
        <w:t>г</w:t>
      </w:r>
      <w:proofErr w:type="gramStart"/>
      <w:r w:rsidRPr="00A4536F">
        <w:rPr>
          <w:rFonts w:ascii="Arial" w:hAnsi="Arial" w:cs="Arial"/>
        </w:rPr>
        <w:t>.Н</w:t>
      </w:r>
      <w:proofErr w:type="gramEnd"/>
      <w:r w:rsidRPr="00A4536F">
        <w:rPr>
          <w:rFonts w:ascii="Arial" w:hAnsi="Arial" w:cs="Arial"/>
        </w:rPr>
        <w:t>овошахтинск</w:t>
      </w:r>
    </w:p>
    <w:p w:rsidR="00A4536F" w:rsidRPr="00A4536F" w:rsidRDefault="00A4536F" w:rsidP="00A4536F">
      <w:pPr>
        <w:jc w:val="center"/>
        <w:rPr>
          <w:rFonts w:ascii="Arial" w:hAnsi="Arial" w:cs="Arial"/>
        </w:rPr>
      </w:pPr>
      <w:r w:rsidRPr="00A4536F">
        <w:rPr>
          <w:rFonts w:ascii="Arial" w:hAnsi="Arial" w:cs="Arial"/>
        </w:rPr>
        <w:t>____________________________________________________________________</w:t>
      </w:r>
    </w:p>
    <w:p w:rsidR="00A4536F" w:rsidRPr="00A4536F" w:rsidRDefault="00A4536F" w:rsidP="00A4536F">
      <w:pPr>
        <w:jc w:val="center"/>
        <w:rPr>
          <w:rFonts w:ascii="Arial" w:hAnsi="Arial" w:cs="Arial"/>
        </w:rPr>
      </w:pPr>
    </w:p>
    <w:p w:rsidR="00A4536F" w:rsidRPr="00A4536F" w:rsidRDefault="00A4536F" w:rsidP="00A4536F">
      <w:pPr>
        <w:spacing w:line="240" w:lineRule="auto"/>
        <w:rPr>
          <w:rFonts w:ascii="Arial" w:hAnsi="Arial" w:cs="Arial"/>
          <w:sz w:val="20"/>
          <w:szCs w:val="20"/>
        </w:rPr>
      </w:pPr>
      <w:r w:rsidRPr="00A4536F">
        <w:rPr>
          <w:rFonts w:ascii="Arial" w:hAnsi="Arial" w:cs="Arial"/>
          <w:sz w:val="20"/>
          <w:szCs w:val="20"/>
        </w:rPr>
        <w:t>Об утверждении Положения о согласовании органам                                                                                    местного самоуправления города Новошахтинска и                                                                                  муниципальным учреждениям города Новошахтинска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города Новошахтинска</w:t>
      </w:r>
    </w:p>
    <w:p w:rsidR="00A4536F" w:rsidRPr="00A4536F" w:rsidRDefault="00A4536F" w:rsidP="00A4536F">
      <w:pPr>
        <w:rPr>
          <w:rFonts w:ascii="Arial" w:hAnsi="Arial" w:cs="Arial"/>
          <w:sz w:val="20"/>
          <w:szCs w:val="20"/>
        </w:rPr>
      </w:pPr>
    </w:p>
    <w:p w:rsidR="00A4536F" w:rsidRPr="00A4536F" w:rsidRDefault="00A4536F" w:rsidP="00A4536F">
      <w:pPr>
        <w:autoSpaceDN w:val="0"/>
        <w:adjustRightInd w:val="0"/>
        <w:ind w:firstLine="540"/>
        <w:jc w:val="both"/>
        <w:rPr>
          <w:rFonts w:ascii="Arial" w:hAnsi="Arial" w:cs="Arial"/>
          <w:sz w:val="20"/>
          <w:szCs w:val="20"/>
        </w:rPr>
      </w:pPr>
      <w:r w:rsidRPr="00A4536F">
        <w:rPr>
          <w:rFonts w:ascii="Arial" w:hAnsi="Arial" w:cs="Arial"/>
          <w:sz w:val="20"/>
          <w:szCs w:val="20"/>
        </w:rPr>
        <w:br/>
      </w:r>
      <w:r w:rsidRPr="00A4536F">
        <w:rPr>
          <w:rFonts w:ascii="Arial" w:hAnsi="Arial" w:cs="Arial"/>
          <w:sz w:val="20"/>
          <w:szCs w:val="20"/>
        </w:rPr>
        <w:tab/>
        <w:t>В соответствии с пунктом 3. постановления Администрации Ростовской области от 03.06.2011. №344 «Об утверждении Положения о согласовании органам местного самоуправления и муниципальным учрежден</w:t>
      </w:r>
      <w:r w:rsidRPr="00A4536F">
        <w:rPr>
          <w:rFonts w:ascii="Arial" w:hAnsi="Arial" w:cs="Arial"/>
          <w:sz w:val="20"/>
          <w:szCs w:val="20"/>
        </w:rPr>
        <w:t>и</w:t>
      </w:r>
      <w:r w:rsidRPr="00A4536F">
        <w:rPr>
          <w:rFonts w:ascii="Arial" w:hAnsi="Arial" w:cs="Arial"/>
          <w:sz w:val="20"/>
          <w:szCs w:val="20"/>
        </w:rPr>
        <w:t>ям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w:t>
      </w:r>
    </w:p>
    <w:p w:rsidR="00A4536F" w:rsidRPr="00A4536F" w:rsidRDefault="00A4536F" w:rsidP="00A4536F">
      <w:pPr>
        <w:jc w:val="both"/>
        <w:rPr>
          <w:rFonts w:ascii="Arial" w:hAnsi="Arial" w:cs="Arial"/>
          <w:sz w:val="20"/>
          <w:szCs w:val="20"/>
        </w:rPr>
      </w:pPr>
      <w:r w:rsidRPr="00A4536F">
        <w:rPr>
          <w:rFonts w:ascii="Arial" w:hAnsi="Arial" w:cs="Arial"/>
          <w:sz w:val="20"/>
          <w:szCs w:val="20"/>
        </w:rPr>
        <w:tab/>
        <w:t>1. Утвердить Положение о согласовании органам местного самоуправления города Новошахтинска и муниципальным учреждениям города Новошахтинска сделок по предоставлению в аренду и передаче в безво</w:t>
      </w:r>
      <w:r w:rsidRPr="00A4536F">
        <w:rPr>
          <w:rFonts w:ascii="Arial" w:hAnsi="Arial" w:cs="Arial"/>
          <w:sz w:val="20"/>
          <w:szCs w:val="20"/>
        </w:rPr>
        <w:t>з</w:t>
      </w:r>
      <w:r w:rsidRPr="00A4536F">
        <w:rPr>
          <w:rFonts w:ascii="Arial" w:hAnsi="Arial" w:cs="Arial"/>
          <w:sz w:val="20"/>
          <w:szCs w:val="20"/>
        </w:rPr>
        <w:t>мездное пользование принадлежащего им на праве оперативного управления муниципального имущества гор</w:t>
      </w:r>
      <w:r w:rsidRPr="00A4536F">
        <w:rPr>
          <w:rFonts w:ascii="Arial" w:hAnsi="Arial" w:cs="Arial"/>
          <w:sz w:val="20"/>
          <w:szCs w:val="20"/>
        </w:rPr>
        <w:t>о</w:t>
      </w:r>
      <w:r w:rsidRPr="00A4536F">
        <w:rPr>
          <w:rFonts w:ascii="Arial" w:hAnsi="Arial" w:cs="Arial"/>
          <w:sz w:val="20"/>
          <w:szCs w:val="20"/>
        </w:rPr>
        <w:t>да Новошахтинска, согласно приложению.</w:t>
      </w:r>
    </w:p>
    <w:p w:rsidR="00A4536F" w:rsidRPr="00A4536F" w:rsidRDefault="00A4536F" w:rsidP="00A4536F">
      <w:pPr>
        <w:jc w:val="both"/>
        <w:rPr>
          <w:rFonts w:ascii="Arial" w:hAnsi="Arial" w:cs="Arial"/>
          <w:sz w:val="20"/>
          <w:szCs w:val="20"/>
        </w:rPr>
      </w:pPr>
      <w:r w:rsidRPr="00A4536F">
        <w:rPr>
          <w:rFonts w:ascii="Arial" w:hAnsi="Arial" w:cs="Arial"/>
          <w:sz w:val="20"/>
          <w:szCs w:val="20"/>
        </w:rPr>
        <w:tab/>
        <w:t>2. Настоящее распоряжение вступает в силу со дня его официального опубликования и размещается на официальном сайте муниципального образования «Город Новошахтинск» в сети «Интернет».</w:t>
      </w:r>
    </w:p>
    <w:p w:rsidR="00A4536F" w:rsidRPr="00A4536F" w:rsidRDefault="00A4536F" w:rsidP="00A4536F">
      <w:pPr>
        <w:pStyle w:val="31"/>
        <w:ind w:firstLine="708"/>
        <w:rPr>
          <w:sz w:val="20"/>
          <w:szCs w:val="20"/>
        </w:rPr>
      </w:pPr>
      <w:r w:rsidRPr="00A4536F">
        <w:rPr>
          <w:sz w:val="20"/>
          <w:szCs w:val="20"/>
        </w:rPr>
        <w:t xml:space="preserve">3. </w:t>
      </w:r>
      <w:proofErr w:type="gramStart"/>
      <w:r w:rsidRPr="00A4536F">
        <w:rPr>
          <w:sz w:val="20"/>
          <w:szCs w:val="20"/>
        </w:rPr>
        <w:t>Контроль за</w:t>
      </w:r>
      <w:proofErr w:type="gramEnd"/>
      <w:r w:rsidRPr="00A4536F">
        <w:rPr>
          <w:sz w:val="20"/>
          <w:szCs w:val="20"/>
        </w:rPr>
        <w:t xml:space="preserve"> исполнением данного распоряжения оставляю за собой.</w:t>
      </w:r>
    </w:p>
    <w:p w:rsidR="00A4536F" w:rsidRPr="00A4536F" w:rsidRDefault="00A4536F" w:rsidP="00A4536F">
      <w:pPr>
        <w:pStyle w:val="a3"/>
        <w:jc w:val="both"/>
        <w:rPr>
          <w:rFonts w:cs="Arial"/>
          <w:sz w:val="20"/>
        </w:rPr>
      </w:pPr>
      <w:r w:rsidRPr="00A4536F">
        <w:rPr>
          <w:rFonts w:cs="Arial"/>
          <w:sz w:val="20"/>
        </w:rPr>
        <w:t xml:space="preserve">            </w:t>
      </w:r>
    </w:p>
    <w:p w:rsidR="00A4536F" w:rsidRPr="00A4536F" w:rsidRDefault="00A4536F" w:rsidP="00A4536F">
      <w:pPr>
        <w:pStyle w:val="31"/>
        <w:ind w:firstLine="0"/>
        <w:jc w:val="left"/>
        <w:rPr>
          <w:sz w:val="20"/>
          <w:szCs w:val="20"/>
        </w:rPr>
      </w:pPr>
      <w:r w:rsidRPr="00A4536F">
        <w:rPr>
          <w:sz w:val="20"/>
          <w:szCs w:val="20"/>
        </w:rPr>
        <w:t xml:space="preserve">           </w:t>
      </w:r>
    </w:p>
    <w:p w:rsidR="00A4536F" w:rsidRPr="00A4536F" w:rsidRDefault="00A4536F" w:rsidP="00A4536F">
      <w:pPr>
        <w:pStyle w:val="31"/>
        <w:ind w:firstLine="0"/>
        <w:jc w:val="left"/>
        <w:rPr>
          <w:sz w:val="20"/>
          <w:szCs w:val="20"/>
        </w:rPr>
      </w:pPr>
    </w:p>
    <w:p w:rsidR="00A4536F" w:rsidRPr="00A4536F" w:rsidRDefault="00A4536F" w:rsidP="00A4536F">
      <w:pPr>
        <w:pStyle w:val="31"/>
        <w:ind w:firstLine="0"/>
        <w:jc w:val="left"/>
        <w:rPr>
          <w:sz w:val="20"/>
          <w:szCs w:val="20"/>
        </w:rPr>
      </w:pPr>
    </w:p>
    <w:p w:rsidR="00A4536F" w:rsidRPr="00A4536F" w:rsidRDefault="00A4536F" w:rsidP="00A4536F">
      <w:pPr>
        <w:pStyle w:val="31"/>
        <w:ind w:firstLine="0"/>
        <w:jc w:val="left"/>
        <w:rPr>
          <w:sz w:val="20"/>
          <w:szCs w:val="20"/>
        </w:rPr>
      </w:pPr>
    </w:p>
    <w:p w:rsidR="00A4536F" w:rsidRPr="00A4536F" w:rsidRDefault="00A4536F" w:rsidP="00A4536F">
      <w:pPr>
        <w:pStyle w:val="31"/>
        <w:ind w:firstLine="0"/>
        <w:jc w:val="left"/>
        <w:rPr>
          <w:sz w:val="20"/>
          <w:szCs w:val="20"/>
        </w:rPr>
      </w:pPr>
    </w:p>
    <w:p w:rsidR="00A4536F" w:rsidRPr="00A4536F" w:rsidRDefault="00A4536F" w:rsidP="00A4536F">
      <w:pPr>
        <w:pStyle w:val="31"/>
        <w:ind w:firstLine="0"/>
        <w:jc w:val="left"/>
        <w:rPr>
          <w:sz w:val="20"/>
          <w:szCs w:val="20"/>
        </w:rPr>
      </w:pPr>
    </w:p>
    <w:p w:rsidR="00A4536F" w:rsidRPr="00A4536F" w:rsidRDefault="00A4536F" w:rsidP="00A4536F">
      <w:pPr>
        <w:pStyle w:val="31"/>
        <w:ind w:firstLine="0"/>
        <w:jc w:val="left"/>
        <w:rPr>
          <w:sz w:val="20"/>
          <w:szCs w:val="20"/>
        </w:rPr>
      </w:pPr>
      <w:r w:rsidRPr="00A4536F">
        <w:rPr>
          <w:sz w:val="20"/>
          <w:szCs w:val="20"/>
        </w:rPr>
        <w:t xml:space="preserve">           Председатель Комитета</w:t>
      </w:r>
    </w:p>
    <w:p w:rsidR="00A4536F" w:rsidRPr="00A4536F" w:rsidRDefault="00A4536F" w:rsidP="00A4536F">
      <w:pPr>
        <w:spacing w:line="200" w:lineRule="atLeast"/>
        <w:jc w:val="both"/>
        <w:rPr>
          <w:rFonts w:ascii="Arial" w:hAnsi="Arial" w:cs="Arial"/>
        </w:rPr>
      </w:pPr>
      <w:r w:rsidRPr="00A4536F">
        <w:rPr>
          <w:rFonts w:ascii="Arial" w:hAnsi="Arial" w:cs="Arial"/>
        </w:rPr>
        <w:t xml:space="preserve">            по управлению имуществом                                                   Т.Г. </w:t>
      </w:r>
      <w:proofErr w:type="spellStart"/>
      <w:r w:rsidRPr="00A4536F">
        <w:rPr>
          <w:rFonts w:ascii="Arial" w:hAnsi="Arial" w:cs="Arial"/>
        </w:rPr>
        <w:t>Авраменко</w:t>
      </w:r>
      <w:proofErr w:type="spellEnd"/>
    </w:p>
    <w:p w:rsidR="00A4536F" w:rsidRPr="00A4536F" w:rsidRDefault="00A4536F" w:rsidP="00A4536F">
      <w:pPr>
        <w:spacing w:line="200" w:lineRule="atLeast"/>
        <w:jc w:val="both"/>
        <w:rPr>
          <w:rFonts w:ascii="Arial" w:hAnsi="Arial" w:cs="Arial"/>
        </w:rPr>
      </w:pPr>
    </w:p>
    <w:p w:rsidR="00A4536F" w:rsidRPr="00A4536F" w:rsidRDefault="00A4536F" w:rsidP="00A4536F">
      <w:pPr>
        <w:spacing w:line="200" w:lineRule="atLeast"/>
        <w:rPr>
          <w:rFonts w:ascii="Arial" w:hAnsi="Arial" w:cs="Arial"/>
        </w:rPr>
      </w:pPr>
      <w:r w:rsidRPr="00A4536F">
        <w:rPr>
          <w:rFonts w:ascii="Arial" w:hAnsi="Arial" w:cs="Arial"/>
        </w:rPr>
        <w:t xml:space="preserve">      </w:t>
      </w:r>
    </w:p>
    <w:p w:rsidR="00A4536F" w:rsidRPr="00A4536F" w:rsidRDefault="00A4536F" w:rsidP="00A4536F">
      <w:pPr>
        <w:pStyle w:val="31"/>
        <w:ind w:firstLine="0"/>
        <w:jc w:val="left"/>
      </w:pPr>
      <w:r w:rsidRPr="00A4536F">
        <w:tab/>
      </w:r>
    </w:p>
    <w:p w:rsidR="00A4536F" w:rsidRDefault="00A4536F" w:rsidP="00A4536F">
      <w:pPr>
        <w:pStyle w:val="ConsPlusNormal"/>
        <w:widowControl/>
        <w:ind w:firstLine="0"/>
        <w:jc w:val="right"/>
        <w:rPr>
          <w:rFonts w:cs="Arial"/>
        </w:rPr>
      </w:pPr>
    </w:p>
    <w:p w:rsidR="00A4536F" w:rsidRDefault="00A4536F" w:rsidP="00A4536F">
      <w:pPr>
        <w:pStyle w:val="ConsPlusNormal"/>
        <w:widowControl/>
        <w:ind w:firstLine="0"/>
        <w:jc w:val="right"/>
        <w:rPr>
          <w:rFonts w:cs="Arial"/>
        </w:rPr>
      </w:pPr>
    </w:p>
    <w:p w:rsidR="00A4536F" w:rsidRDefault="00A4536F" w:rsidP="00A4536F">
      <w:pPr>
        <w:pStyle w:val="ConsPlusNormal"/>
        <w:widowControl/>
        <w:ind w:firstLine="0"/>
        <w:jc w:val="right"/>
        <w:rPr>
          <w:rFonts w:cs="Arial"/>
        </w:rPr>
      </w:pPr>
    </w:p>
    <w:p w:rsidR="00A4536F" w:rsidRDefault="00A4536F" w:rsidP="00A4536F">
      <w:pPr>
        <w:pStyle w:val="ConsPlusNormal"/>
        <w:widowControl/>
        <w:ind w:firstLine="0"/>
        <w:jc w:val="right"/>
        <w:rPr>
          <w:rFonts w:cs="Arial"/>
        </w:rPr>
      </w:pPr>
    </w:p>
    <w:p w:rsidR="00A4536F" w:rsidRDefault="00A4536F" w:rsidP="00A4536F">
      <w:pPr>
        <w:pStyle w:val="ConsPlusNormal"/>
        <w:widowControl/>
        <w:ind w:firstLine="0"/>
        <w:jc w:val="right"/>
        <w:rPr>
          <w:rFonts w:cs="Arial"/>
        </w:rPr>
      </w:pPr>
    </w:p>
    <w:p w:rsidR="00A4536F" w:rsidRDefault="00A4536F" w:rsidP="00A4536F">
      <w:pPr>
        <w:pStyle w:val="ConsPlusNormal"/>
        <w:widowControl/>
        <w:ind w:firstLine="0"/>
        <w:jc w:val="right"/>
        <w:rPr>
          <w:rFonts w:cs="Arial"/>
        </w:rPr>
      </w:pPr>
    </w:p>
    <w:p w:rsidR="00A4536F" w:rsidRDefault="00A4536F" w:rsidP="00A4536F">
      <w:pPr>
        <w:pStyle w:val="ConsPlusNormal"/>
        <w:widowControl/>
        <w:ind w:firstLine="0"/>
        <w:jc w:val="right"/>
        <w:rPr>
          <w:rFonts w:cs="Arial"/>
        </w:rPr>
      </w:pPr>
    </w:p>
    <w:p w:rsidR="00A4536F" w:rsidRDefault="00A4536F" w:rsidP="00A4536F">
      <w:pPr>
        <w:pStyle w:val="ConsPlusNormal"/>
        <w:widowControl/>
        <w:ind w:firstLine="0"/>
        <w:jc w:val="right"/>
        <w:rPr>
          <w:rFonts w:cs="Arial"/>
        </w:rPr>
      </w:pPr>
    </w:p>
    <w:p w:rsidR="00A4536F" w:rsidRDefault="00A4536F" w:rsidP="00A4536F">
      <w:pPr>
        <w:pStyle w:val="ConsPlusNormal"/>
        <w:widowControl/>
        <w:ind w:firstLine="0"/>
        <w:jc w:val="right"/>
        <w:rPr>
          <w:rFonts w:cs="Arial"/>
        </w:rPr>
      </w:pPr>
    </w:p>
    <w:p w:rsidR="00A4536F" w:rsidRDefault="00A4536F" w:rsidP="00A4536F">
      <w:pPr>
        <w:pStyle w:val="ConsPlusNormal"/>
        <w:widowControl/>
        <w:ind w:firstLine="0"/>
        <w:jc w:val="right"/>
        <w:rPr>
          <w:rFonts w:cs="Arial"/>
        </w:rPr>
      </w:pPr>
    </w:p>
    <w:p w:rsidR="00A4536F" w:rsidRPr="00A4536F" w:rsidRDefault="00A4536F" w:rsidP="00A4536F">
      <w:pPr>
        <w:pStyle w:val="ConsPlusNormal"/>
        <w:widowControl/>
        <w:ind w:firstLine="0"/>
        <w:jc w:val="right"/>
        <w:rPr>
          <w:rFonts w:cs="Arial"/>
        </w:rPr>
      </w:pPr>
      <w:r w:rsidRPr="00A4536F">
        <w:rPr>
          <w:rFonts w:cs="Arial"/>
        </w:rPr>
        <w:lastRenderedPageBreak/>
        <w:t>Приложение</w:t>
      </w:r>
    </w:p>
    <w:p w:rsidR="00A4536F" w:rsidRPr="00A4536F" w:rsidRDefault="00A4536F" w:rsidP="00A4536F">
      <w:pPr>
        <w:pStyle w:val="ConsPlusNormal"/>
        <w:widowControl/>
        <w:ind w:firstLine="0"/>
        <w:jc w:val="right"/>
        <w:rPr>
          <w:rFonts w:cs="Arial"/>
        </w:rPr>
      </w:pPr>
      <w:r w:rsidRPr="00A4536F">
        <w:rPr>
          <w:rFonts w:cs="Arial"/>
        </w:rPr>
        <w:t xml:space="preserve"> к распоряжению Комитета по управлению</w:t>
      </w:r>
    </w:p>
    <w:p w:rsidR="00A4536F" w:rsidRPr="00A4536F" w:rsidRDefault="00A4536F" w:rsidP="00A4536F">
      <w:pPr>
        <w:pStyle w:val="ConsPlusNormal"/>
        <w:widowControl/>
        <w:ind w:firstLine="0"/>
        <w:jc w:val="right"/>
        <w:rPr>
          <w:rFonts w:cs="Arial"/>
        </w:rPr>
      </w:pPr>
      <w:r w:rsidRPr="00A4536F">
        <w:rPr>
          <w:rFonts w:cs="Arial"/>
        </w:rPr>
        <w:t xml:space="preserve"> имуществом Администрации</w:t>
      </w:r>
    </w:p>
    <w:p w:rsidR="00A4536F" w:rsidRPr="00A4536F" w:rsidRDefault="00A4536F" w:rsidP="00A4536F">
      <w:pPr>
        <w:pStyle w:val="ConsPlusNormal"/>
        <w:widowControl/>
        <w:ind w:firstLine="0"/>
        <w:jc w:val="right"/>
        <w:rPr>
          <w:rFonts w:cs="Arial"/>
        </w:rPr>
      </w:pPr>
      <w:r w:rsidRPr="00A4536F">
        <w:rPr>
          <w:rFonts w:cs="Arial"/>
        </w:rPr>
        <w:t xml:space="preserve"> города Новошахтинска</w:t>
      </w:r>
    </w:p>
    <w:p w:rsidR="00A4536F" w:rsidRPr="00A4536F" w:rsidRDefault="00A4536F" w:rsidP="00A4536F">
      <w:pPr>
        <w:pStyle w:val="ConsPlusNormal"/>
        <w:widowControl/>
        <w:ind w:firstLine="0"/>
        <w:jc w:val="center"/>
        <w:rPr>
          <w:rFonts w:cs="Arial"/>
        </w:rPr>
      </w:pPr>
      <w:r w:rsidRPr="00A4536F">
        <w:rPr>
          <w:rFonts w:cs="Arial"/>
        </w:rPr>
        <w:t xml:space="preserve">                                                                                                   от08.08.2011 № 737</w:t>
      </w:r>
    </w:p>
    <w:p w:rsidR="00A4536F" w:rsidRPr="00A4536F" w:rsidRDefault="00A4536F" w:rsidP="00A4536F">
      <w:pPr>
        <w:pStyle w:val="ConsPlusNormal"/>
        <w:widowControl/>
        <w:ind w:firstLine="0"/>
        <w:jc w:val="right"/>
        <w:rPr>
          <w:rFonts w:cs="Arial"/>
          <w:color w:val="FF9900"/>
        </w:rPr>
      </w:pPr>
    </w:p>
    <w:p w:rsidR="00A4536F" w:rsidRPr="00A4536F" w:rsidRDefault="00A4536F" w:rsidP="00A4536F">
      <w:pPr>
        <w:pStyle w:val="ConsPlusTitle"/>
        <w:jc w:val="center"/>
        <w:rPr>
          <w:rFonts w:cs="Arial"/>
        </w:rPr>
      </w:pPr>
      <w:r w:rsidRPr="00A4536F">
        <w:rPr>
          <w:rFonts w:cs="Arial"/>
        </w:rPr>
        <w:t>ПОЛОЖЕНИЕ</w:t>
      </w:r>
    </w:p>
    <w:p w:rsidR="00A4536F" w:rsidRPr="00A4536F" w:rsidRDefault="00A4536F" w:rsidP="00A4536F">
      <w:pPr>
        <w:pStyle w:val="ConsPlusTitle"/>
        <w:jc w:val="center"/>
        <w:rPr>
          <w:rFonts w:cs="Arial"/>
        </w:rPr>
      </w:pPr>
      <w:r w:rsidRPr="00A4536F">
        <w:rPr>
          <w:rFonts w:cs="Arial"/>
        </w:rPr>
        <w:t>О СОГЛАСОВАНИИ ОРГАНАМ МЕСТНОГО УПРАВЛЕНИЯ</w:t>
      </w:r>
    </w:p>
    <w:p w:rsidR="00A4536F" w:rsidRPr="00A4536F" w:rsidRDefault="00A4536F" w:rsidP="00A4536F">
      <w:pPr>
        <w:pStyle w:val="ConsPlusTitle"/>
        <w:jc w:val="center"/>
        <w:rPr>
          <w:rFonts w:cs="Arial"/>
        </w:rPr>
      </w:pPr>
      <w:r w:rsidRPr="00A4536F">
        <w:rPr>
          <w:rFonts w:cs="Arial"/>
        </w:rPr>
        <w:t xml:space="preserve"> ГОРОДА НОВОШАХТИНСКА И МУНИЦИПАЛЬНЫМ УЧРЕЖДЕНИЯМ</w:t>
      </w:r>
    </w:p>
    <w:p w:rsidR="00A4536F" w:rsidRPr="00A4536F" w:rsidRDefault="00A4536F" w:rsidP="00A4536F">
      <w:pPr>
        <w:pStyle w:val="ConsPlusTitle"/>
        <w:jc w:val="center"/>
        <w:rPr>
          <w:rFonts w:cs="Arial"/>
        </w:rPr>
      </w:pPr>
      <w:r w:rsidRPr="00A4536F">
        <w:rPr>
          <w:rFonts w:cs="Arial"/>
        </w:rPr>
        <w:t>ГОРОДА НОВОШАХТИНСКА СДЕЛОК ПО ПРЕДОСТАВЛЕНИЮ В АРЕНДУ</w:t>
      </w:r>
    </w:p>
    <w:p w:rsidR="00A4536F" w:rsidRPr="00A4536F" w:rsidRDefault="00A4536F" w:rsidP="00A4536F">
      <w:pPr>
        <w:pStyle w:val="ConsPlusTitle"/>
        <w:jc w:val="center"/>
        <w:rPr>
          <w:rFonts w:cs="Arial"/>
        </w:rPr>
      </w:pPr>
      <w:r w:rsidRPr="00A4536F">
        <w:rPr>
          <w:rFonts w:cs="Arial"/>
        </w:rPr>
        <w:t xml:space="preserve">И ПЕРЕДАЧЕ В БЕЗВОЗМЕЗДНОЕ ПОЛЬЗОВАНИЕ </w:t>
      </w:r>
      <w:proofErr w:type="gramStart"/>
      <w:r w:rsidRPr="00A4536F">
        <w:rPr>
          <w:rFonts w:cs="Arial"/>
        </w:rPr>
        <w:t>ПРИНАДЛЕЖАЩЕГО</w:t>
      </w:r>
      <w:proofErr w:type="gramEnd"/>
    </w:p>
    <w:p w:rsidR="00A4536F" w:rsidRPr="00A4536F" w:rsidRDefault="00A4536F" w:rsidP="00A4536F">
      <w:pPr>
        <w:pStyle w:val="ConsPlusTitle"/>
        <w:jc w:val="center"/>
        <w:rPr>
          <w:rFonts w:cs="Arial"/>
        </w:rPr>
      </w:pPr>
      <w:r w:rsidRPr="00A4536F">
        <w:rPr>
          <w:rFonts w:cs="Arial"/>
        </w:rPr>
        <w:t>ИМ НА ПРАВЕ ОПЕРАТИВНОГО УПРАВЛЕНИЯ МУНИЦИПАЛЬНОГО</w:t>
      </w:r>
    </w:p>
    <w:p w:rsidR="00A4536F" w:rsidRPr="00A4536F" w:rsidRDefault="00A4536F" w:rsidP="00A4536F">
      <w:pPr>
        <w:pStyle w:val="ConsPlusTitle"/>
        <w:jc w:val="center"/>
        <w:rPr>
          <w:rFonts w:cs="Arial"/>
        </w:rPr>
      </w:pPr>
      <w:r w:rsidRPr="00A4536F">
        <w:rPr>
          <w:rFonts w:cs="Arial"/>
        </w:rPr>
        <w:t>ИМУЩЕСТВА ГОРОДА НОВОШАХТИНСКА</w:t>
      </w:r>
    </w:p>
    <w:p w:rsidR="00A4536F" w:rsidRPr="00A4536F" w:rsidRDefault="00A4536F" w:rsidP="00A4536F">
      <w:pPr>
        <w:pStyle w:val="ConsPlusNormal"/>
        <w:widowControl/>
        <w:ind w:firstLine="0"/>
        <w:jc w:val="center"/>
        <w:rPr>
          <w:rFonts w:cs="Arial"/>
        </w:rPr>
      </w:pPr>
    </w:p>
    <w:p w:rsidR="00A4536F" w:rsidRPr="00A4536F" w:rsidRDefault="00A4536F" w:rsidP="00A4536F">
      <w:pPr>
        <w:pStyle w:val="ConsPlusNormal"/>
        <w:widowControl/>
        <w:ind w:firstLine="0"/>
        <w:jc w:val="center"/>
        <w:outlineLvl w:val="1"/>
        <w:rPr>
          <w:rFonts w:cs="Arial"/>
        </w:rPr>
      </w:pPr>
      <w:r w:rsidRPr="00A4536F">
        <w:rPr>
          <w:rFonts w:cs="Arial"/>
        </w:rPr>
        <w:t>1. Общие положения</w:t>
      </w:r>
    </w:p>
    <w:p w:rsidR="00A4536F" w:rsidRPr="00A4536F" w:rsidRDefault="00A4536F" w:rsidP="00A4536F">
      <w:pPr>
        <w:pStyle w:val="ConsPlusNormal"/>
        <w:widowControl/>
        <w:ind w:firstLine="540"/>
        <w:jc w:val="both"/>
        <w:rPr>
          <w:rFonts w:cs="Arial"/>
        </w:rPr>
      </w:pPr>
    </w:p>
    <w:p w:rsidR="00A4536F" w:rsidRPr="00A4536F" w:rsidRDefault="00A4536F" w:rsidP="00A4536F">
      <w:pPr>
        <w:pStyle w:val="ConsPlusNormal"/>
        <w:widowControl/>
        <w:ind w:firstLine="540"/>
        <w:jc w:val="both"/>
        <w:rPr>
          <w:rFonts w:cs="Arial"/>
        </w:rPr>
      </w:pPr>
      <w:r w:rsidRPr="00A4536F">
        <w:rPr>
          <w:rFonts w:cs="Arial"/>
        </w:rPr>
        <w:t xml:space="preserve">1.1. </w:t>
      </w:r>
      <w:proofErr w:type="gramStart"/>
      <w:r w:rsidRPr="00A4536F">
        <w:rPr>
          <w:rFonts w:cs="Arial"/>
        </w:rPr>
        <w:t>Настоящее Положение устанавливает порядок согласования органам местного самоуправления города Новошахтинска и муниципальным органам, муниципальным учреждениям города Новошахтинска (далее – органы местного самоуправления, учреждения)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города Новошахтинска (далее - имущество) для случаев, когда в соответствии с законодательством Российской Федерации необходимо получение согласия собственника на совершение сделок</w:t>
      </w:r>
      <w:proofErr w:type="gramEnd"/>
      <w:r w:rsidRPr="00A4536F">
        <w:rPr>
          <w:rFonts w:cs="Arial"/>
        </w:rPr>
        <w:t xml:space="preserve"> с таким имуществом.</w:t>
      </w:r>
    </w:p>
    <w:p w:rsidR="00A4536F" w:rsidRPr="00A4536F" w:rsidRDefault="00A4536F" w:rsidP="00A4536F">
      <w:pPr>
        <w:pStyle w:val="ConsPlusNormal"/>
        <w:widowControl/>
        <w:ind w:firstLine="540"/>
        <w:jc w:val="both"/>
        <w:rPr>
          <w:rFonts w:cs="Arial"/>
        </w:rPr>
      </w:pPr>
      <w:r w:rsidRPr="00A4536F">
        <w:rPr>
          <w:rFonts w:cs="Arial"/>
        </w:rPr>
        <w:t>1.2. Согласование предоставления имущества в аренду, а также согласование передачи имущества в безвозмездное пользование муниципальным учреждениям, в том числе  осуществляется Комитетом по управлению имуществом Администрации города Новошахтинска (далее - Комитет).</w:t>
      </w:r>
    </w:p>
    <w:p w:rsidR="00A4536F" w:rsidRPr="00A4536F" w:rsidRDefault="00A4536F" w:rsidP="00A4536F">
      <w:pPr>
        <w:pStyle w:val="ConsPlusNormal"/>
        <w:widowControl/>
        <w:ind w:firstLine="540"/>
        <w:jc w:val="both"/>
        <w:rPr>
          <w:rFonts w:cs="Arial"/>
          <w:color w:val="FF0000"/>
        </w:rPr>
      </w:pPr>
    </w:p>
    <w:p w:rsidR="00A4536F" w:rsidRPr="00A4536F" w:rsidRDefault="00A4536F" w:rsidP="00A4536F">
      <w:pPr>
        <w:pStyle w:val="ConsPlusNormal"/>
        <w:widowControl/>
        <w:ind w:firstLine="0"/>
        <w:jc w:val="center"/>
        <w:outlineLvl w:val="1"/>
        <w:rPr>
          <w:rFonts w:cs="Arial"/>
        </w:rPr>
      </w:pPr>
      <w:r w:rsidRPr="00A4536F">
        <w:rPr>
          <w:rFonts w:cs="Arial"/>
        </w:rPr>
        <w:t>2. Порядок согласования</w:t>
      </w:r>
    </w:p>
    <w:p w:rsidR="00A4536F" w:rsidRPr="00A4536F" w:rsidRDefault="00A4536F" w:rsidP="00A4536F">
      <w:pPr>
        <w:pStyle w:val="ConsPlusNormal"/>
        <w:widowControl/>
        <w:ind w:firstLine="0"/>
        <w:jc w:val="center"/>
        <w:rPr>
          <w:rFonts w:cs="Arial"/>
        </w:rPr>
      </w:pPr>
      <w:r w:rsidRPr="00A4536F">
        <w:rPr>
          <w:rFonts w:cs="Arial"/>
        </w:rPr>
        <w:t>предоставления имущества в аренду</w:t>
      </w:r>
    </w:p>
    <w:p w:rsidR="00A4536F" w:rsidRPr="00A4536F" w:rsidRDefault="00A4536F" w:rsidP="00A4536F">
      <w:pPr>
        <w:pStyle w:val="ConsPlusNormal"/>
        <w:widowControl/>
        <w:ind w:firstLine="540"/>
        <w:jc w:val="both"/>
        <w:rPr>
          <w:rFonts w:cs="Arial"/>
        </w:rPr>
      </w:pPr>
    </w:p>
    <w:p w:rsidR="00A4536F" w:rsidRPr="00A4536F" w:rsidRDefault="00A4536F" w:rsidP="00A4536F">
      <w:pPr>
        <w:pStyle w:val="ConsPlusNormal"/>
        <w:widowControl/>
        <w:ind w:firstLine="540"/>
        <w:jc w:val="both"/>
        <w:rPr>
          <w:rFonts w:cs="Arial"/>
        </w:rPr>
      </w:pPr>
      <w:r w:rsidRPr="00A4536F">
        <w:rPr>
          <w:rFonts w:cs="Arial"/>
        </w:rPr>
        <w:t>2.1. Решение о согласовании (об отказе в согласовании) предоставления имущества в аренду оформляется распоряжением Комитета.</w:t>
      </w:r>
    </w:p>
    <w:p w:rsidR="00A4536F" w:rsidRPr="00A4536F" w:rsidRDefault="00A4536F" w:rsidP="00A4536F">
      <w:pPr>
        <w:pStyle w:val="ConsPlusNormal"/>
        <w:widowControl/>
        <w:ind w:firstLine="540"/>
        <w:jc w:val="both"/>
        <w:rPr>
          <w:rFonts w:cs="Arial"/>
          <w:color w:val="000000"/>
        </w:rPr>
      </w:pPr>
      <w:r w:rsidRPr="00A4536F">
        <w:rPr>
          <w:rFonts w:cs="Arial"/>
          <w:color w:val="000000"/>
        </w:rPr>
        <w:t>2.2. Для принятия распоряжения о согласовании предоставления имущества в аренду орган местного самоуправления, учреждение подготавливает заявление о согласовании предоставления имущества в аренду и необходимые документы в соответствии с перечнем, утвержденным Комитетом (далее - заявление и документы).</w:t>
      </w:r>
    </w:p>
    <w:p w:rsidR="00A4536F" w:rsidRPr="00A4536F" w:rsidRDefault="00A4536F" w:rsidP="00A4536F">
      <w:pPr>
        <w:pStyle w:val="ConsPlusNormal"/>
        <w:widowControl/>
        <w:ind w:firstLine="540"/>
        <w:jc w:val="both"/>
        <w:rPr>
          <w:rFonts w:cs="Arial"/>
        </w:rPr>
      </w:pPr>
      <w:r w:rsidRPr="00A4536F">
        <w:rPr>
          <w:rFonts w:cs="Arial"/>
        </w:rPr>
        <w:t xml:space="preserve">2.3. Заявление и документы органом местного самоуправления и </w:t>
      </w:r>
      <w:proofErr w:type="spellStart"/>
      <w:r w:rsidRPr="00A4536F">
        <w:rPr>
          <w:rFonts w:cs="Arial"/>
        </w:rPr>
        <w:t>учереждением</w:t>
      </w:r>
      <w:proofErr w:type="spellEnd"/>
      <w:r w:rsidRPr="00A4536F">
        <w:rPr>
          <w:rFonts w:cs="Arial"/>
        </w:rPr>
        <w:t xml:space="preserve"> направляются для рассмотрения в Комитет.</w:t>
      </w:r>
    </w:p>
    <w:p w:rsidR="00A4536F" w:rsidRPr="00A4536F" w:rsidRDefault="00A4536F" w:rsidP="00A4536F">
      <w:pPr>
        <w:pStyle w:val="ConsPlusNormal"/>
        <w:widowControl/>
        <w:ind w:firstLine="540"/>
        <w:jc w:val="both"/>
        <w:rPr>
          <w:rFonts w:cs="Arial"/>
        </w:rPr>
      </w:pPr>
      <w:r w:rsidRPr="00A4536F">
        <w:rPr>
          <w:rFonts w:cs="Arial"/>
        </w:rPr>
        <w:t>2.4. Рассмотрение заявления и документов осуществляется в течение 15 календарных дней с даты их поступления. По результатам рассмотрения заявления вопроса о целесообразности или нецелесообразности согласования предоставления имущества в аренду комитет принимает решение о  предоставления имущества в аренду.</w:t>
      </w:r>
    </w:p>
    <w:p w:rsidR="00A4536F" w:rsidRPr="00A4536F" w:rsidRDefault="00A4536F" w:rsidP="00A4536F">
      <w:pPr>
        <w:pStyle w:val="ConsPlusNormal"/>
        <w:widowControl/>
        <w:ind w:firstLine="540"/>
        <w:jc w:val="both"/>
        <w:rPr>
          <w:rFonts w:cs="Arial"/>
        </w:rPr>
      </w:pPr>
      <w:r w:rsidRPr="00A4536F">
        <w:rPr>
          <w:rFonts w:cs="Arial"/>
        </w:rPr>
        <w:t>2.5. Заключение о нецелесообразности согласования предоставления имущества в аренду должно быть мотивированным и подготавливается в случае, если предоставление имущества в аренду лишит орган местного самоуправления, учреждение возможности осуществлять деятельность, цели, предмет и виды которой определены положением об органе местного самоуправления.</w:t>
      </w:r>
    </w:p>
    <w:p w:rsidR="00A4536F" w:rsidRPr="00A4536F" w:rsidRDefault="00A4536F" w:rsidP="00A4536F">
      <w:pPr>
        <w:pStyle w:val="ConsPlusNormal"/>
        <w:widowControl/>
        <w:ind w:firstLine="540"/>
        <w:jc w:val="both"/>
        <w:rPr>
          <w:rFonts w:cs="Arial"/>
        </w:rPr>
      </w:pPr>
      <w:r w:rsidRPr="00A4536F">
        <w:rPr>
          <w:rFonts w:cs="Arial"/>
        </w:rPr>
        <w:t>2.6. В случае подготовки заключения о нецелесообразности согласования предоставления имущества в аренду Комитет по управлению имуществом  Администрации города Новошахтинска, уведомляет об этом орган местного самоуправления, учреждение письмом с указанием причин нецелесообразности согласования и возвращает представленные документы (с описью вложения).</w:t>
      </w:r>
    </w:p>
    <w:p w:rsidR="00A4536F" w:rsidRPr="00A4536F" w:rsidRDefault="00A4536F" w:rsidP="00A4536F">
      <w:pPr>
        <w:pStyle w:val="ConsPlusNormal"/>
        <w:widowControl/>
        <w:ind w:firstLine="540"/>
        <w:jc w:val="both"/>
        <w:rPr>
          <w:rFonts w:cs="Arial"/>
        </w:rPr>
      </w:pPr>
      <w:r w:rsidRPr="00A4536F">
        <w:rPr>
          <w:rFonts w:cs="Arial"/>
        </w:rPr>
        <w:t>2.7. В случае подготовки заключения о целесообразности согласования предоставления имущества в аренду Комитет принимает распоряжение о предоставлении имущества в аренду и направляет его в орган местного самоуправления, учреждения.</w:t>
      </w:r>
    </w:p>
    <w:p w:rsidR="00A4536F" w:rsidRPr="00A4536F" w:rsidRDefault="00A4536F" w:rsidP="00A4536F">
      <w:pPr>
        <w:pStyle w:val="ConsPlusNormal"/>
        <w:widowControl/>
        <w:ind w:firstLine="540"/>
        <w:jc w:val="both"/>
        <w:rPr>
          <w:rFonts w:cs="Arial"/>
        </w:rPr>
      </w:pPr>
      <w:r w:rsidRPr="00A4536F">
        <w:rPr>
          <w:rFonts w:cs="Arial"/>
        </w:rPr>
        <w:t>2.8. Комитет принимает распоряжение об отказе в согласовании предоставления имущества в аренду в случаях, если:</w:t>
      </w:r>
    </w:p>
    <w:p w:rsidR="00A4536F" w:rsidRPr="00A4536F" w:rsidRDefault="00A4536F" w:rsidP="00A4536F">
      <w:pPr>
        <w:pStyle w:val="ConsPlusNormal"/>
        <w:widowControl/>
        <w:ind w:firstLine="540"/>
        <w:jc w:val="both"/>
        <w:rPr>
          <w:rFonts w:cs="Arial"/>
        </w:rPr>
      </w:pPr>
      <w:r w:rsidRPr="00A4536F">
        <w:rPr>
          <w:rFonts w:cs="Arial"/>
        </w:rPr>
        <w:t>размер годовой арендной платы за пользование имуществом (начальная цена предмета торгов на право заключения договора аренды имущества) определе</w:t>
      </w:r>
      <w:proofErr w:type="gramStart"/>
      <w:r w:rsidRPr="00A4536F">
        <w:rPr>
          <w:rFonts w:cs="Arial"/>
        </w:rPr>
        <w:t>н(</w:t>
      </w:r>
      <w:proofErr w:type="gramEnd"/>
      <w:r w:rsidRPr="00A4536F">
        <w:rPr>
          <w:rFonts w:cs="Arial"/>
        </w:rPr>
        <w:t>а) с нарушением требований федеральных или областных нормативных правовых актов;</w:t>
      </w:r>
    </w:p>
    <w:p w:rsidR="00A4536F" w:rsidRPr="00A4536F" w:rsidRDefault="00A4536F" w:rsidP="00A4536F">
      <w:pPr>
        <w:pStyle w:val="ConsPlusNormal"/>
        <w:widowControl/>
        <w:ind w:firstLine="540"/>
        <w:jc w:val="both"/>
        <w:rPr>
          <w:rFonts w:cs="Arial"/>
        </w:rPr>
      </w:pPr>
      <w:r w:rsidRPr="00A4536F">
        <w:rPr>
          <w:rFonts w:cs="Arial"/>
        </w:rPr>
        <w:t>органом местного самоуправления, учреждением нарушены требования федеральных или областных нормативных правовых актов, регулирующих порядок предоставления имущества в аренду;</w:t>
      </w:r>
    </w:p>
    <w:p w:rsidR="00A4536F" w:rsidRPr="00A4536F" w:rsidRDefault="00A4536F" w:rsidP="00A4536F">
      <w:pPr>
        <w:pStyle w:val="ConsPlusNormal"/>
        <w:widowControl/>
        <w:ind w:firstLine="540"/>
        <w:jc w:val="both"/>
        <w:rPr>
          <w:rFonts w:cs="Arial"/>
        </w:rPr>
      </w:pPr>
      <w:r w:rsidRPr="00A4536F">
        <w:rPr>
          <w:rFonts w:cs="Arial"/>
        </w:rPr>
        <w:lastRenderedPageBreak/>
        <w:t xml:space="preserve">органом местного самоуправления, учреждением не представлены или представлены не в полном объеме необходимые документы, а </w:t>
      </w:r>
      <w:proofErr w:type="gramStart"/>
      <w:r w:rsidRPr="00A4536F">
        <w:rPr>
          <w:rFonts w:cs="Arial"/>
        </w:rPr>
        <w:t>также</w:t>
      </w:r>
      <w:proofErr w:type="gramEnd"/>
      <w:r w:rsidRPr="00A4536F">
        <w:rPr>
          <w:rFonts w:cs="Arial"/>
        </w:rPr>
        <w:t xml:space="preserve"> если указанные документы не соответствуют требованиям, установленным федеральным или областным законодательством, или сведения, содержащиеся в представленных документах, не соответствуют друг другу.</w:t>
      </w:r>
    </w:p>
    <w:p w:rsidR="00A4536F" w:rsidRPr="00A4536F" w:rsidRDefault="00A4536F" w:rsidP="00A4536F">
      <w:pPr>
        <w:pStyle w:val="ConsPlusNormal"/>
        <w:widowControl/>
        <w:ind w:firstLine="540"/>
        <w:jc w:val="both"/>
        <w:rPr>
          <w:rFonts w:cs="Arial"/>
        </w:rPr>
      </w:pPr>
      <w:r w:rsidRPr="00A4536F">
        <w:rPr>
          <w:rFonts w:cs="Arial"/>
        </w:rPr>
        <w:t xml:space="preserve">2.9. </w:t>
      </w:r>
      <w:proofErr w:type="gramStart"/>
      <w:r w:rsidRPr="00A4536F">
        <w:rPr>
          <w:rFonts w:cs="Arial"/>
        </w:rPr>
        <w:t>В случае принятия распоряжения об отказе в согласовании предоставления имущества в аренду Комитет в течение</w:t>
      </w:r>
      <w:proofErr w:type="gramEnd"/>
      <w:r w:rsidRPr="00A4536F">
        <w:rPr>
          <w:rFonts w:cs="Arial"/>
        </w:rPr>
        <w:t xml:space="preserve"> 3 календарных дней направляет экземпляр распоряжения органу местного самоуправления, учреждению. </w:t>
      </w:r>
    </w:p>
    <w:p w:rsidR="00A4536F" w:rsidRPr="00A4536F" w:rsidRDefault="00A4536F" w:rsidP="00A4536F">
      <w:pPr>
        <w:pStyle w:val="ConsPlusNormal"/>
        <w:widowControl/>
        <w:ind w:firstLine="540"/>
        <w:jc w:val="both"/>
        <w:rPr>
          <w:rFonts w:cs="Arial"/>
        </w:rPr>
      </w:pPr>
      <w:r w:rsidRPr="00A4536F">
        <w:rPr>
          <w:rFonts w:cs="Arial"/>
        </w:rPr>
        <w:t xml:space="preserve">2.10. В случае принятия распоряжения о согласовании предоставления имущества в аренду путем проведения конкурса или аукциона на право заключения договора аренды имущества Комитет в течение 3 календарных дней направляет экземпляр распоряжения органу местного самоуправления, учреждению. </w:t>
      </w:r>
    </w:p>
    <w:p w:rsidR="00A4536F" w:rsidRPr="00A4536F" w:rsidRDefault="00A4536F" w:rsidP="00A4536F">
      <w:pPr>
        <w:pStyle w:val="ConsPlusNormal"/>
        <w:widowControl/>
        <w:ind w:firstLine="540"/>
        <w:jc w:val="both"/>
        <w:rPr>
          <w:rFonts w:cs="Arial"/>
        </w:rPr>
      </w:pPr>
      <w:r w:rsidRPr="00A4536F">
        <w:rPr>
          <w:rFonts w:cs="Arial"/>
        </w:rPr>
        <w:t>Орган местного самоуправления, учреждение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согласования и учета в комитет  с приложением всех экземпляров проекта договора аренды и документов в соответствии с перечнем, утвержденным Комитетом.</w:t>
      </w:r>
    </w:p>
    <w:p w:rsidR="00A4536F" w:rsidRPr="00A4536F" w:rsidRDefault="00A4536F" w:rsidP="00A4536F">
      <w:pPr>
        <w:pStyle w:val="ConsPlusNormal"/>
        <w:widowControl/>
        <w:ind w:firstLine="540"/>
        <w:jc w:val="both"/>
        <w:rPr>
          <w:rFonts w:cs="Arial"/>
        </w:rPr>
      </w:pPr>
      <w:r w:rsidRPr="00A4536F">
        <w:rPr>
          <w:rFonts w:cs="Arial"/>
        </w:rPr>
        <w:t>Комитет рассматривает представленный проект договора аренды имущества и документы в течение 15 календарных дней с даты их поступления.</w:t>
      </w:r>
    </w:p>
    <w:p w:rsidR="00A4536F" w:rsidRPr="00A4536F" w:rsidRDefault="00A4536F" w:rsidP="00A4536F">
      <w:pPr>
        <w:pStyle w:val="ConsPlusNormal"/>
        <w:widowControl/>
        <w:ind w:firstLine="540"/>
        <w:jc w:val="both"/>
        <w:rPr>
          <w:rFonts w:cs="Arial"/>
          <w:color w:val="FF0000"/>
        </w:rPr>
      </w:pPr>
      <w:r w:rsidRPr="00A4536F">
        <w:rPr>
          <w:rFonts w:cs="Arial"/>
        </w:rPr>
        <w:t xml:space="preserve">В случае </w:t>
      </w:r>
      <w:proofErr w:type="gramStart"/>
      <w:r w:rsidRPr="00A4536F">
        <w:rPr>
          <w:rFonts w:cs="Arial"/>
        </w:rPr>
        <w:t>соответствия проекта договора аренды имущества типовой</w:t>
      </w:r>
      <w:proofErr w:type="gramEnd"/>
      <w:r w:rsidRPr="00A4536F">
        <w:rPr>
          <w:rFonts w:cs="Arial"/>
        </w:rPr>
        <w:t xml:space="preserve"> форме договора аренды имущества, утвержденной Комитетом, а также соответствия документов требованиям федеральных и областных нормативных правовых актов, регулирующих порядок предоставления имущества в аренду, Комитет проставляет на проекте договора аренды имущества отметку о согласовании</w:t>
      </w:r>
      <w:r w:rsidRPr="00A4536F">
        <w:rPr>
          <w:rFonts w:cs="Arial"/>
          <w:color w:val="FF0000"/>
        </w:rPr>
        <w:t>.</w:t>
      </w:r>
    </w:p>
    <w:p w:rsidR="00A4536F" w:rsidRPr="00A4536F" w:rsidRDefault="00A4536F" w:rsidP="00A4536F">
      <w:pPr>
        <w:pStyle w:val="ConsPlusNormal"/>
        <w:widowControl/>
        <w:ind w:firstLine="540"/>
        <w:jc w:val="both"/>
        <w:rPr>
          <w:rFonts w:cs="Arial"/>
        </w:rPr>
      </w:pPr>
      <w:r w:rsidRPr="00A4536F">
        <w:rPr>
          <w:rFonts w:cs="Arial"/>
        </w:rPr>
        <w:t>В случае если проект договора аренды имущества не соответствует типовой форме договора аренды имущества, утвержденной комитетом, или если документы не соответствуют требованиям федеральных или областных нормативных правовых актов, регулирующих порядок предоставления имущества в аренду, проект договора аренды имущества и (или) документы возвращаются органу местного самоуправления, учреждению для устранения выявленных нарушений.</w:t>
      </w:r>
    </w:p>
    <w:p w:rsidR="00A4536F" w:rsidRPr="00A4536F" w:rsidRDefault="00A4536F" w:rsidP="00A4536F">
      <w:pPr>
        <w:pStyle w:val="ConsPlusNormal"/>
        <w:widowControl/>
        <w:ind w:firstLine="540"/>
        <w:jc w:val="both"/>
        <w:rPr>
          <w:rFonts w:cs="Arial"/>
        </w:rPr>
      </w:pPr>
      <w:r w:rsidRPr="00A4536F">
        <w:rPr>
          <w:rFonts w:cs="Arial"/>
        </w:rPr>
        <w:t>Орган местного самоуправления, учреждение устраняют выявленные нарушения и повторно направляют проект договора аренды имущества и (или) документы для согласования и учета в Комитет.</w:t>
      </w:r>
    </w:p>
    <w:p w:rsidR="00A4536F" w:rsidRPr="00A4536F" w:rsidRDefault="00A4536F" w:rsidP="00A4536F">
      <w:pPr>
        <w:pStyle w:val="ConsPlusNormal"/>
        <w:widowControl/>
        <w:ind w:firstLine="540"/>
        <w:jc w:val="both"/>
        <w:rPr>
          <w:rFonts w:cs="Arial"/>
        </w:rPr>
      </w:pPr>
      <w:r w:rsidRPr="00A4536F">
        <w:rPr>
          <w:rFonts w:cs="Arial"/>
        </w:rPr>
        <w:t>2.11. В случае принятия распоряжения о согласовании предоставления имущества в аренду без проведения конкурса или аукциона на право заключения договора аренды комитет в течение 3 календарных дней направляет экземпляр распоряжения органу местного самоуправления.</w:t>
      </w:r>
    </w:p>
    <w:p w:rsidR="00A4536F" w:rsidRPr="00A4536F" w:rsidRDefault="00A4536F" w:rsidP="00A4536F">
      <w:pPr>
        <w:pStyle w:val="ConsPlusNormal"/>
        <w:widowControl/>
        <w:ind w:firstLine="540"/>
        <w:jc w:val="both"/>
        <w:rPr>
          <w:rFonts w:cs="Arial"/>
        </w:rPr>
      </w:pPr>
      <w:proofErr w:type="gramStart"/>
      <w:r w:rsidRPr="00A4536F">
        <w:rPr>
          <w:rFonts w:cs="Arial"/>
        </w:rPr>
        <w:t>После получения экземпляра распоряжения Комитета о согласовании предоставления имущества в аренду орган местного самоуправления, учреждение подготавливают проект договора аренды в соответствии с типовой формой договора аренды имущества, утвержденной комитетом, обеспечивают подписание его всеми сторонами договора и направляют для согласования и учета в Комитет с приложением всех экземпляров проекта договора аренды имущества.</w:t>
      </w:r>
      <w:proofErr w:type="gramEnd"/>
    </w:p>
    <w:p w:rsidR="00A4536F" w:rsidRPr="00A4536F" w:rsidRDefault="00A4536F" w:rsidP="00A4536F">
      <w:pPr>
        <w:pStyle w:val="ConsPlusNormal"/>
        <w:widowControl/>
        <w:ind w:firstLine="540"/>
        <w:jc w:val="both"/>
        <w:rPr>
          <w:rFonts w:cs="Arial"/>
        </w:rPr>
      </w:pPr>
      <w:r w:rsidRPr="00A4536F">
        <w:rPr>
          <w:rFonts w:cs="Arial"/>
        </w:rPr>
        <w:t>Комитет проставляет на проекте договора отметку о согласовании и</w:t>
      </w:r>
      <w:r w:rsidRPr="00A4536F">
        <w:rPr>
          <w:rFonts w:cs="Arial"/>
          <w:color w:val="FF0000"/>
        </w:rPr>
        <w:t xml:space="preserve"> </w:t>
      </w:r>
      <w:r w:rsidRPr="00A4536F">
        <w:rPr>
          <w:rFonts w:cs="Arial"/>
        </w:rPr>
        <w:t>направляет в орган местного самоуправления, учреждение.</w:t>
      </w:r>
    </w:p>
    <w:p w:rsidR="00A4536F" w:rsidRPr="00A4536F" w:rsidRDefault="00A4536F" w:rsidP="00A4536F">
      <w:pPr>
        <w:pStyle w:val="ConsPlusNormal"/>
        <w:widowControl/>
        <w:ind w:firstLine="540"/>
        <w:jc w:val="both"/>
        <w:rPr>
          <w:rFonts w:cs="Arial"/>
        </w:rPr>
      </w:pPr>
      <w:r w:rsidRPr="00A4536F">
        <w:rPr>
          <w:rFonts w:cs="Arial"/>
        </w:rPr>
        <w:t>2.12. Проект договора аренды имущества подготавливается в трех экземплярах, имеющих равную юридическую силу, по одному для каждой из сторон договора и комитета. В случае заключения договора аренды имущества на срок 1 год и более дополнительно оформляется четвертый экземпляр договора аренды имущества для органа, осуществляющего государственную регистрацию прав на недвижимое имущество и сделок с ним.</w:t>
      </w:r>
    </w:p>
    <w:p w:rsidR="00A4536F" w:rsidRPr="00A4536F" w:rsidRDefault="00A4536F" w:rsidP="00A4536F">
      <w:pPr>
        <w:pStyle w:val="ConsPlusNormal"/>
        <w:widowControl/>
        <w:ind w:firstLine="540"/>
        <w:jc w:val="both"/>
        <w:rPr>
          <w:rFonts w:cs="Arial"/>
        </w:rPr>
      </w:pPr>
    </w:p>
    <w:p w:rsidR="00A4536F" w:rsidRPr="00A4536F" w:rsidRDefault="00A4536F" w:rsidP="00A4536F">
      <w:pPr>
        <w:pStyle w:val="ConsPlusNormal"/>
        <w:widowControl/>
        <w:ind w:firstLine="0"/>
        <w:jc w:val="center"/>
        <w:outlineLvl w:val="1"/>
        <w:rPr>
          <w:rFonts w:cs="Arial"/>
        </w:rPr>
      </w:pPr>
      <w:r w:rsidRPr="00A4536F">
        <w:rPr>
          <w:rFonts w:cs="Arial"/>
        </w:rPr>
        <w:t>3. Порядок согласования передачи</w:t>
      </w:r>
    </w:p>
    <w:p w:rsidR="00A4536F" w:rsidRPr="00A4536F" w:rsidRDefault="00A4536F" w:rsidP="00A4536F">
      <w:pPr>
        <w:pStyle w:val="ConsPlusNormal"/>
        <w:widowControl/>
        <w:ind w:firstLine="0"/>
        <w:jc w:val="center"/>
        <w:rPr>
          <w:rFonts w:cs="Arial"/>
        </w:rPr>
      </w:pPr>
      <w:r w:rsidRPr="00A4536F">
        <w:rPr>
          <w:rFonts w:cs="Arial"/>
        </w:rPr>
        <w:t>имущества в безвозмездное пользование.</w:t>
      </w:r>
    </w:p>
    <w:p w:rsidR="00A4536F" w:rsidRPr="00A4536F" w:rsidRDefault="00A4536F" w:rsidP="00A4536F">
      <w:pPr>
        <w:pStyle w:val="ConsPlusNormal"/>
        <w:widowControl/>
        <w:ind w:firstLine="540"/>
        <w:jc w:val="both"/>
        <w:rPr>
          <w:rFonts w:cs="Arial"/>
        </w:rPr>
      </w:pPr>
    </w:p>
    <w:p w:rsidR="00A4536F" w:rsidRPr="00A4536F" w:rsidRDefault="00A4536F" w:rsidP="00A4536F">
      <w:pPr>
        <w:pStyle w:val="ConsPlusNormal"/>
        <w:widowControl/>
        <w:ind w:firstLine="540"/>
        <w:jc w:val="both"/>
        <w:rPr>
          <w:rFonts w:cs="Arial"/>
        </w:rPr>
      </w:pPr>
      <w:r w:rsidRPr="00A4536F">
        <w:rPr>
          <w:rFonts w:cs="Arial"/>
        </w:rPr>
        <w:t>3.1. Решение о согласовании передачи имущества в безвозмездное пользование, оформляется распоряжением Комитета.</w:t>
      </w:r>
    </w:p>
    <w:p w:rsidR="00A4536F" w:rsidRPr="00A4536F" w:rsidRDefault="00A4536F" w:rsidP="00A4536F">
      <w:pPr>
        <w:pStyle w:val="ConsPlusNormal"/>
        <w:widowControl/>
        <w:ind w:firstLine="540"/>
        <w:jc w:val="both"/>
        <w:rPr>
          <w:rFonts w:cs="Arial"/>
        </w:rPr>
      </w:pPr>
      <w:r w:rsidRPr="00A4536F">
        <w:rPr>
          <w:rFonts w:cs="Arial"/>
        </w:rPr>
        <w:t>3.2. Для рассмотрения вопроса о согласовании передачи имущества в безвозмездное пользование орган местного самоуправления, учреждение подготавливают заявление о согласовании передачи имущества в безвозмездное пользование и необходимые документы в соответствии с перечнем, утвержденным комитетом (далее - заявление и документы).</w:t>
      </w:r>
    </w:p>
    <w:p w:rsidR="00A4536F" w:rsidRPr="00A4536F" w:rsidRDefault="00A4536F" w:rsidP="00A4536F">
      <w:pPr>
        <w:pStyle w:val="ConsPlusNormal"/>
        <w:widowControl/>
        <w:ind w:firstLine="540"/>
        <w:jc w:val="both"/>
        <w:rPr>
          <w:rFonts w:cs="Arial"/>
        </w:rPr>
      </w:pPr>
      <w:r w:rsidRPr="00A4536F">
        <w:rPr>
          <w:rFonts w:cs="Arial"/>
        </w:rPr>
        <w:t>3.3. Заявление и документы органом местного самоуправления и учреждения направляется для рассмотрения в Комитет.</w:t>
      </w:r>
    </w:p>
    <w:p w:rsidR="00A4536F" w:rsidRPr="00A4536F" w:rsidRDefault="00A4536F" w:rsidP="00A4536F">
      <w:pPr>
        <w:pStyle w:val="ConsPlusNormal"/>
        <w:widowControl/>
        <w:ind w:firstLine="540"/>
        <w:jc w:val="both"/>
        <w:rPr>
          <w:rFonts w:cs="Arial"/>
        </w:rPr>
      </w:pPr>
      <w:r w:rsidRPr="00A4536F">
        <w:rPr>
          <w:rFonts w:cs="Arial"/>
        </w:rPr>
        <w:t xml:space="preserve">3.4. Рассмотрение заявления и документов осуществляется в течение 15 календарных дней с даты их поступления. По результатам рассмотрения комитет, подготавливает заключение о согласовании передачи имущества в безвозмездное пользование. По результатам рассмотрения </w:t>
      </w:r>
      <w:r w:rsidRPr="00A4536F">
        <w:rPr>
          <w:rFonts w:cs="Arial"/>
        </w:rPr>
        <w:lastRenderedPageBreak/>
        <w:t>заявления комитет принимает решение о целесообразности или нецелесообразности передачи имущества в безвозмездное пользование.</w:t>
      </w:r>
    </w:p>
    <w:p w:rsidR="00A4536F" w:rsidRPr="00A4536F" w:rsidRDefault="00A4536F" w:rsidP="00A4536F">
      <w:pPr>
        <w:pStyle w:val="ConsPlusNormal"/>
        <w:widowControl/>
        <w:ind w:firstLine="540"/>
        <w:jc w:val="both"/>
        <w:rPr>
          <w:rFonts w:cs="Arial"/>
          <w:color w:val="FF0000"/>
        </w:rPr>
      </w:pPr>
      <w:r w:rsidRPr="00A4536F">
        <w:rPr>
          <w:rFonts w:cs="Arial"/>
        </w:rPr>
        <w:t>3.5. Заключение о нецелесообразности согласования передачи имущества в безвозмездное пользование должно быть мотивированным, и подготавливается в случае, если передача имущества в безвозмездное пользование лишит орган местного самоуправления, учреждение возможности осуществлять деятельность, цели, предмет и виды которой определены положением об органе местного самоуправления.</w:t>
      </w:r>
    </w:p>
    <w:p w:rsidR="00A4536F" w:rsidRPr="00A4536F" w:rsidRDefault="00A4536F" w:rsidP="00A4536F">
      <w:pPr>
        <w:pStyle w:val="ConsPlusNormal"/>
        <w:widowControl/>
        <w:ind w:firstLine="540"/>
        <w:jc w:val="both"/>
        <w:rPr>
          <w:rFonts w:cs="Arial"/>
        </w:rPr>
      </w:pPr>
      <w:r w:rsidRPr="00A4536F">
        <w:rPr>
          <w:rFonts w:cs="Arial"/>
        </w:rPr>
        <w:t>3.6. В случае подготовки заключения о нецелесообразности согласования передачи имущества в безвозмездное пользование Комитет по управлению имуществом Администрации города Новошахтинска, уведомляет об этом орган местного самоуправления, учреждение письмом с указанием причин нецелесообразности согласования и возвращает представленные документы (с описью вложения).</w:t>
      </w:r>
    </w:p>
    <w:p w:rsidR="00A4536F" w:rsidRPr="00A4536F" w:rsidRDefault="00A4536F" w:rsidP="00A4536F">
      <w:pPr>
        <w:pStyle w:val="ConsPlusNormal"/>
        <w:widowControl/>
        <w:ind w:firstLine="540"/>
        <w:jc w:val="both"/>
        <w:rPr>
          <w:rFonts w:cs="Arial"/>
        </w:rPr>
      </w:pPr>
      <w:r w:rsidRPr="00A4536F">
        <w:rPr>
          <w:rFonts w:cs="Arial"/>
        </w:rPr>
        <w:t>3.7. В случае подготовки заключения о целесообразности согласования передачи имущества в безвозмездное пользование орган местного самоуправления, учреждения в течени</w:t>
      </w:r>
      <w:proofErr w:type="gramStart"/>
      <w:r w:rsidRPr="00A4536F">
        <w:rPr>
          <w:rFonts w:cs="Arial"/>
        </w:rPr>
        <w:t>и</w:t>
      </w:r>
      <w:proofErr w:type="gramEnd"/>
      <w:r w:rsidRPr="00A4536F">
        <w:rPr>
          <w:rFonts w:cs="Arial"/>
        </w:rPr>
        <w:t xml:space="preserve"> 15 календарных дней предоставляют в Комитет проект договора о передаче имущества в безвозмездное пользование, подготовленный в соответствии с типовой формой договора безвозмездного пользования имуществом, утвержденной Комитетом, подписанный всеми сторонами, приложением всех экземпляров проекта договора безвозмездного пользования имуществом.</w:t>
      </w:r>
    </w:p>
    <w:p w:rsidR="00A4536F" w:rsidRPr="00A4536F" w:rsidRDefault="00A4536F" w:rsidP="00A4536F">
      <w:pPr>
        <w:pStyle w:val="ConsPlusNormal"/>
        <w:widowControl/>
        <w:ind w:firstLine="540"/>
        <w:jc w:val="both"/>
        <w:rPr>
          <w:rFonts w:cs="Arial"/>
          <w:color w:val="FF0000"/>
        </w:rPr>
      </w:pPr>
      <w:r w:rsidRPr="00A4536F">
        <w:rPr>
          <w:rFonts w:cs="Arial"/>
        </w:rPr>
        <w:t xml:space="preserve">3.8. </w:t>
      </w:r>
      <w:proofErr w:type="gramStart"/>
      <w:r w:rsidRPr="00A4536F">
        <w:rPr>
          <w:rFonts w:cs="Arial"/>
        </w:rPr>
        <w:t>В случае соответствия проекта договора безвозмездного пользования имуществом типовой форме договора безвозмездного пользования имуществом, утвержденной Комитетом, соответствия документов требованиям федеральных и областных нормативных правовых актов, регулирующих порядок предоставления имущества в безвозмездное пользование, Комитет в течение 15 календарных дней проставляет на проекте договора безвозмездного пользования имуществом отметку о согласовании, и направляет органу местного самоуправления, учреждению.</w:t>
      </w:r>
      <w:proofErr w:type="gramEnd"/>
    </w:p>
    <w:p w:rsidR="00A4536F" w:rsidRPr="00A4536F" w:rsidRDefault="00A4536F" w:rsidP="00A4536F">
      <w:pPr>
        <w:pStyle w:val="ConsPlusNormal"/>
        <w:widowControl/>
        <w:ind w:firstLine="540"/>
        <w:jc w:val="both"/>
        <w:rPr>
          <w:rFonts w:cs="Arial"/>
        </w:rPr>
      </w:pPr>
      <w:r w:rsidRPr="00A4536F">
        <w:rPr>
          <w:rFonts w:cs="Arial"/>
        </w:rPr>
        <w:t>3.9. Комитет возвращает органу местного самоуправления, учреждению проект договора безвозмездного пользования и (или) документы для доработки и устранения выявленных замечаний в случаях, если:</w:t>
      </w:r>
    </w:p>
    <w:p w:rsidR="00A4536F" w:rsidRPr="00A4536F" w:rsidRDefault="00A4536F" w:rsidP="00A4536F">
      <w:pPr>
        <w:pStyle w:val="ConsPlusNormal"/>
        <w:widowControl/>
        <w:ind w:firstLine="540"/>
        <w:jc w:val="both"/>
        <w:rPr>
          <w:rFonts w:cs="Arial"/>
        </w:rPr>
      </w:pPr>
      <w:r w:rsidRPr="00A4536F">
        <w:rPr>
          <w:rFonts w:cs="Arial"/>
        </w:rPr>
        <w:t>проект договора безвозмездного пользования имуществом не соответствует типовой форме договора безвозмездного пользования имуществом, утвержденной Комитетом;</w:t>
      </w:r>
    </w:p>
    <w:p w:rsidR="00A4536F" w:rsidRPr="00A4536F" w:rsidRDefault="00A4536F" w:rsidP="00A4536F">
      <w:pPr>
        <w:pStyle w:val="ConsPlusNormal"/>
        <w:widowControl/>
        <w:ind w:firstLine="540"/>
        <w:jc w:val="both"/>
        <w:rPr>
          <w:rFonts w:cs="Arial"/>
        </w:rPr>
      </w:pPr>
      <w:r w:rsidRPr="00A4536F">
        <w:rPr>
          <w:rFonts w:cs="Arial"/>
        </w:rPr>
        <w:t>документы не соответствуют требованиям федеральных или областных нормативных правовых актов, регулирующих порядок предоставления имущества в безвозмездное пользование;</w:t>
      </w:r>
    </w:p>
    <w:p w:rsidR="00A4536F" w:rsidRPr="00A4536F" w:rsidRDefault="00A4536F" w:rsidP="00A4536F">
      <w:pPr>
        <w:pStyle w:val="ConsPlusNormal"/>
        <w:widowControl/>
        <w:ind w:firstLine="540"/>
        <w:jc w:val="both"/>
        <w:rPr>
          <w:rFonts w:cs="Arial"/>
        </w:rPr>
      </w:pPr>
      <w:r w:rsidRPr="00A4536F">
        <w:rPr>
          <w:rFonts w:cs="Arial"/>
        </w:rPr>
        <w:t xml:space="preserve">органом местного самоуправления, учреждением не представлены или представлены не в полном объеме необходимые документы, а </w:t>
      </w:r>
      <w:proofErr w:type="gramStart"/>
      <w:r w:rsidRPr="00A4536F">
        <w:rPr>
          <w:rFonts w:cs="Arial"/>
        </w:rPr>
        <w:t>также</w:t>
      </w:r>
      <w:proofErr w:type="gramEnd"/>
      <w:r w:rsidRPr="00A4536F">
        <w:rPr>
          <w:rFonts w:cs="Arial"/>
        </w:rPr>
        <w:t xml:space="preserve"> если указанные документы не соответствуют требованиям, установленным федеральным и областным законодательством, или сведения, содержащиеся в представленных документах, не соответствуют друг другу.</w:t>
      </w:r>
    </w:p>
    <w:p w:rsidR="00A4536F" w:rsidRPr="00A4536F" w:rsidRDefault="00A4536F" w:rsidP="00A4536F">
      <w:pPr>
        <w:pStyle w:val="ConsPlusNormal"/>
        <w:widowControl/>
        <w:ind w:firstLine="540"/>
        <w:jc w:val="both"/>
        <w:rPr>
          <w:rFonts w:cs="Arial"/>
        </w:rPr>
      </w:pPr>
      <w:r w:rsidRPr="00A4536F">
        <w:rPr>
          <w:rFonts w:cs="Arial"/>
        </w:rPr>
        <w:t>Орган местного самоуправления, учреждение устраняет выявленные нарушения и повторно направляет проект договора безвозмездного пользования имуществом и (или) документы для согласования и учета в Комитет.</w:t>
      </w:r>
    </w:p>
    <w:p w:rsidR="00A4536F" w:rsidRPr="00A4536F" w:rsidRDefault="00A4536F" w:rsidP="00A4536F">
      <w:pPr>
        <w:pStyle w:val="ConsPlusNormal"/>
        <w:widowControl/>
        <w:ind w:firstLine="540"/>
        <w:jc w:val="both"/>
        <w:rPr>
          <w:rFonts w:cs="Arial"/>
        </w:rPr>
      </w:pPr>
    </w:p>
    <w:p w:rsidR="00A4536F" w:rsidRPr="00A4536F" w:rsidRDefault="00A4536F" w:rsidP="00A4536F">
      <w:pPr>
        <w:pStyle w:val="ConsPlusNormal"/>
        <w:widowControl/>
        <w:ind w:firstLine="0"/>
        <w:jc w:val="right"/>
        <w:rPr>
          <w:rFonts w:cs="Arial"/>
        </w:rPr>
      </w:pPr>
    </w:p>
    <w:p w:rsidR="00A4536F" w:rsidRPr="00A4536F" w:rsidRDefault="00A4536F" w:rsidP="00A4536F">
      <w:pPr>
        <w:pStyle w:val="ConsPlusNormal"/>
        <w:widowControl/>
        <w:ind w:firstLine="0"/>
        <w:jc w:val="both"/>
        <w:rPr>
          <w:rFonts w:cs="Arial"/>
        </w:rPr>
      </w:pPr>
      <w:r w:rsidRPr="00A4536F">
        <w:rPr>
          <w:rFonts w:cs="Arial"/>
        </w:rPr>
        <w:t>Председатель Комитета</w:t>
      </w:r>
    </w:p>
    <w:p w:rsidR="00A4536F" w:rsidRPr="00A4536F" w:rsidRDefault="00A4536F" w:rsidP="00A4536F">
      <w:pPr>
        <w:jc w:val="both"/>
        <w:rPr>
          <w:rFonts w:ascii="Arial" w:eastAsia="Arial" w:hAnsi="Arial" w:cs="Arial"/>
          <w:lang/>
        </w:rPr>
      </w:pPr>
      <w:r w:rsidRPr="00A4536F">
        <w:rPr>
          <w:rFonts w:ascii="Arial" w:eastAsia="Arial" w:hAnsi="Arial" w:cs="Arial"/>
          <w:lang/>
        </w:rPr>
        <w:t xml:space="preserve">по управлению имуществом                                                                  Т.Г. </w:t>
      </w:r>
      <w:proofErr w:type="spellStart"/>
      <w:r w:rsidRPr="00A4536F">
        <w:rPr>
          <w:rFonts w:ascii="Arial" w:eastAsia="Arial" w:hAnsi="Arial" w:cs="Arial"/>
          <w:lang/>
        </w:rPr>
        <w:t>Авраменко</w:t>
      </w:r>
      <w:proofErr w:type="spellEnd"/>
    </w:p>
    <w:p w:rsidR="00A4536F" w:rsidRPr="00A4536F" w:rsidRDefault="00A4536F" w:rsidP="00A4536F">
      <w:pPr>
        <w:pStyle w:val="ConsPlusNormal"/>
        <w:widowControl/>
        <w:ind w:firstLine="540"/>
        <w:jc w:val="both"/>
        <w:rPr>
          <w:rFonts w:cs="Arial"/>
        </w:rPr>
      </w:pPr>
    </w:p>
    <w:p w:rsidR="00A4536F" w:rsidRPr="00A4536F" w:rsidRDefault="00A4536F" w:rsidP="00A4536F">
      <w:pPr>
        <w:pStyle w:val="ConsPlusNormal"/>
        <w:widowControl/>
        <w:ind w:firstLine="540"/>
        <w:jc w:val="both"/>
        <w:rPr>
          <w:rFonts w:cs="Arial"/>
        </w:rPr>
      </w:pPr>
    </w:p>
    <w:p w:rsidR="00A4536F" w:rsidRPr="00A4536F" w:rsidRDefault="00A4536F" w:rsidP="00A4536F">
      <w:pPr>
        <w:pStyle w:val="ConsPlusNonformat"/>
        <w:pBdr>
          <w:top w:val="single" w:sz="6" w:space="0" w:color="auto"/>
        </w:pBdr>
        <w:rPr>
          <w:rFonts w:ascii="Arial" w:hAnsi="Arial" w:cs="Arial"/>
          <w:sz w:val="2"/>
          <w:szCs w:val="2"/>
        </w:rPr>
      </w:pPr>
    </w:p>
    <w:p w:rsidR="00A4536F" w:rsidRPr="00A4536F" w:rsidRDefault="00A4536F" w:rsidP="00A4536F">
      <w:pPr>
        <w:pStyle w:val="31"/>
        <w:ind w:firstLine="0"/>
        <w:jc w:val="left"/>
      </w:pPr>
    </w:p>
    <w:p w:rsidR="00A4536F" w:rsidRPr="00A4536F" w:rsidRDefault="00A4536F" w:rsidP="00A4536F">
      <w:pPr>
        <w:spacing w:line="200" w:lineRule="atLeast"/>
        <w:jc w:val="both"/>
        <w:rPr>
          <w:rFonts w:ascii="Arial" w:hAnsi="Arial" w:cs="Arial"/>
        </w:rPr>
      </w:pPr>
      <w:r w:rsidRPr="00A4536F">
        <w:rPr>
          <w:rFonts w:ascii="Arial" w:hAnsi="Arial" w:cs="Arial"/>
        </w:rPr>
        <w:t xml:space="preserve">           </w:t>
      </w:r>
    </w:p>
    <w:p w:rsidR="00A4536F" w:rsidRPr="00A4536F" w:rsidRDefault="00A4536F" w:rsidP="00A4536F">
      <w:pPr>
        <w:spacing w:line="200" w:lineRule="atLeast"/>
        <w:jc w:val="both"/>
        <w:rPr>
          <w:rFonts w:ascii="Arial" w:hAnsi="Arial" w:cs="Arial"/>
        </w:rPr>
      </w:pPr>
    </w:p>
    <w:p w:rsidR="00A4536F" w:rsidRPr="00A4536F" w:rsidRDefault="00A4536F" w:rsidP="00A4536F">
      <w:pPr>
        <w:spacing w:line="200" w:lineRule="atLeast"/>
        <w:jc w:val="both"/>
        <w:rPr>
          <w:rFonts w:ascii="Arial" w:hAnsi="Arial" w:cs="Arial"/>
        </w:rPr>
      </w:pPr>
    </w:p>
    <w:p w:rsidR="00A4536F" w:rsidRPr="00A4536F" w:rsidRDefault="00A4536F" w:rsidP="00A4536F">
      <w:pPr>
        <w:spacing w:line="200" w:lineRule="atLeast"/>
        <w:jc w:val="both"/>
        <w:rPr>
          <w:rFonts w:ascii="Arial" w:hAnsi="Arial" w:cs="Arial"/>
        </w:rPr>
      </w:pPr>
    </w:p>
    <w:p w:rsidR="00A4536F" w:rsidRPr="00A4536F" w:rsidRDefault="00A4536F" w:rsidP="00A4536F">
      <w:pPr>
        <w:spacing w:line="200" w:lineRule="atLeast"/>
        <w:jc w:val="both"/>
        <w:rPr>
          <w:rFonts w:ascii="Arial" w:hAnsi="Arial" w:cs="Arial"/>
        </w:rPr>
      </w:pPr>
    </w:p>
    <w:p w:rsidR="00A4536F" w:rsidRPr="00A4536F" w:rsidRDefault="00A4536F" w:rsidP="00A4536F">
      <w:pPr>
        <w:spacing w:line="200" w:lineRule="atLeast"/>
        <w:jc w:val="both"/>
        <w:rPr>
          <w:rFonts w:ascii="Arial" w:hAnsi="Arial" w:cs="Arial"/>
        </w:rPr>
      </w:pPr>
    </w:p>
    <w:p w:rsidR="00A4536F" w:rsidRPr="00A4536F" w:rsidRDefault="00A4536F" w:rsidP="00A4536F">
      <w:pPr>
        <w:spacing w:line="200" w:lineRule="atLeast"/>
        <w:jc w:val="both"/>
        <w:rPr>
          <w:rFonts w:ascii="Arial" w:hAnsi="Arial" w:cs="Arial"/>
        </w:rPr>
      </w:pPr>
    </w:p>
    <w:p w:rsidR="00A4536F" w:rsidRPr="00A4536F" w:rsidRDefault="00A4536F" w:rsidP="00A4536F">
      <w:pPr>
        <w:rPr>
          <w:rFonts w:ascii="Arial" w:hAnsi="Arial" w:cs="Arial"/>
        </w:rPr>
      </w:pPr>
    </w:p>
    <w:p w:rsidR="00A4536F" w:rsidRPr="00A4536F" w:rsidRDefault="00A4536F" w:rsidP="00A4536F">
      <w:pPr>
        <w:rPr>
          <w:rFonts w:ascii="Arial" w:hAnsi="Arial" w:cs="Arial"/>
        </w:rPr>
      </w:pPr>
    </w:p>
    <w:p w:rsidR="00A4536F" w:rsidRPr="00A4536F" w:rsidRDefault="00A4536F" w:rsidP="00A4536F">
      <w:pPr>
        <w:rPr>
          <w:rFonts w:ascii="Arial" w:hAnsi="Arial" w:cs="Arial"/>
        </w:rPr>
      </w:pPr>
    </w:p>
    <w:p w:rsidR="00A4536F" w:rsidRPr="00A4536F" w:rsidRDefault="00A4536F" w:rsidP="00A4536F">
      <w:pPr>
        <w:rPr>
          <w:rFonts w:ascii="Arial" w:hAnsi="Arial" w:cs="Arial"/>
        </w:rPr>
      </w:pPr>
    </w:p>
    <w:p w:rsidR="00A4536F" w:rsidRPr="00A4536F" w:rsidRDefault="00A4536F" w:rsidP="00A4536F">
      <w:pPr>
        <w:rPr>
          <w:rFonts w:ascii="Arial" w:hAnsi="Arial" w:cs="Arial"/>
        </w:rPr>
      </w:pPr>
    </w:p>
    <w:p w:rsidR="00A4536F" w:rsidRPr="00A4536F" w:rsidRDefault="00A4536F" w:rsidP="00A4536F">
      <w:pPr>
        <w:rPr>
          <w:rFonts w:ascii="Arial" w:hAnsi="Arial" w:cs="Arial"/>
        </w:rPr>
      </w:pPr>
    </w:p>
    <w:p w:rsidR="00000000" w:rsidRPr="00A4536F" w:rsidRDefault="00A4536F">
      <w:pPr>
        <w:rPr>
          <w:rFonts w:ascii="Arial" w:hAnsi="Arial" w:cs="Arial"/>
        </w:rPr>
      </w:pPr>
    </w:p>
    <w:sectPr w:rsidR="00000000" w:rsidRPr="00A45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00452"/>
    <w:multiLevelType w:val="hybridMultilevel"/>
    <w:tmpl w:val="C5D40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E217AE"/>
    <w:multiLevelType w:val="hybridMultilevel"/>
    <w:tmpl w:val="59C0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36F"/>
    <w:rsid w:val="00A45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4536F"/>
    <w:pPr>
      <w:overflowPunct w:val="0"/>
      <w:autoSpaceDE w:val="0"/>
      <w:spacing w:after="0" w:line="240" w:lineRule="auto"/>
      <w:ind w:left="1440"/>
      <w:textAlignment w:val="baseline"/>
    </w:pPr>
    <w:rPr>
      <w:rFonts w:ascii="Arial" w:eastAsia="Times New Roman" w:hAnsi="Arial" w:cs="Times New Roman"/>
      <w:szCs w:val="20"/>
      <w:lang w:eastAsia="ar-SA"/>
    </w:rPr>
  </w:style>
  <w:style w:type="character" w:customStyle="1" w:styleId="a4">
    <w:name w:val="Основной текст с отступом Знак"/>
    <w:basedOn w:val="a0"/>
    <w:link w:val="a3"/>
    <w:semiHidden/>
    <w:rsid w:val="00A4536F"/>
    <w:rPr>
      <w:rFonts w:ascii="Arial" w:eastAsia="Times New Roman" w:hAnsi="Arial" w:cs="Times New Roman"/>
      <w:szCs w:val="20"/>
      <w:lang w:eastAsia="ar-SA"/>
    </w:rPr>
  </w:style>
  <w:style w:type="paragraph" w:customStyle="1" w:styleId="ConsPlusNormal">
    <w:name w:val="ConsPlusNormal"/>
    <w:next w:val="a"/>
    <w:rsid w:val="00A4536F"/>
    <w:pPr>
      <w:widowControl w:val="0"/>
      <w:suppressAutoHyphens/>
      <w:autoSpaceDE w:val="0"/>
      <w:spacing w:after="0" w:line="240" w:lineRule="auto"/>
      <w:ind w:firstLine="720"/>
    </w:pPr>
    <w:rPr>
      <w:rFonts w:ascii="Arial" w:eastAsia="Arial" w:hAnsi="Arial" w:cs="Times New Roman"/>
      <w:sz w:val="20"/>
      <w:szCs w:val="20"/>
      <w:lang/>
    </w:rPr>
  </w:style>
  <w:style w:type="paragraph" w:customStyle="1" w:styleId="ConsPlusTitle">
    <w:name w:val="ConsPlusTitle"/>
    <w:basedOn w:val="a"/>
    <w:next w:val="ConsPlusNormal"/>
    <w:rsid w:val="00A4536F"/>
    <w:pPr>
      <w:suppressAutoHyphens/>
      <w:autoSpaceDE w:val="0"/>
      <w:spacing w:after="0" w:line="240" w:lineRule="auto"/>
    </w:pPr>
    <w:rPr>
      <w:rFonts w:ascii="Arial" w:eastAsia="Arial" w:hAnsi="Arial" w:cs="Times New Roman"/>
      <w:b/>
      <w:bCs/>
      <w:sz w:val="20"/>
      <w:szCs w:val="20"/>
      <w:lang/>
    </w:rPr>
  </w:style>
  <w:style w:type="paragraph" w:customStyle="1" w:styleId="31">
    <w:name w:val="Основной текст с отступом 31"/>
    <w:basedOn w:val="a"/>
    <w:rsid w:val="00A4536F"/>
    <w:pPr>
      <w:suppressAutoHyphens/>
      <w:overflowPunct w:val="0"/>
      <w:autoSpaceDE w:val="0"/>
      <w:spacing w:after="0" w:line="240" w:lineRule="auto"/>
      <w:ind w:firstLine="709"/>
      <w:jc w:val="both"/>
      <w:textAlignment w:val="baseline"/>
    </w:pPr>
    <w:rPr>
      <w:rFonts w:ascii="Arial" w:eastAsia="Times New Roman" w:hAnsi="Arial" w:cs="Arial"/>
      <w:sz w:val="24"/>
      <w:szCs w:val="24"/>
      <w:lang w:eastAsia="ar-SA"/>
    </w:rPr>
  </w:style>
  <w:style w:type="paragraph" w:customStyle="1" w:styleId="ConsPlusNonformat">
    <w:name w:val="ConsPlusNonformat"/>
    <w:basedOn w:val="a"/>
    <w:next w:val="ConsPlusNormal"/>
    <w:rsid w:val="00A4536F"/>
    <w:pPr>
      <w:suppressAutoHyphens/>
      <w:autoSpaceDE w:val="0"/>
      <w:spacing w:after="0" w:line="240" w:lineRule="auto"/>
    </w:pPr>
    <w:rPr>
      <w:rFonts w:ascii="Courier New" w:eastAsia="Courier New" w:hAnsi="Courier New" w:cs="Times New Roman"/>
      <w:sz w:val="20"/>
      <w:szCs w:val="20"/>
      <w:lang/>
    </w:rPr>
  </w:style>
  <w:style w:type="paragraph" w:styleId="a5">
    <w:name w:val="List Paragraph"/>
    <w:basedOn w:val="a"/>
    <w:uiPriority w:val="34"/>
    <w:qFormat/>
    <w:rsid w:val="00A453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BenQ</dc:creator>
  <cp:keywords/>
  <dc:description/>
  <cp:lastModifiedBy>BenQ</cp:lastModifiedBy>
  <cp:revision>2</cp:revision>
  <dcterms:created xsi:type="dcterms:W3CDTF">2011-08-30T08:01:00Z</dcterms:created>
  <dcterms:modified xsi:type="dcterms:W3CDTF">2011-08-30T08:05:00Z</dcterms:modified>
</cp:coreProperties>
</file>