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5B" w:rsidRPr="004D1E5B" w:rsidRDefault="004D1E5B" w:rsidP="004D1E5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20 июня 2016 г. N 534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"УТОЧНЕНИЕ ВИДА 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ПРИНАДЛЕЖНОСТИ ПЛАТЕЖЕЙ ПО АРЕНДНОЙ ПЛАТЕ ИЛИ ВОЗВРАТ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ИЗЛИШНЕ 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"Уточнение вида и принадлежности платежей по арендной плате или возврат излишне оплаченных денежных средств за муниципальное имущество" согласно приложению.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4D1E5B" w:rsidRPr="004D1E5B" w:rsidRDefault="004D1E5B" w:rsidP="004D1E5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4D1E5B" w:rsidRPr="004D1E5B" w:rsidRDefault="004D1E5B" w:rsidP="004D1E5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4D1E5B" w:rsidRPr="004D1E5B" w:rsidRDefault="004D1E5B" w:rsidP="004D1E5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20.06.2016 N 534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6"/>
      <w:bookmarkEnd w:id="0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"УТОЧНЕНИЕ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ВИДА И ПРИНАДЛЕЖНОСТИ ПЛАТЕЖЕЙ ПО АРЕНДНОЙ ПЛАТЕ ИЛИ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ИЗЛИШНЕ 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уточнению вида и принадлежности платежей по арендной плате или возврат излишне оплаченных денежных средств за муниципальное имущество (далее - муниципальная услуга) и стандарт ее предоставления.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лица и юридические лица всех форм собственности, являющиеся арендаторами муниципального имущества (за исключением земельных участков), обратившиеся в Комитет по управлению имуществом Администрации города Новошахтинска (далее - Комитет) с заявлением о предоставлении муниципальной услуги, выраженным в письменной форме (далее - заявители),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74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Информация о месте нахождения, режиме работы, порядке предоставления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предоставляется следующими способами: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"МФЦ", Портале и содержит следующие сведения: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6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предоставления муниципальной услуги, порядок выдачи документа,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являющегося результатом предоставления муниципальной услуги;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4.1. 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Наименование органа, предоставляющего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Отдел).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Результат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а) уведомление об уточнении платежа или возврате излишне оплаченных денежных средств;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б) отказ в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по его выбору: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7.1. Общий срок предоставления муниципальной услуги с момента приема и регистрации заявления с приложением необходимого пакета документов, включая выдачу документов, являющихся результатом предоставления муниципальной услуги, составляет 45 рабочих дней, за исключением предоставления информации по муниципальной услуге.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семи дней со дня поступления заявления о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приема и регистрации в Комитете электронных документов, необходимых для предоставления услуги.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 ("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Несветай-ТВ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Ориентир-10" от 07.10.2010 - 13.10.2010 N 41);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31.01.2011 N 240 "Об установлении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передачи объектов муниципальной собственности города Новошахтинска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аренду или другие формы пользования";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5"/>
      <w:bookmarkEnd w:id="1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6"/>
      <w:bookmarkEnd w:id="2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1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(далее - заявление) по форме согласно приложению N 4 к настоящему Регламенту - 1 экз. (оригинал);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7"/>
      <w:bookmarkEnd w:id="3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документы, удостоверяющие личность заявителя или представителя заявителя, - 1 экз. (копия, при предъявлении оригинала):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либо временное удостоверение личности;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иностранного государства, легализованный на территории Российской Федерации (для иностранных граждан);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временное проживание (для лиц без гражданства);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вид на жительство (для лиц без гражданства);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беженца в Российской Федерации (для беженцев);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рассмотрении ходатайства о признании беженцем на территории Российской Федерации (для беженцев);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предоставлении временного убежища на территории Российской Федерации;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(для лиц, не достигших возраста 14 лет);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подтверждающий права (полномочия) представителя физического или юридического лица, если с заявлением обращается представитель заявителя, - 1 экз. (копия, при предъявлении оригинала):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а) для представителей физических лиц таким документом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усыновлении;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б) для представителей юридического лица: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6"/>
      <w:bookmarkEnd w:id="5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9.1.4. копия уточняемого платежного документа - 1 экз. (копия, при предъявлении оригинала);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97"/>
      <w:bookmarkEnd w:id="6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9.1.5. акт сверки (при наличии) - 1 экз. (оригинал);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98"/>
      <w:bookmarkEnd w:id="7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9.1.6. для возврата излишне оплаченных денежных средств: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сберегательная книжка (для физических лиц и индивидуальных предпринимателей) - 1 экз. (копия, при предъявлении оригинала);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выписка из лицевого счета (для юридических лиц, физических лиц, индивидуальных предпринимателей) - 1 экз. (оригинал).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9.1.7. выписка из Единого государственного реестра юридических лиц (далее - ЕГРЮЛ) (для юридического лица) - 1 экз. (оригинал).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МФЦ, почтовым отправлением в адрес Комитета;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3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Исчерпывающий перечень документов, необходимых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самостоятельно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17"/>
      <w:bookmarkEnd w:id="8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7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9.1.4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9.1.5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9.1.6 пункта 9.1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указанных в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представляются заявителем самостоятельно.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18"/>
      <w:bookmarkEnd w:id="9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представить по собственной инициативе: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7"/>
        <w:gridCol w:w="3514"/>
        <w:gridCol w:w="2437"/>
      </w:tblGrid>
      <w:tr w:rsidR="004D1E5B" w:rsidRPr="004D1E5B">
        <w:tc>
          <w:tcPr>
            <w:tcW w:w="68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представляемых заявителем по собственной инициативе</w:t>
            </w:r>
          </w:p>
        </w:tc>
        <w:tc>
          <w:tcPr>
            <w:tcW w:w="3514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4D1E5B" w:rsidRPr="004D1E5B">
        <w:tc>
          <w:tcPr>
            <w:tcW w:w="68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514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 указанных в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предоставления: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необходимых для предоставления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240"/>
      <w:bookmarkEnd w:id="10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неуполномоченного лица;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 нахождения или адрес для направления почтовой корреспонденции в заявлении не написаны или написаны не полностью;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52"/>
      <w:bookmarkEnd w:id="11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12.2.1. наличие в полученном заявлении, прилагаемом к нему комплекте документов, несоответствий данных (несовпадение: адреса объекта аренды, площади объекта и других характеристик объекта);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сведений у Комитета о заявителе, как об арендаторе муниципального имущества;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12.2.3. отсутствие документов, указанных в </w:t>
      </w:r>
      <w:hyperlink w:anchor="P17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согласно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заявления в Комитете или получении результата муниципальной услуги в Комитете не должно превышать 15 минут.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информационным стендам должна быть обеспечена возможность свободного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доступа граждан.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специалистов, предоставляющих муниципальную услугу,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должны быть оборудованы соответствующими указателями.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3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помещений наравне с другими лицами;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8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4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2"/>
      </w:tblGrid>
      <w:tr w:rsidR="004D1E5B" w:rsidRPr="004D1E5B">
        <w:tc>
          <w:tcPr>
            <w:tcW w:w="3118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Способы подачи заявления и документов</w:t>
            </w:r>
          </w:p>
        </w:tc>
        <w:tc>
          <w:tcPr>
            <w:tcW w:w="59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4D1E5B" w:rsidRPr="004D1E5B">
        <w:tc>
          <w:tcPr>
            <w:tcW w:w="311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5952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18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0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4D1E5B" w:rsidRPr="004D1E5B">
        <w:tc>
          <w:tcPr>
            <w:tcW w:w="311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5952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18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0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4D1E5B" w:rsidRPr="004D1E5B">
        <w:tc>
          <w:tcPr>
            <w:tcW w:w="311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5952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18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0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1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от юридических лиц оформляется на фирменном бланке.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обратиться с заявлением о прекращении рассмотрения его заявления о предоставлении муниципальной услуги и о возврате документов.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получения и направления межведомственных запросов (далее - запрос)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19.3. При предоставлении муниципальной услуги в электронной форме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7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предоставляемых в электронной форме, происходит в соответствии с </w:t>
      </w:r>
      <w:hyperlink w:anchor="P48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19.3 в ред. </w:t>
      </w:r>
      <w:hyperlink r:id="rId4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19.4. В случае обращения заявителя за предоставлением муниципальной услуги в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4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19.5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4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19.7 введен </w:t>
      </w:r>
      <w:hyperlink r:id="rId4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3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19.8 введен </w:t>
      </w:r>
      <w:hyperlink r:id="rId4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81"/>
      <w:bookmarkEnd w:id="12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3798"/>
        <w:gridCol w:w="1984"/>
      </w:tblGrid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1984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Отделе или в "МФЦ";</w:t>
            </w:r>
          </w:p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календарных дней с момента </w:t>
            </w: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1984" w:type="dxa"/>
            <w:vMerge w:val="restart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45 рабочих дней, за исключением предоставления информации по муниципальной </w:t>
            </w: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услуге</w:t>
            </w:r>
          </w:p>
        </w:tc>
      </w:tr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1984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принятия решения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1984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5B" w:rsidRPr="004D1E5B">
        <w:tc>
          <w:tcPr>
            <w:tcW w:w="510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77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798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рабочих дня</w:t>
            </w:r>
          </w:p>
        </w:tc>
        <w:tc>
          <w:tcPr>
            <w:tcW w:w="1984" w:type="dxa"/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5B" w:rsidRPr="004D1E5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77" w:type="dxa"/>
            <w:tcBorders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798" w:type="dxa"/>
            <w:tcBorders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</w:t>
            </w:r>
            <w:proofErr w:type="gram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1984" w:type="dxa"/>
            <w:tcBorders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5B" w:rsidRPr="004D1E5B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4D1E5B" w:rsidRPr="004D1E5B" w:rsidRDefault="004D1E5B" w:rsidP="004D1E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48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455)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Отдела при информировании заявителя, приеме заявления, подготовке и выдаче заявителю результата оказания муниципальной услуги (далее - специалист Отдела);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Комитета, начальник Отдела при рассмотрении заявления, принятии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 по итогам рассмотрения.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Отдела, заместитель председателя Комитета, председатель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6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Отделе или в "МФЦ" (далее - устное обращение);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посредством электронной почты.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в устной или письменной форме в зависимости от обращения потенциального заявителя: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устные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письменное обращение заявителя или его представителя в Отдел или "МФЦ" с комплектом документов, необходимых для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Отделе;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два рабочих дня, если обращение поступило от заявителя (представителя заявителя) на личном приеме в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посредством почтового отправления.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или специалист "МФЦ" при личном обращении заявителя: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их устранению (при обращении заявителя в Комитет);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о приеме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("МФЦ") формирует межведомственные запросы с учетом требований </w:t>
      </w:r>
      <w:hyperlink w:anchor="P50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межведомственный запрос либо истечения срока его подготовки и направления.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не позднее трех рабочих дней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480"/>
      <w:bookmarkEnd w:id="13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1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 течение одного рабочего дня;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письмо об отказе в приеме заявления не позднее двух рабочих дней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двух рабочих дней с даты поступления заявления и документов в Комитет.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двух рабочих дней.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Критериями принятия решения о приеме документов, необходимых для предоставления муниципальной услуги, являются: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ИИС МФЦ.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508"/>
      <w:bookmarkEnd w:id="14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запроса - один рабочий день, следующий за днем регистрации заявления.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Межрайонной инспекции Федеральной налоговой службы N 12 по Ростовской области.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514"/>
      <w:bookmarkEnd w:id="15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для направления ответа на запрос; дату направления запроса и срок ожидаемого ответа на запрос;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формирует в письменном или электронном виде запрос, с учетом требований </w:t>
      </w:r>
      <w:hyperlink w:anchor="P51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предоставлены заявителем по собственной инициативе в соответствии с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 полученную в рамках межведомственного информационного взаимодействия;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23.5 в ред. </w:t>
      </w:r>
      <w:hyperlink r:id="rId5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1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5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Рассмотрение заявления и документов, необходимых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и принятия решения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7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 документы и приступает к выполнению административной процедуры по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подготовке результата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5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отказе в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34 рабочих дня со дня принятия решения председателем Комитета о предоставлении муниципальной услуги или отказе в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готовит уведомление об уточнении платежа либо о возврате излишне оплаченных денежных средств или отказе в предоставлении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согласовывает уведомление с начальником Отдела и передает на подписание председателю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- 27 рабочих дней.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25.4. Председатель Комитета рассматривает, подписывает: уведомление об уточнении платежа либо о возврате излишне оплаченных денежных средств или отказ в предоставлении муниципальной услуги на официальном бланке.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дня, следующего за днем поступления документов для подписания.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25.5. Специалист приемной регистрирует отказ в предоставлении муниципальной услуги в журнале исходящей корреспонденции Комитета, а уведомление об уточнении платежа либо о возврате излишне оплаченных денежных средств передает специалисту Отдела в тот же день.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25.6. Специалист Отдела: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подписанное председателем Комитета уведомление об уточнении платежа либо о возврате излишне оплаченных денежных сре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дств в ж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урнале регистрации уведомлений и передает уведомление об уточнении платежа либо о возврате излишне оплаченных денежных средств в отдел бухгалтерского учета, отчетности и ведения реестра муниципальной собственности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продолжительность административной процедуры - пять рабочих дней после получения подписанного уведомления об уточнении платежа либо о возврате излишне оплаченных денежных средств.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25.7. Специалист приемной передает в "МФЦ" результат предоставления муниципальной услуги (в случае если заявитель за получением муниципальной услуги обратился в "МФЦ").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действие осуществляется не позднее следующего рабочего дня со дня регистрации результата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25.8. Критерии принятия решения о подготовке результата муниципальной услуги: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решение, принятое на стадии рассмотрения документов;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отредактированность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результата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25.9. Результатом административной процедуры является подписанное председателем Комитета уведомление об уточнении платежа либо о возврате излишне оплаченных денежных средств или отказ в предоставлении муниципальной услуги на бумажном носителе.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25.10. Способом фиксации результата выполнения административной процедуры является проставление регистрационного номера и даты регистрации специалистом Отдела (специалистом приемной) на уведомлении об уточнении платежа либо о возврате излишне оплаченных денежных сре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дств в ж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урнале регистрации уведомлений или отказа в предоставлении муниципальной услуги в журнале исходящей корреспонденции Комитета.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3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Основаниями для начала административной процедуры получения заявителем результата муниципальной услуги являются подписанные и зарегистрированные уведомление об уточнении платежа либо о возврате излишне оплаченных денежных средств или отказ в предоставлении муниципальной услуги на бумажном носителе.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не должна превышать двух рабочих дней со дня регистрации результата муниципальной услуги в журнале регистрации уведомлений или в журнале исходящей корреспонденции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или специалист "МФЦ":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личность, и документа, подтверждающего полномочия представителя заявителя (если данный документ отсутствует в деле, то копия документа подшивается в дело);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роспись результат муниципальной услуги (при обращении в "МФЦ").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услуги, договор аренды или отказ в предоставлении муниципальной услуги вместе с поступившими документами в дело арендатора муниципального имущества (при обращении заявителя в Комитет);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результата предоставления муниципальной услуги в дело о предоставлении муниципальной услуги (при обращении в "МФЦ").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Отделом: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передачи в течение одного рабочего дня со дня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о выдаче уведомления об уточнении платежа либо о возврате излишне оплаченных денежных средств или отказа в предоставлении муниципальной услуги является обязанность предоставить результат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уведомления об уточнении платежа либо о возврате излишне оплаченных денежных средств или отказа в предоставлении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журнале регистрации уведомлений или на втором экземпляре отказа в предоставлении муниципальной услуги (при обращении в Комитет);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(в отношении сотрудников Отдела), заместитель председателя Комитета, в непосредственном подчинении которого находится начальник Отдела, а также председатель Комитета.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Отдела, должностных лиц Комитета, а также оценивается достижение показателей качества и доступности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ими в ходе предоставления муниципальной услуги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3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639"/>
      <w:bookmarkEnd w:id="16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решений и действий (бездействия) Комитета, должностных лиц,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специалистов, "МФЦ", работников "МФЦ"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 (далее - ФЗ N 210);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661"/>
      <w:bookmarkEnd w:id="17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РФ).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обжалуемых решениях и действиях (бездействии) Комитета, предоставляющего муниципальную услугу, должностного лица Комитета,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предоставляющего муниципальную услугу, специалиста либо "МФЦ", работника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 (заявителем могут быть предоставлены документы (при наличии), подтверждающие его доводы, либо их копии).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специалиста,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691"/>
      <w:bookmarkEnd w:id="18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 предусмотренных законодательством Российской Федерации формах);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69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61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0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необходимых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подачи и рассмотрения жалобы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"Уточнение вида 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принадлежности платежей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плате или возврат излишне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743"/>
      <w:bookmarkEnd w:id="19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4D1E5B" w:rsidRPr="004D1E5B" w:rsidRDefault="004D1E5B" w:rsidP="004D1E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1E5B" w:rsidRPr="004D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61" w:history="1">
              <w:r w:rsidRPr="004D1E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Новошахтинска</w:t>
            </w:r>
            <w:proofErr w:type="gramEnd"/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21.05.2018 N 455)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1) для получения информации о муниципальной услуге арендаторами земельных участков: 8(863 69) 2-28-18;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2) для получения информации о муниципальной услуге арендаторами нежилых помещений: 8(863 69) 2-21-38.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2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455)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Факс: 8(863 69) 2-21-91.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211"/>
        <w:gridCol w:w="2040"/>
        <w:gridCol w:w="2381"/>
      </w:tblGrid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251" w:type="dxa"/>
            <w:gridSpan w:val="2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1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040" w:type="dxa"/>
            <w:vMerge w:val="restart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13.00 - 13.45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09.30 - 17.00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1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040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040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040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09.30 - 13.00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1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09.00 - 16.45</w:t>
            </w:r>
          </w:p>
        </w:tc>
        <w:tc>
          <w:tcPr>
            <w:tcW w:w="2040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632" w:type="dxa"/>
            <w:gridSpan w:val="3"/>
            <w:vMerge w:val="restart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"Уточнение вида 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принадлежности платежей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плате или возврат излишне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805"/>
      <w:bookmarkEnd w:id="20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E5B" w:rsidRPr="004D1E5B" w:rsidRDefault="004D1E5B" w:rsidP="004D1E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381"/>
        <w:gridCol w:w="1984"/>
        <w:gridCol w:w="2267"/>
      </w:tblGrid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365" w:type="dxa"/>
            <w:gridSpan w:val="2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84" w:type="dxa"/>
            <w:vMerge w:val="restart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381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  <w:tc>
          <w:tcPr>
            <w:tcW w:w="1984" w:type="dxa"/>
            <w:vMerge/>
          </w:tcPr>
          <w:p w:rsidR="004D1E5B" w:rsidRPr="004D1E5B" w:rsidRDefault="004D1E5B" w:rsidP="004D1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</w:tr>
      <w:tr w:rsidR="004D1E5B" w:rsidRPr="004D1E5B">
        <w:tc>
          <w:tcPr>
            <w:tcW w:w="2437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"Уточнение вида 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принадлежности платежей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плате или возврат излишне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P862"/>
      <w:bookmarkEnd w:id="21"/>
      <w:r w:rsidRPr="004D1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БЛОК-СХЕМА</w:t>
      </w:r>
    </w:p>
    <w:p w:rsidR="004D1E5B" w:rsidRDefault="004D1E5B" w:rsidP="004D1E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МУНИЦИПАЛЬНОЙ УСЛУГИ</w:t>
      </w:r>
    </w:p>
    <w:p w:rsidR="004D1E5B" w:rsidRPr="004D1E5B" w:rsidRDefault="004D1E5B" w:rsidP="004D1E5B">
      <w:pPr>
        <w:pStyle w:val="ConsPlusNormal"/>
        <w:jc w:val="center"/>
        <w:rPr>
          <w:color w:val="000000" w:themeColor="text1"/>
        </w:rPr>
      </w:pPr>
      <w:r w:rsidRPr="004D1E5B">
        <w:rPr>
          <w:color w:val="000000" w:themeColor="text1"/>
        </w:rPr>
        <w:t>Список изменяющих документов</w:t>
      </w:r>
    </w:p>
    <w:p w:rsidR="004D1E5B" w:rsidRPr="004D1E5B" w:rsidRDefault="004D1E5B" w:rsidP="004D1E5B">
      <w:pPr>
        <w:pStyle w:val="ConsPlusNormal"/>
        <w:jc w:val="center"/>
        <w:rPr>
          <w:color w:val="000000" w:themeColor="text1"/>
        </w:rPr>
      </w:pPr>
      <w:proofErr w:type="gramStart"/>
      <w:r w:rsidRPr="004D1E5B">
        <w:rPr>
          <w:color w:val="000000" w:themeColor="text1"/>
        </w:rPr>
        <w:t xml:space="preserve">(в ред. </w:t>
      </w:r>
      <w:hyperlink r:id="rId63" w:history="1">
        <w:r w:rsidRPr="004D1E5B">
          <w:rPr>
            <w:color w:val="000000" w:themeColor="text1"/>
          </w:rPr>
          <w:t>постановления</w:t>
        </w:r>
      </w:hyperlink>
      <w:r w:rsidRPr="004D1E5B">
        <w:rPr>
          <w:color w:val="000000" w:themeColor="text1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1E5B">
        <w:rPr>
          <w:color w:val="000000" w:themeColor="text1"/>
        </w:rPr>
        <w:t>от 21.05.2018 N 455)</w:t>
      </w:r>
    </w:p>
    <w:p w:rsidR="004D1E5B" w:rsidRPr="004D1E5B" w:rsidRDefault="004D1E5B" w:rsidP="004D1E5B">
      <w:pPr>
        <w:spacing w:after="0" w:line="240" w:lineRule="auto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4D1E5B" w:rsidRPr="004D1E5B"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МБУ г. Новошахтинска "МФЦ"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КУИ Администрации города</w:t>
            </w:r>
          </w:p>
        </w:tc>
      </w:tr>
      <w:tr w:rsidR="004D1E5B" w:rsidRPr="004D1E5B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64" o:title="base_23738_90350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64" o:title="base_23738_90350_32769"/>
                  <v:formulas/>
                  <v:path o:connecttype="segments"/>
                </v:shape>
              </w:pict>
            </w:r>
          </w:p>
        </w:tc>
      </w:tr>
      <w:tr w:rsidR="004D1E5B" w:rsidRPr="004D1E5B"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</w:t>
            </w:r>
          </w:p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перечню</w:t>
            </w:r>
          </w:p>
        </w:tc>
      </w:tr>
      <w:tr w:rsidR="004D1E5B" w:rsidRPr="004D1E5B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64" o:title="base_23738_90350_32770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64" o:title="base_23738_90350_32771"/>
                  <v:formulas/>
                  <v:path o:connecttype="segments"/>
                </v:shape>
              </w:pict>
            </w:r>
          </w:p>
        </w:tc>
      </w:tr>
      <w:tr w:rsidR="004D1E5B" w:rsidRPr="004D1E5B"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 и передача его в КУИ Администрации города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</w:t>
            </w:r>
          </w:p>
        </w:tc>
      </w:tr>
      <w:tr w:rsidR="004D1E5B" w:rsidRPr="004D1E5B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64" o:title="base_23738_90350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64" o:title="base_23738_90350_32773"/>
                  <v:formulas/>
                  <v:path o:connecttype="segments"/>
                </v:shape>
              </w:pict>
            </w:r>
          </w:p>
        </w:tc>
      </w:tr>
      <w:tr w:rsidR="004D1E5B" w:rsidRPr="004D1E5B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заявления, оформление результата предоставления муниципальной услуги и его регистрация</w:t>
            </w:r>
          </w:p>
        </w:tc>
      </w:tr>
      <w:tr w:rsidR="004D1E5B" w:rsidRPr="004D1E5B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64" o:title="base_23738_90350_32774"/>
                  <v:formulas/>
                  <v:path o:connecttype="segments"/>
                </v:shape>
              </w:pict>
            </w:r>
          </w:p>
        </w:tc>
      </w:tr>
      <w:tr w:rsidR="004D1E5B" w:rsidRPr="004D1E5B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E5B" w:rsidRPr="004D1E5B" w:rsidRDefault="004D1E5B" w:rsidP="004D1E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</w:t>
            </w:r>
          </w:p>
        </w:tc>
      </w:tr>
    </w:tbl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"Уточнение вида 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принадлежности платежей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плате или возврат излишне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оплаченных денежных средств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имущество"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5" w:history="1">
        <w:r w:rsidRPr="004D1E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455)</w:t>
      </w:r>
    </w:p>
    <w:p w:rsidR="004D1E5B" w:rsidRPr="004D1E5B" w:rsidRDefault="004D1E5B" w:rsidP="004D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915"/>
      <w:bookmarkEnd w:id="22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4D1E5B" w:rsidRPr="004D1E5B" w:rsidRDefault="004D1E5B" w:rsidP="004D1E5B">
      <w:pPr>
        <w:pStyle w:val="ConsPlusNormal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Председателю Комитета по управлению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имуществом Администрации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города Новошахтинска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Т.Г. </w:t>
      </w:r>
      <w:proofErr w:type="spellStart"/>
      <w:r w:rsidRPr="004D1E5B">
        <w:rPr>
          <w:color w:val="000000" w:themeColor="text1"/>
        </w:rPr>
        <w:t>Авраменко</w:t>
      </w:r>
      <w:proofErr w:type="spellEnd"/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От ________________________________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     </w:t>
      </w:r>
      <w:proofErr w:type="gramStart"/>
      <w:r w:rsidRPr="004D1E5B">
        <w:rPr>
          <w:color w:val="000000" w:themeColor="text1"/>
        </w:rPr>
        <w:t>(ФИО заявителя, наименование</w:t>
      </w:r>
      <w:proofErr w:type="gramEnd"/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         юридического лица)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Адрес регистрации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____________________________________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ИНН ________________________________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ОГРН _______________________________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 (для физических и юридических лиц)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контактный телефон 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паспорт 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____________________________________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       (серия, номер, кем и когда выдан)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                             ЗАЯВЛЕНИЕ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(причина)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прошу  Вас  уточнить  вид  и  принадлежность  платежа  по  договору  аренды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имущества от _________ </w:t>
      </w: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. N ______ в размере _________ руб.,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перечисленного</w:t>
      </w:r>
      <w:proofErr w:type="gramEnd"/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платежному документу от __________ г. N ___________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(ФИО, наименование заявителя)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(реквизиты платежного документа)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следующие реквизиты: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 следующие документы: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 предоставления  муниципальной  услуги  прошу  выдать   следующим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способом: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┌──────┐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виде бумажного документа посредством почтового отправления;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├──────┤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в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виде бумажного документа при личном обращении по месту сдачи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lastRenderedPageBreak/>
        <w:t xml:space="preserve">    └──────┘ документов.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результат муниципальной услуги прошу предоставить: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┌──────┐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в виде бумажного документа посредством почтового отправления;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├──────┤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в виде бумажного документа при личном обращении по месту сдачи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документов;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├──────┤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в виде электронного документа посредством Портала;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├──────┤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│      </w:t>
      </w:r>
      <w:proofErr w:type="spellStart"/>
      <w:r w:rsidRPr="004D1E5B">
        <w:rPr>
          <w:color w:val="000000" w:themeColor="text1"/>
        </w:rPr>
        <w:t>│</w:t>
      </w:r>
      <w:proofErr w:type="spellEnd"/>
      <w:r w:rsidRPr="004D1E5B">
        <w:rPr>
          <w:color w:val="000000" w:themeColor="text1"/>
        </w:rPr>
        <w:t xml:space="preserve"> в виде электронного документа посредством электронной почты.</w:t>
      </w:r>
    </w:p>
    <w:p w:rsidR="004D1E5B" w:rsidRPr="004D1E5B" w:rsidRDefault="004D1E5B" w:rsidP="004D1E5B">
      <w:pPr>
        <w:pStyle w:val="ConsPlusNonformat"/>
        <w:jc w:val="both"/>
        <w:rPr>
          <w:color w:val="000000" w:themeColor="text1"/>
        </w:rPr>
      </w:pPr>
      <w:r w:rsidRPr="004D1E5B">
        <w:rPr>
          <w:color w:val="000000" w:themeColor="text1"/>
        </w:rPr>
        <w:t xml:space="preserve">    └──────┘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20__ г.                    ______________________________</w:t>
      </w:r>
    </w:p>
    <w:p w:rsidR="004D1E5B" w:rsidRPr="004D1E5B" w:rsidRDefault="004D1E5B" w:rsidP="004D1E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(дата)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заявителя)</w:t>
      </w:r>
    </w:p>
    <w:p w:rsidR="004D1E5B" w:rsidRPr="004D1E5B" w:rsidRDefault="004D1E5B" w:rsidP="004D1E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4D1E5B" w:rsidRPr="004D1E5B" w:rsidRDefault="004D1E5B" w:rsidP="004D1E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5B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4D1E5B" w:rsidRPr="004D1E5B" w:rsidSect="006B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5B"/>
    <w:rsid w:val="004D1E5B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1E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8E6A90255891C13993A7FCEB8AB31E9A873A35B699875AA37C184A1085D93E611649E2BBCBC3A97EAE8FDB5FED8044620DCC8111DED5BEA939DBt8V8I" TargetMode="External"/><Relationship Id="rId18" Type="http://schemas.openxmlformats.org/officeDocument/2006/relationships/hyperlink" Target="consultantplus://offline/ref=B88E6A90255891C13993A7FCEB8AB31E9A873A35B699875AA37C184A1085D93E611649E2BBCBC3A97EAE8CD05FED8044620DCC8111DED5BEA939DBt8V8I" TargetMode="External"/><Relationship Id="rId26" Type="http://schemas.openxmlformats.org/officeDocument/2006/relationships/hyperlink" Target="consultantplus://offline/ref=B88E6A90255891C13993A7EAE8E6EC1B9F88663DB89E8C04FF234317478CD369345948ACFEC6DCA976B08CD356tBV9I" TargetMode="External"/><Relationship Id="rId39" Type="http://schemas.openxmlformats.org/officeDocument/2006/relationships/hyperlink" Target="consultantplus://offline/ref=B88E6A90255891C13993A7FCEB8AB31E9A873A35B699875AA37C184A1085D93E611649E2BBCBC3A97EAE8BD25FED8044620DCC8111DED5BEA939DBt8V8I" TargetMode="External"/><Relationship Id="rId21" Type="http://schemas.openxmlformats.org/officeDocument/2006/relationships/hyperlink" Target="consultantplus://offline/ref=B88E6A90255891C13993A7FCEB8AB31E9A873A35B699875AA37C184A1085D93E611649E2BBCBC3A97EAE8CDB5FED8044620DCC8111DED5BEA939DBt8V8I" TargetMode="External"/><Relationship Id="rId34" Type="http://schemas.openxmlformats.org/officeDocument/2006/relationships/hyperlink" Target="consultantplus://offline/ref=B88E6A90255891C13993A7FCEB8AB31E9A873A35B699875AA37C184A1085D93E611649E2BBCBC3A97EAE8DDB5FED8044620DCC8111DED5BEA939DBt8V8I" TargetMode="External"/><Relationship Id="rId42" Type="http://schemas.openxmlformats.org/officeDocument/2006/relationships/hyperlink" Target="consultantplus://offline/ref=B88E6A90255891C13993A7FCEB8AB31E9A873A35B699875AA37C184A1085D93E611649E2BBCBC3A97EAE8BDA5FED8044620DCC8111DED5BEA939DBt8V8I" TargetMode="External"/><Relationship Id="rId47" Type="http://schemas.openxmlformats.org/officeDocument/2006/relationships/hyperlink" Target="consultantplus://offline/ref=B88E6A90255891C13993A7FCEB8AB31E9A873A35B699875AA37C184A1085D93E611649E2BBCBC3A97EAE89D55FED8044620DCC8111DED5BEA939DBt8V8I" TargetMode="External"/><Relationship Id="rId50" Type="http://schemas.openxmlformats.org/officeDocument/2006/relationships/hyperlink" Target="consultantplus://offline/ref=B88E6A90255891C13993A7FCEB8AB31E9A873A35B699875AA37C184A1085D93E611649E2BBCBC3A97EAE86D35FED8044620DCC8111DED5BEA939DBt8V8I" TargetMode="External"/><Relationship Id="rId55" Type="http://schemas.openxmlformats.org/officeDocument/2006/relationships/hyperlink" Target="consultantplus://offline/ref=B88E6A90255891C13993A7FCEB8AB31E9A873A35B699875AA37C184A1085D93E611649E2BBCBC3A97EAF8ED15FED8044620DCC8111DED5BEA939DBt8V8I" TargetMode="External"/><Relationship Id="rId63" Type="http://schemas.openxmlformats.org/officeDocument/2006/relationships/hyperlink" Target="consultantplus://offline/ref=B88E6A90255891C13993A7FCEB8AB31E9A873A35B699875AA37C184A1085D93E611649E2BBCBC3A97EAF8BDB5FED8044620DCC8111DED5BEA939DBt8V8I" TargetMode="External"/><Relationship Id="rId7" Type="http://schemas.openxmlformats.org/officeDocument/2006/relationships/hyperlink" Target="consultantplus://offline/ref=B88E6A90255891C13993A7FCEB8AB31E9A873A35B699875AA37C184A1085D93E611649E2BBCBC3A97EAE8ED65FED8044620DCC8111DED5BEA939DBt8V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E6A90255891C13993A7FCEB8AB31E9A873A35B699875AA37C184A1085D93E611649E2BBCBC3A97EAE8CD25FED8044620DCC8111DED5BEA939DBt8V8I" TargetMode="External"/><Relationship Id="rId29" Type="http://schemas.openxmlformats.org/officeDocument/2006/relationships/hyperlink" Target="consultantplus://offline/ref=B88E6A90255891C13993A7EAE8E6EC1B9F886639BF918C04FF234317478CD369345948ACFEC6DCA976B08CD356tB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E6A90255891C13993A7FCEB8AB31E9A873A35BA9D8E51A47C184A1085D93E611649E2BBCBC3A97EAE8DD05FED8044620DCC8111DED5BEA939DBt8V8I" TargetMode="External"/><Relationship Id="rId11" Type="http://schemas.openxmlformats.org/officeDocument/2006/relationships/hyperlink" Target="consultantplus://offline/ref=B88E6A90255891C13993A7FCEB8AB31E9A873A35B699875AA37C184A1085D93E611649E2BBCBC3A97EAE8FD55FED8044620DCC8111DED5BEA939DBt8V8I" TargetMode="External"/><Relationship Id="rId24" Type="http://schemas.openxmlformats.org/officeDocument/2006/relationships/hyperlink" Target="consultantplus://offline/ref=B88E6A90255891C13993A7FCEB8AB31E9A873A35B699875AA37C184A1085D93E611649E2BBCBC3A97EAE8DD15FED8044620DCC8111DED5BEA939DBt8V8I" TargetMode="External"/><Relationship Id="rId32" Type="http://schemas.openxmlformats.org/officeDocument/2006/relationships/hyperlink" Target="consultantplus://offline/ref=B88E6A90255891C13993A7FCEB8AB31E9A873A35B699875AA37C184A1085D93E611649E2BBCBC3A97EAE8DD45FED8044620DCC8111DED5BEA939DBt8V8I" TargetMode="External"/><Relationship Id="rId37" Type="http://schemas.openxmlformats.org/officeDocument/2006/relationships/hyperlink" Target="consultantplus://offline/ref=B88E6A90255891C13993A7FCEB8AB31E9A873A35B699875AA37C184A1085D93E611649E2BBCBC3A97EAE8AD65FED8044620DCC8111DED5BEA939DBt8V8I" TargetMode="External"/><Relationship Id="rId40" Type="http://schemas.openxmlformats.org/officeDocument/2006/relationships/hyperlink" Target="consultantplus://offline/ref=B88E6A90255891C13993A7FCEB8AB31E9A873A35B699875AA37C184A1085D93E611649E2BBCBC3A97EAE8BD05FED8044620DCC8111DED5BEA939DBt8V8I" TargetMode="External"/><Relationship Id="rId45" Type="http://schemas.openxmlformats.org/officeDocument/2006/relationships/hyperlink" Target="consultantplus://offline/ref=B88E6A90255891C13993A7FCEB8AB31E9A873A35B699875AA37C184A1085D93E611649E2BBCBC3A97EAE89D05FED8044620DCC8111DED5BEA939DBt8V8I" TargetMode="External"/><Relationship Id="rId53" Type="http://schemas.openxmlformats.org/officeDocument/2006/relationships/hyperlink" Target="consultantplus://offline/ref=B88E6A90255891C13993A7FCEB8AB31E9A873A35B699875AA37C184A1085D93E611649E2BBCBC3A97EAE87DB5FED8044620DCC8111DED5BEA939DBt8V8I" TargetMode="External"/><Relationship Id="rId58" Type="http://schemas.openxmlformats.org/officeDocument/2006/relationships/hyperlink" Target="consultantplus://offline/ref=B88E6A90255891C13993A7EAE8E6EC1B9F88663DB89F8C04FF234317478CD369265910A0FFC6C1AC7AA5DA8210ECDC01371ECD8911DCDDA2tAVB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88E6A90255891C13993A7EAE8E6EC1B9F88663DB89F8C04FF234317478CD369265910A0FFC6C2A07AA5DA8210ECDC01371ECD8911DCDDA2tAVBI" TargetMode="External"/><Relationship Id="rId15" Type="http://schemas.openxmlformats.org/officeDocument/2006/relationships/hyperlink" Target="consultantplus://offline/ref=B88E6A90255891C13993A7FCEB8AB31E9A873A35B699875AA37C184A1085D93E611649E2BBCBC3A97EAE8CD35FED8044620DCC8111DED5BEA939DBt8V8I" TargetMode="External"/><Relationship Id="rId23" Type="http://schemas.openxmlformats.org/officeDocument/2006/relationships/hyperlink" Target="consultantplus://offline/ref=B88E6A90255891C13993A7FCEB8AB31E9A873A35B699875AA37C184A1085D93E611649E2BBCBC3A97EAE8DD35FED8044620DCC8111DED5BEA939DBt8V8I" TargetMode="External"/><Relationship Id="rId28" Type="http://schemas.openxmlformats.org/officeDocument/2006/relationships/hyperlink" Target="consultantplus://offline/ref=B88E6A90255891C13993A7FCEB8AB31E9A873A35B89B875BA57C184A1085D93E611649F0BB93CFA87EB08EDB4ABBD102t3V7I" TargetMode="External"/><Relationship Id="rId36" Type="http://schemas.openxmlformats.org/officeDocument/2006/relationships/hyperlink" Target="consultantplus://offline/ref=B88E6A90255891C13993A7EAE8E6EC1B9F88663DB89F8C04FF234317478CD369265910A5FCCD96F83AFB83D254A7D1082902CD83t0VFI" TargetMode="External"/><Relationship Id="rId49" Type="http://schemas.openxmlformats.org/officeDocument/2006/relationships/hyperlink" Target="consultantplus://offline/ref=B88E6A90255891C13993A7FCEB8AB31E9A873A35B699875AA37C184A1085D93E611649E2BBCBC3A97EAE89DA5FED8044620DCC8111DED5BEA939DBt8V8I" TargetMode="External"/><Relationship Id="rId57" Type="http://schemas.openxmlformats.org/officeDocument/2006/relationships/hyperlink" Target="consultantplus://offline/ref=B88E6A90255891C13993A7EAE8E6EC1B9F88663DB89F8C04FF234317478CD369265910A0FFC6C1AC7AA5DA8210ECDC01371ECD8911DCDDA2tAVBI" TargetMode="External"/><Relationship Id="rId61" Type="http://schemas.openxmlformats.org/officeDocument/2006/relationships/hyperlink" Target="consultantplus://offline/ref=B88E6A90255891C13993A7FCEB8AB31E9A873A35B699875AA37C184A1085D93E611649E2BBCBC3A97EAF8BD45FED8044620DCC8111DED5BEA939DBt8V8I" TargetMode="External"/><Relationship Id="rId10" Type="http://schemas.openxmlformats.org/officeDocument/2006/relationships/hyperlink" Target="consultantplus://offline/ref=B88E6A90255891C13993A7FCEB8AB31E9A873A35B699875AA37C184A1085D93E611649E2BBCBC3A97EAE8FD65FED8044620DCC8111DED5BEA939DBt8V8I" TargetMode="External"/><Relationship Id="rId19" Type="http://schemas.openxmlformats.org/officeDocument/2006/relationships/hyperlink" Target="consultantplus://offline/ref=B88E6A90255891C13993A7FCEB8AB31E9A873A35B699875AA37C184A1085D93E611649E2BBCBC3A97EAE8CD75FED8044620DCC8111DED5BEA939DBt8V8I" TargetMode="External"/><Relationship Id="rId31" Type="http://schemas.openxmlformats.org/officeDocument/2006/relationships/hyperlink" Target="consultantplus://offline/ref=B88E6A90255891C13993A7EAE8E6EC1B9F8D633DBA9E8C04FF234317478CD369265910A0FFC6C2AB76A5DA8210ECDC01371ECD8911DCDDA2tAVBI" TargetMode="External"/><Relationship Id="rId44" Type="http://schemas.openxmlformats.org/officeDocument/2006/relationships/hyperlink" Target="consultantplus://offline/ref=B88E6A90255891C13993A7FCEB8AB31E9A873A35B699875AA37C184A1085D93E611649E2BBCBC3A97EAE88DB5FED8044620DCC8111DED5BEA939DBt8V8I" TargetMode="External"/><Relationship Id="rId52" Type="http://schemas.openxmlformats.org/officeDocument/2006/relationships/hyperlink" Target="consultantplus://offline/ref=B88E6A90255891C13993A7FCEB8AB31E9A873A35B699875AA37C184A1085D93E611649E2BBCBC3A97EAE87D65FED8044620DCC8111DED5BEA939DBt8V8I" TargetMode="External"/><Relationship Id="rId60" Type="http://schemas.openxmlformats.org/officeDocument/2006/relationships/hyperlink" Target="consultantplus://offline/ref=B88E6A90255891C13993A7EAE8E6EC1B9F896C30BD9E8C04FF234317478CD369265910A0FFC7C6A87AA5DA8210ECDC01371ECD8911DCDDA2tAVBI" TargetMode="External"/><Relationship Id="rId65" Type="http://schemas.openxmlformats.org/officeDocument/2006/relationships/hyperlink" Target="consultantplus://offline/ref=B88E6A90255891C13993A7FCEB8AB31E9A873A35B699875AA37C184A1085D93E611649E2BBCBC3A97EAF89D45FED8044620DCC8111DED5BEA939DBt8V8I" TargetMode="External"/><Relationship Id="rId4" Type="http://schemas.openxmlformats.org/officeDocument/2006/relationships/hyperlink" Target="consultantplus://offline/ref=B88E6A90255891C13993A7FCEB8AB31E9A873A35B699875AA37C184A1085D93E611649E2BBCBC3A97EAE8ED65FED8044620DCC8111DED5BEA939DBt8V8I" TargetMode="External"/><Relationship Id="rId9" Type="http://schemas.openxmlformats.org/officeDocument/2006/relationships/hyperlink" Target="consultantplus://offline/ref=B88E6A90255891C13993A7FCEB8AB31E9A873A35B699875AA37C184A1085D93E611649E2BBCBC3A97EAE8FD75FED8044620DCC8111DED5BEA939DBt8V8I" TargetMode="External"/><Relationship Id="rId14" Type="http://schemas.openxmlformats.org/officeDocument/2006/relationships/hyperlink" Target="consultantplus://offline/ref=B88E6A90255891C13993A7FCEB8AB31E9A873A35B699875AA37C184A1085D93E611649E2BBCBC3A97EAE8FDA5FED8044620DCC8111DED5BEA939DBt8V8I" TargetMode="External"/><Relationship Id="rId22" Type="http://schemas.openxmlformats.org/officeDocument/2006/relationships/hyperlink" Target="consultantplus://offline/ref=B88E6A90255891C13993A7FCEB8AB31E9A873A35B699875AA37C184A1085D93E611649E2BBCBC3A97EAE8CDA5FED8044620DCC8111DED5BEA939DBt8V8I" TargetMode="External"/><Relationship Id="rId27" Type="http://schemas.openxmlformats.org/officeDocument/2006/relationships/hyperlink" Target="consultantplus://offline/ref=B88E6A90255891C13993A7FCEB8AB31E9A873A35B69E8F5BA67C184A1085D93E611649F0BB93CFA87EB08EDB4ABBD102t3V7I" TargetMode="External"/><Relationship Id="rId30" Type="http://schemas.openxmlformats.org/officeDocument/2006/relationships/hyperlink" Target="consultantplus://offline/ref=B88E6A90255891C13993A7FCEB8AB31E9A873A35B699875AA37C184A1085D93E611649E2BBCBC3A97EAE8DD65FED8044620DCC8111DED5BEA939DBt8V8I" TargetMode="External"/><Relationship Id="rId35" Type="http://schemas.openxmlformats.org/officeDocument/2006/relationships/hyperlink" Target="consultantplus://offline/ref=B88E6A90255891C13993A7FCEB8AB31E9A873A35B699875AA37C184A1085D93E611649E2BBCBC3A97EAE8DDA5FED8044620DCC8111DED5BEA939DBt8V8I" TargetMode="External"/><Relationship Id="rId43" Type="http://schemas.openxmlformats.org/officeDocument/2006/relationships/hyperlink" Target="consultantplus://offline/ref=B88E6A90255891C13993A7FCEB8AB31E9A873A35B699875AA37C184A1085D93E611649E2BBCBC3A97EAE88D65FED8044620DCC8111DED5BEA939DBt8V8I" TargetMode="External"/><Relationship Id="rId48" Type="http://schemas.openxmlformats.org/officeDocument/2006/relationships/hyperlink" Target="consultantplus://offline/ref=B88E6A90255891C13993A7FCEB8AB31E9A873A35B699875AA37C184A1085D93E611649E2BBCBC3A97EAE89DB5FED8044620DCC8111DED5BEA939DBt8V8I" TargetMode="External"/><Relationship Id="rId56" Type="http://schemas.openxmlformats.org/officeDocument/2006/relationships/hyperlink" Target="consultantplus://offline/ref=B88E6A90255891C13993A7EAE8E6EC1B9F88663DB89F8C04FF234317478CD369265910A0FFC6C1AC7AA5DA8210ECDC01371ECD8911DCDDA2tAVBI" TargetMode="External"/><Relationship Id="rId64" Type="http://schemas.openxmlformats.org/officeDocument/2006/relationships/image" Target="media/image1.png"/><Relationship Id="rId8" Type="http://schemas.openxmlformats.org/officeDocument/2006/relationships/hyperlink" Target="consultantplus://offline/ref=B88E6A90255891C13993A7FCEB8AB31E9A873A35B699875AA37C184A1085D93E611649E2BBCBC3A97EAE8FD15FED8044620DCC8111DED5BEA939DBt8V8I" TargetMode="External"/><Relationship Id="rId51" Type="http://schemas.openxmlformats.org/officeDocument/2006/relationships/hyperlink" Target="consultantplus://offline/ref=B88E6A90255891C13993A7FCEB8AB31E9A873A35B699875AA37C184A1085D93E611649E2BBCBC3A97EAE87D15FED8044620DCC8111DED5BEA939DBt8V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8E6A90255891C13993A7FCEB8AB31E9A873A35B699875AA37C184A1085D93E611649E2BBCBC3A97EAE8FD45FED8044620DCC8111DED5BEA939DBt8V8I" TargetMode="External"/><Relationship Id="rId17" Type="http://schemas.openxmlformats.org/officeDocument/2006/relationships/hyperlink" Target="consultantplus://offline/ref=B88E6A90255891C13993A7FCEB8AB31E9A873A35B699875AA37C184A1085D93E611649E2BBCBC3A97EAE8CD15FED8044620DCC8111DED5BEA939DBt8V8I" TargetMode="External"/><Relationship Id="rId25" Type="http://schemas.openxmlformats.org/officeDocument/2006/relationships/hyperlink" Target="consultantplus://offline/ref=B88E6A90255891C13993A7FCEB8AB31E9A873A35B699875AA37C184A1085D93E611649E2BBCBC3A97EAE8DD05FED8044620DCC8111DED5BEA939DBt8V8I" TargetMode="External"/><Relationship Id="rId33" Type="http://schemas.openxmlformats.org/officeDocument/2006/relationships/hyperlink" Target="consultantplus://offline/ref=B88E6A90255891C13993A7EAE8E6EC1B9F8C613FBA998C04FF234317478CD369345948ACFEC6DCA976B08CD356tBV9I" TargetMode="External"/><Relationship Id="rId38" Type="http://schemas.openxmlformats.org/officeDocument/2006/relationships/hyperlink" Target="consultantplus://offline/ref=B88E6A90255891C13993B9F1FDE6EC1B9D84673CB69F8C04FF234317478CD369345948ACFEC6DCA976B08CD356tBV9I" TargetMode="External"/><Relationship Id="rId46" Type="http://schemas.openxmlformats.org/officeDocument/2006/relationships/hyperlink" Target="consultantplus://offline/ref=B88E6A90255891C13993A7FCEB8AB31E9A873A35B699875AA37C184A1085D93E611649E2BBCBC3A97EAE89D75FED8044620DCC8111DED5BEA939DBt8V8I" TargetMode="External"/><Relationship Id="rId59" Type="http://schemas.openxmlformats.org/officeDocument/2006/relationships/hyperlink" Target="consultantplus://offline/ref=B88E6A90255891C13993A7EAE8E6EC1B9F88663DB89F8C04FF234317478CD369265910A0FFC6C1AC7AA5DA8210ECDC01371ECD8911DCDDA2tAVB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88E6A90255891C13993A7FCEB8AB31E9A873A35B699875AA37C184A1085D93E611649E2BBCBC3A97EAE8CD55FED8044620DCC8111DED5BEA939DBt8V8I" TargetMode="External"/><Relationship Id="rId41" Type="http://schemas.openxmlformats.org/officeDocument/2006/relationships/hyperlink" Target="consultantplus://offline/ref=B88E6A90255891C13993A7FCEB8AB31E9A873A35B699875AA37C184A1085D93E611649E2BBCBC3A97EAE8BD45FED8044620DCC8111DED5BEA939DBt8V8I" TargetMode="External"/><Relationship Id="rId54" Type="http://schemas.openxmlformats.org/officeDocument/2006/relationships/hyperlink" Target="consultantplus://offline/ref=B88E6A90255891C13993A7FCEB8AB31E9A873A35B699875AA37C184A1085D93E611649E2BBCBC3A97EAF8ED35FED8044620DCC8111DED5BEA939DBt8V8I" TargetMode="External"/><Relationship Id="rId62" Type="http://schemas.openxmlformats.org/officeDocument/2006/relationships/hyperlink" Target="consultantplus://offline/ref=B88E6A90255891C13993A7FCEB8AB31E9A873A35B699875AA37C184A1085D93E611649E2BBCBC3A97EAF8BD45FED8044620DCC8111DED5BEA939DBt8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13934</Words>
  <Characters>79425</Characters>
  <Application>Microsoft Office Word</Application>
  <DocSecurity>0</DocSecurity>
  <Lines>661</Lines>
  <Paragraphs>186</Paragraphs>
  <ScaleCrop>false</ScaleCrop>
  <Company/>
  <LinksUpToDate>false</LinksUpToDate>
  <CharactersWithSpaces>93173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2020-08-10T08:21:00Z</dcterms:created>
  <dcterms:modified xsi:type="dcterms:W3CDTF">2020-08-10T08:25:00Z</dcterms:modified>
</cp:coreProperties>
</file>