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</w:t>
      </w:r>
      <w:r w:rsidRPr="00C61AB8">
        <w:rPr>
          <w:rFonts w:eastAsia="Calibri"/>
          <w:sz w:val="24"/>
          <w:szCs w:val="24"/>
          <w:lang w:eastAsia="en-US"/>
        </w:rPr>
        <w:t xml:space="preserve"> 10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CA2B2D">
        <w:rPr>
          <w:sz w:val="24"/>
          <w:szCs w:val="24"/>
        </w:rPr>
        <w:t>6</w:t>
      </w:r>
      <w:r w:rsidRPr="00C61AB8">
        <w:rPr>
          <w:sz w:val="24"/>
          <w:szCs w:val="24"/>
        </w:rPr>
        <w:t xml:space="preserve"> мес. 20</w:t>
      </w:r>
      <w:r w:rsidR="00CA2B2D">
        <w:rPr>
          <w:sz w:val="24"/>
          <w:szCs w:val="24"/>
        </w:rPr>
        <w:t>18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 мероприятия</w:t>
            </w:r>
          </w:p>
          <w:p w:rsidR="00272F3C" w:rsidRPr="00801DE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реализации (кра</w:t>
            </w:r>
            <w:r w:rsidRPr="00F92868">
              <w:t>т</w:t>
            </w:r>
            <w:r w:rsidRPr="00F92868">
              <w:t>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CA2B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 xml:space="preserve">2018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воения.</w:t>
            </w:r>
          </w:p>
          <w:p w:rsidR="00272F3C" w:rsidRPr="00F92868" w:rsidRDefault="00272F3C" w:rsidP="009066F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 и мероприятий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</w:t>
            </w:r>
            <w:r w:rsidRPr="00F92868">
              <w:t>а</w:t>
            </w:r>
            <w:r w:rsidRPr="00F92868">
              <w:t>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Фед</w:t>
            </w:r>
            <w:r w:rsidRPr="00F92868">
              <w:t>е</w:t>
            </w:r>
            <w:r w:rsidRPr="00F92868">
              <w:t>рал</w:t>
            </w:r>
            <w:r w:rsidRPr="00F92868">
              <w:t>ь</w:t>
            </w:r>
            <w:r w:rsidRPr="00F92868">
              <w:t>ный бю</w:t>
            </w:r>
            <w:r w:rsidRPr="00F92868">
              <w:t>д</w:t>
            </w:r>
            <w:r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Бюджет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908491,6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446658,6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405891,4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BE24A5" w:rsidP="00496165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488</w:t>
            </w:r>
            <w:r w:rsidR="00EE5147">
              <w:t>506</w:t>
            </w:r>
            <w:r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263878,1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203</w:t>
            </w:r>
            <w:r w:rsidR="00EE5147">
              <w:t>132</w:t>
            </w:r>
            <w:r>
              <w:t>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21495,4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Финансовое обеспечение выполнения функций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ципальными образователь-ными организа-циями по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доставлению дошкольного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31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дошкольной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496165" w:rsidRDefault="00496165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Внедр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ние во всех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циях фед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рального госуда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ственного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тельного стандарта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lastRenderedPageBreak/>
              <w:t>ния; предо</w:t>
            </w:r>
            <w:r w:rsidRPr="00496165">
              <w:rPr>
                <w:sz w:val="18"/>
                <w:szCs w:val="18"/>
              </w:rPr>
              <w:t>с</w:t>
            </w:r>
            <w:r w:rsidRPr="00496165">
              <w:rPr>
                <w:sz w:val="18"/>
                <w:szCs w:val="18"/>
              </w:rPr>
              <w:t>тавление всем детям города услуг дошкол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B80F8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3,</w:t>
            </w:r>
            <w:r w:rsidR="00B80F8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тыс. детей охвачены услугами общедо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тупного и бесплатн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631CE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Default="003A4B80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376712,7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171237,4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157564,7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3A4B80" w:rsidRDefault="003A4B80" w:rsidP="003A4B80">
            <w:pPr>
              <w:ind w:left="-80" w:right="-73"/>
              <w:jc w:val="center"/>
            </w:pPr>
            <w:r w:rsidRPr="003A4B80">
              <w:t>47910,6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3A4B8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180499,4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3A4B8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96500,0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3A4B8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67795,7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287A39" w:rsidP="00287A3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16203,7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F92868" w:rsidRDefault="003A4B80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2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выплат компенсации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за содержание ребенка 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пенсации части родительской платы за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держание ребенка  в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496165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Матер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альная поддер</w:t>
            </w:r>
            <w:r w:rsidRPr="00496165">
              <w:rPr>
                <w:sz w:val="18"/>
                <w:szCs w:val="18"/>
              </w:rPr>
              <w:t>ж</w:t>
            </w:r>
            <w:r w:rsidRPr="00496165">
              <w:rPr>
                <w:sz w:val="18"/>
                <w:szCs w:val="18"/>
              </w:rPr>
              <w:t>ка восп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тания и обучения детей, пос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щающих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ции, реал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зующие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тельную програ</w:t>
            </w:r>
            <w:r w:rsidRPr="00496165">
              <w:rPr>
                <w:sz w:val="18"/>
                <w:szCs w:val="18"/>
              </w:rPr>
              <w:t>м</w:t>
            </w:r>
            <w:r w:rsidRPr="00496165">
              <w:rPr>
                <w:sz w:val="18"/>
                <w:szCs w:val="18"/>
              </w:rPr>
              <w:t>му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школьн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го обр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зования</w:t>
            </w:r>
          </w:p>
          <w:p w:rsidR="00496165" w:rsidRPr="00496165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компенс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части родител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платы произ</w:t>
            </w:r>
            <w:r w:rsidR="00496165">
              <w:rPr>
                <w:sz w:val="18"/>
                <w:szCs w:val="18"/>
              </w:rPr>
              <w:t>в</w:t>
            </w:r>
            <w:r w:rsidR="00496165">
              <w:rPr>
                <w:sz w:val="18"/>
                <w:szCs w:val="18"/>
              </w:rPr>
              <w:t>о</w:t>
            </w:r>
            <w:r w:rsidR="00496165">
              <w:rPr>
                <w:sz w:val="18"/>
                <w:szCs w:val="18"/>
              </w:rPr>
              <w:t>дится</w:t>
            </w:r>
            <w:r>
              <w:rPr>
                <w:sz w:val="18"/>
                <w:szCs w:val="18"/>
              </w:rPr>
              <w:t xml:space="preserve"> </w:t>
            </w:r>
            <w:r w:rsidR="00496165">
              <w:rPr>
                <w:sz w:val="18"/>
                <w:szCs w:val="18"/>
              </w:rPr>
              <w:t>с</w:t>
            </w:r>
            <w:r w:rsidR="0049616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гласно </w:t>
            </w:r>
            <w:r w:rsidR="00496165">
              <w:rPr>
                <w:sz w:val="18"/>
                <w:szCs w:val="18"/>
              </w:rPr>
              <w:t>гра</w:t>
            </w:r>
            <w:r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14490,8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14490,8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3602,0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3602,0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1.</w:t>
            </w:r>
            <w:r>
              <w:t>3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Финансовое обеспечение выполнения функций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ципальными общеобразо-вательными организациями  по предоставл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начального общего,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ного общего, </w:t>
            </w:r>
            <w:r>
              <w:rPr>
                <w:sz w:val="18"/>
                <w:szCs w:val="18"/>
              </w:rPr>
              <w:lastRenderedPageBreak/>
              <w:t>среднего общего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Успешное функцион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рование 19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общео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Создание условий соотве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ству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требов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ниям фед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ральных госуда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ственных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lastRenderedPageBreak/>
              <w:t>тельных станда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тов во всех муниц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циях города; предо</w:t>
            </w:r>
            <w:r w:rsidRPr="00496165">
              <w:rPr>
                <w:sz w:val="18"/>
                <w:szCs w:val="18"/>
              </w:rPr>
              <w:t>с</w:t>
            </w:r>
            <w:r w:rsidRPr="00496165">
              <w:rPr>
                <w:sz w:val="18"/>
                <w:szCs w:val="18"/>
              </w:rPr>
              <w:t>тавление всем детям возмо</w:t>
            </w:r>
            <w:r w:rsidRPr="00496165">
              <w:rPr>
                <w:sz w:val="18"/>
                <w:szCs w:val="18"/>
              </w:rPr>
              <w:t>ж</w:t>
            </w:r>
            <w:r w:rsidRPr="00496165">
              <w:rPr>
                <w:sz w:val="18"/>
                <w:szCs w:val="18"/>
              </w:rPr>
              <w:t>ности обучаться  в соо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ветствии с осно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ными совр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менными требов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ниями; предо</w:t>
            </w:r>
            <w:r w:rsidRPr="00496165">
              <w:rPr>
                <w:sz w:val="18"/>
                <w:szCs w:val="18"/>
              </w:rPr>
              <w:t>с</w:t>
            </w:r>
            <w:r w:rsidRPr="00496165">
              <w:rPr>
                <w:sz w:val="18"/>
                <w:szCs w:val="18"/>
              </w:rPr>
              <w:t>тавление всем детям возмо</w:t>
            </w:r>
            <w:r w:rsidRPr="00496165">
              <w:rPr>
                <w:sz w:val="18"/>
                <w:szCs w:val="18"/>
              </w:rPr>
              <w:t>ж</w:t>
            </w:r>
            <w:r w:rsidRPr="00496165">
              <w:rPr>
                <w:sz w:val="18"/>
                <w:szCs w:val="18"/>
              </w:rPr>
              <w:t>ности обучаться  в соо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ветствии с осно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ными совр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менными требов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ниями, включая наличие подкл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чения к инфо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мацио</w:t>
            </w:r>
            <w:r w:rsidRPr="00496165">
              <w:rPr>
                <w:sz w:val="18"/>
                <w:szCs w:val="18"/>
              </w:rPr>
              <w:t>н</w:t>
            </w:r>
            <w:r w:rsidRPr="00496165">
              <w:rPr>
                <w:sz w:val="18"/>
                <w:szCs w:val="18"/>
              </w:rPr>
              <w:t>но-теле-</w:t>
            </w:r>
            <w:r w:rsidRPr="00496165">
              <w:rPr>
                <w:sz w:val="18"/>
                <w:szCs w:val="18"/>
              </w:rPr>
              <w:lastRenderedPageBreak/>
              <w:t>коммун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кацио</w:t>
            </w:r>
            <w:r w:rsidRPr="00496165">
              <w:rPr>
                <w:sz w:val="18"/>
                <w:szCs w:val="18"/>
              </w:rPr>
              <w:t>н</w:t>
            </w:r>
            <w:r w:rsidRPr="00496165">
              <w:rPr>
                <w:sz w:val="18"/>
                <w:szCs w:val="18"/>
              </w:rPr>
              <w:t>ной сети «Инте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нет»;</w:t>
            </w:r>
          </w:p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повыш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ние зар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ботной платы педагог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ческих работн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ков м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общео</w:t>
            </w:r>
            <w:r w:rsidRPr="00496165">
              <w:rPr>
                <w:sz w:val="18"/>
                <w:szCs w:val="18"/>
              </w:rPr>
              <w:t>б</w:t>
            </w:r>
            <w:r w:rsidRPr="00496165">
              <w:rPr>
                <w:sz w:val="18"/>
                <w:szCs w:val="18"/>
              </w:rPr>
              <w:t>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ций до 100 пр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центов средней зарабо</w:t>
            </w:r>
            <w:r w:rsidRPr="00496165">
              <w:rPr>
                <w:sz w:val="18"/>
                <w:szCs w:val="18"/>
              </w:rPr>
              <w:t>т</w:t>
            </w:r>
            <w:r w:rsidRPr="00496165">
              <w:rPr>
                <w:sz w:val="18"/>
                <w:szCs w:val="18"/>
              </w:rPr>
              <w:t>ной пл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ты по Росто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Более 8,2 тыс.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337601,8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257377,9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78273,7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1950,2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208</w:t>
            </w:r>
            <w:r w:rsidR="00EE5147">
              <w:t>392</w:t>
            </w:r>
            <w:r>
              <w:t>,</w:t>
            </w:r>
            <w:r w:rsidR="00EE5147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462</w:t>
            </w:r>
            <w:r w:rsidR="00EE5147">
              <w:t>24</w:t>
            </w:r>
            <w:r>
              <w:t>,</w:t>
            </w:r>
            <w:r w:rsidR="00EE5147"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667,9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Финансовое обеспечение выполнения функций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ципальными образователь-ными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по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доставлению дополнительного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6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организаций дополнител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Успе</w:t>
            </w:r>
            <w:r w:rsidRPr="00496165">
              <w:rPr>
                <w:sz w:val="18"/>
                <w:szCs w:val="18"/>
              </w:rPr>
              <w:t>ш</w:t>
            </w:r>
            <w:r w:rsidRPr="00496165">
              <w:rPr>
                <w:sz w:val="18"/>
                <w:szCs w:val="18"/>
              </w:rPr>
              <w:t>ное функци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ниров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ние м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ций д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полн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тельного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80F8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 8,4 тыс. чел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век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расте от 3 до 18  охвачены услугами дополн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150932,3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2552,7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142746,6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5633,0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84</w:t>
            </w:r>
            <w:r w:rsidR="00EE5147">
              <w:t>827</w:t>
            </w:r>
            <w:r>
              <w:t>,</w:t>
            </w:r>
            <w:r w:rsidR="00EE5147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1276,3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</w:t>
            </w:r>
            <w:r w:rsidR="00EE5147">
              <w:t>9028</w:t>
            </w:r>
            <w:r>
              <w:t>,</w:t>
            </w:r>
            <w:r w:rsidR="00EE5147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4522,8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CA2B2D">
            <w:pPr>
              <w:widowControl w:val="0"/>
              <w:autoSpaceDE w:val="0"/>
              <w:autoSpaceDN w:val="0"/>
              <w:adjustRightInd w:val="0"/>
            </w:pPr>
            <w:r w:rsidRPr="00F92868">
              <w:t>1.</w:t>
            </w:r>
            <w:r>
              <w:t>5</w:t>
            </w:r>
            <w:r w:rsidRPr="00F92868">
              <w:t xml:space="preserve">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1859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ОМ. Реализация проекта «Вс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обуч по плав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целях овл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дения 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тивными навыками </w:t>
            </w:r>
            <w:r>
              <w:rPr>
                <w:sz w:val="18"/>
                <w:szCs w:val="18"/>
              </w:rPr>
              <w:lastRenderedPageBreak/>
              <w:t>плавания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496165" w:rsidRDefault="00496165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lastRenderedPageBreak/>
              <w:t>Создание мотив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 к здоров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56459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12-часовый курс позв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ляет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одолеть водобоязнь, </w:t>
            </w:r>
            <w:r>
              <w:rPr>
                <w:sz w:val="18"/>
                <w:szCs w:val="18"/>
              </w:rPr>
              <w:lastRenderedPageBreak/>
              <w:t>держаться на воде и плыть без вспомог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тель-ных средств. Полный курс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шли </w:t>
            </w:r>
            <w:r w:rsidR="00B80F85">
              <w:rPr>
                <w:sz w:val="18"/>
                <w:szCs w:val="18"/>
              </w:rPr>
              <w:t xml:space="preserve">464 </w:t>
            </w: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вторых-третьих классов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03.04.2018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Default="00287A39" w:rsidP="00C631C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24.05.2018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1104,8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999,8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105,0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3A4B80" w:rsidRDefault="00ED0E0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1104,7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999,8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104,9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ED0E0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F92868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1.</w:t>
            </w:r>
            <w:r>
              <w:t>6</w:t>
            </w:r>
            <w:r w:rsidRPr="00F92868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Финансовое обеспечение выполнения функций по предоставлению услуг в сфере образования (МБУ Центр «Успех», МБУДО ИПЦ УО,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 двух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ляющих услуги в сфере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Успе</w:t>
            </w:r>
            <w:r w:rsidRPr="00496165">
              <w:rPr>
                <w:sz w:val="18"/>
                <w:szCs w:val="18"/>
              </w:rPr>
              <w:t>ш</w:t>
            </w:r>
            <w:r w:rsidRPr="00496165">
              <w:rPr>
                <w:sz w:val="18"/>
                <w:szCs w:val="18"/>
              </w:rPr>
              <w:t>ное функци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ниров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ние м</w:t>
            </w:r>
            <w:r w:rsidRPr="00496165">
              <w:rPr>
                <w:sz w:val="18"/>
                <w:szCs w:val="18"/>
              </w:rPr>
              <w:t>у</w:t>
            </w:r>
            <w:r w:rsidRPr="00496165">
              <w:rPr>
                <w:sz w:val="18"/>
                <w:szCs w:val="18"/>
              </w:rPr>
              <w:t>ниц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пальных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тельных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ций, обесп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чива</w:t>
            </w:r>
            <w:r w:rsidRPr="00496165">
              <w:rPr>
                <w:sz w:val="18"/>
                <w:szCs w:val="18"/>
              </w:rPr>
              <w:t>ю</w:t>
            </w:r>
            <w:r w:rsidRPr="00496165">
              <w:rPr>
                <w:sz w:val="18"/>
                <w:szCs w:val="18"/>
              </w:rPr>
              <w:t>щих предо</w:t>
            </w:r>
            <w:r w:rsidRPr="00496165">
              <w:rPr>
                <w:sz w:val="18"/>
                <w:szCs w:val="18"/>
              </w:rPr>
              <w:t>с</w:t>
            </w:r>
            <w:r w:rsidRPr="00496165">
              <w:rPr>
                <w:sz w:val="18"/>
                <w:szCs w:val="18"/>
              </w:rPr>
              <w:t>тавление услуг в сфере образов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«Успех»  производит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услуг по оказ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псих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лого-педагог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и медико-социальной помощи детям в возрасте до 18 лет, также проводит 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ное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дование детей, нужда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в такой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мощи. </w:t>
            </w:r>
          </w:p>
          <w:p w:rsidR="00C631CE" w:rsidRDefault="00C631CE" w:rsidP="0056459A">
            <w:pPr>
              <w:ind w:right="-76"/>
              <w:rPr>
                <w:strike/>
                <w:color w:val="FF0000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ЦБУ ХО МС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ляет услуги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совому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22299,2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21851,4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447,8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10080,4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9979,4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lastRenderedPageBreak/>
              <w:t>1.7.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ОМ. Газифик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объектов образования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ED0E05" w:rsidRDefault="00C631CE" w:rsidP="00ED0E05">
            <w:pPr>
              <w:rPr>
                <w:color w:val="000000"/>
                <w:sz w:val="18"/>
                <w:szCs w:val="18"/>
              </w:rPr>
            </w:pPr>
            <w:r w:rsidRPr="00ED0E05">
              <w:rPr>
                <w:color w:val="000000"/>
                <w:sz w:val="18"/>
                <w:szCs w:val="18"/>
              </w:rPr>
              <w:t>Реализация энергосбер</w:t>
            </w:r>
            <w:r w:rsidRPr="00ED0E05">
              <w:rPr>
                <w:color w:val="000000"/>
                <w:sz w:val="18"/>
                <w:szCs w:val="18"/>
              </w:rPr>
              <w:t>е</w:t>
            </w:r>
            <w:r w:rsidRPr="00ED0E05">
              <w:rPr>
                <w:color w:val="000000"/>
                <w:sz w:val="18"/>
                <w:szCs w:val="18"/>
              </w:rPr>
              <w:t>гающих мер</w:t>
            </w:r>
            <w:r w:rsidRPr="00ED0E05">
              <w:rPr>
                <w:color w:val="000000"/>
                <w:sz w:val="18"/>
                <w:szCs w:val="18"/>
              </w:rPr>
              <w:t>о</w:t>
            </w:r>
            <w:r w:rsidRPr="00ED0E05">
              <w:rPr>
                <w:color w:val="000000"/>
                <w:sz w:val="18"/>
                <w:szCs w:val="18"/>
              </w:rPr>
              <w:t>приятий</w:t>
            </w:r>
          </w:p>
          <w:p w:rsidR="00C631CE" w:rsidRDefault="00C631CE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t>Оптим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зация расходов бюджета города, реализ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ция эне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госбер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гающих мер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652E89" w:rsidP="0056459A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Газифик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ЦРТДиЮ планируе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ся в 3 ква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тале 2018 года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5350,0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5350,0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E0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496165" w:rsidRDefault="00ED0E05" w:rsidP="00422D3C">
            <w:pPr>
              <w:widowControl w:val="0"/>
              <w:autoSpaceDE w:val="0"/>
              <w:autoSpaceDN w:val="0"/>
              <w:adjustRightInd w:val="0"/>
            </w:pPr>
            <w:r w:rsidRPr="00496165">
              <w:t>Подпрограмма № 2 «Организация и контроль образовательной деятельности, обеспечение социально-правовой защиты детей-сирот,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47974,1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35987,2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11136,1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3A4B80" w:rsidRDefault="00BE24A5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20534,0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16519,2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3402,0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BE24A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05" w:rsidRPr="00F92868" w:rsidRDefault="00ED0E05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полном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чий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осущ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ствлению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по опеке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ветствии со статьей 6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стного закона от 26.12.2007       № 830-ЗС "Об организации опеки и попеч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тельства в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товской обла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социально-правовой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щиты нес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вершенно-летних детей,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 w:rsidRPr="00496165">
              <w:rPr>
                <w:sz w:val="18"/>
                <w:szCs w:val="18"/>
              </w:rPr>
              <w:t>Обесп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чение социал</w:t>
            </w:r>
            <w:r w:rsidRPr="00496165">
              <w:rPr>
                <w:sz w:val="18"/>
                <w:szCs w:val="18"/>
              </w:rPr>
              <w:t>ь</w:t>
            </w:r>
            <w:r w:rsidRPr="00496165">
              <w:rPr>
                <w:sz w:val="18"/>
                <w:szCs w:val="18"/>
              </w:rPr>
              <w:t>но-правовой защиты несове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шенн</w:t>
            </w:r>
            <w:r w:rsidRPr="00496165">
              <w:rPr>
                <w:sz w:val="18"/>
                <w:szCs w:val="18"/>
              </w:rPr>
              <w:t>о</w:t>
            </w:r>
            <w:r w:rsidRPr="00496165">
              <w:rPr>
                <w:sz w:val="18"/>
                <w:szCs w:val="18"/>
              </w:rPr>
              <w:t>летних детей, детей-сирот и детей, оста</w:t>
            </w:r>
            <w:r w:rsidRPr="00496165">
              <w:rPr>
                <w:sz w:val="18"/>
                <w:szCs w:val="18"/>
              </w:rPr>
              <w:t>в</w:t>
            </w:r>
            <w:r w:rsidRPr="00496165">
              <w:rPr>
                <w:sz w:val="18"/>
                <w:szCs w:val="18"/>
              </w:rPr>
              <w:t>шихся без попеч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ния род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>телей</w:t>
            </w:r>
          </w:p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Выявлен 21 реб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нок,  ну</w:t>
            </w:r>
            <w:r>
              <w:rPr>
                <w:rFonts w:eastAsia="Calibri"/>
                <w:sz w:val="18"/>
                <w:szCs w:val="18"/>
                <w:lang w:eastAsia="en-US"/>
              </w:rPr>
              <w:t>ж</w:t>
            </w:r>
            <w:r>
              <w:rPr>
                <w:rFonts w:eastAsia="Calibri"/>
                <w:sz w:val="18"/>
                <w:szCs w:val="18"/>
                <w:lang w:eastAsia="en-US"/>
              </w:rPr>
              <w:t>даю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щийся в устано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лении над ним опеки или попе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чительства и 21 реб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нок опр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лен в семьи граждан Росси</w:t>
            </w:r>
            <w:r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>ской Ф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2674,7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2674,7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1044,4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ление выплат единовременно-го пособия при </w:t>
            </w:r>
            <w:r>
              <w:rPr>
                <w:sz w:val="18"/>
                <w:szCs w:val="18"/>
              </w:rPr>
              <w:lastRenderedPageBreak/>
              <w:t>всех формах устройства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тей, лишенных родительского попечения в семью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Устройство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тавшегося  без попечения </w:t>
            </w:r>
            <w:r>
              <w:rPr>
                <w:sz w:val="18"/>
                <w:szCs w:val="18"/>
              </w:rPr>
              <w:lastRenderedPageBreak/>
              <w:t>родителей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96165">
            <w:pPr>
              <w:ind w:right="-75"/>
              <w:rPr>
                <w:sz w:val="18"/>
                <w:szCs w:val="18"/>
              </w:rPr>
            </w:pPr>
            <w:r w:rsidRPr="00496165">
              <w:rPr>
                <w:sz w:val="18"/>
                <w:szCs w:val="18"/>
              </w:rPr>
              <w:lastRenderedPageBreak/>
              <w:t>Сниж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ние кол</w:t>
            </w:r>
            <w:r w:rsidRPr="00496165">
              <w:rPr>
                <w:sz w:val="18"/>
                <w:szCs w:val="18"/>
              </w:rPr>
              <w:t>и</w:t>
            </w:r>
            <w:r w:rsidRPr="00496165">
              <w:rPr>
                <w:sz w:val="18"/>
                <w:szCs w:val="18"/>
              </w:rPr>
              <w:t xml:space="preserve">чества случаев </w:t>
            </w:r>
            <w:r w:rsidRPr="00496165">
              <w:rPr>
                <w:sz w:val="18"/>
                <w:szCs w:val="18"/>
              </w:rPr>
              <w:lastRenderedPageBreak/>
              <w:t>возврата детей из зам</w:t>
            </w:r>
            <w:r w:rsidRPr="00496165">
              <w:rPr>
                <w:sz w:val="18"/>
                <w:szCs w:val="18"/>
              </w:rPr>
              <w:t>е</w:t>
            </w:r>
            <w:r w:rsidRPr="00496165">
              <w:rPr>
                <w:sz w:val="18"/>
                <w:szCs w:val="18"/>
              </w:rPr>
              <w:t>щающих семей в госуда</w:t>
            </w:r>
            <w:r w:rsidRPr="00496165">
              <w:rPr>
                <w:sz w:val="18"/>
                <w:szCs w:val="18"/>
              </w:rPr>
              <w:t>р</w:t>
            </w:r>
            <w:r w:rsidRPr="00496165">
              <w:rPr>
                <w:sz w:val="18"/>
                <w:szCs w:val="18"/>
              </w:rPr>
              <w:t>ственные организ</w:t>
            </w:r>
            <w:r w:rsidRPr="00496165">
              <w:rPr>
                <w:sz w:val="18"/>
                <w:szCs w:val="18"/>
              </w:rPr>
              <w:t>а</w:t>
            </w:r>
            <w:r w:rsidRPr="00496165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B95DA3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держки граждан, принявших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на восп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тание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тей-сирот и детей, оставшихся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те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лей вы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softHyphen/>
              <w:t>плачено одно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новреме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 xml:space="preserve">ое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пос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би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</w:t>
            </w: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  <w:r>
              <w:rPr>
                <w:rFonts w:eastAsia="Calibri"/>
                <w:sz w:val="18"/>
                <w:szCs w:val="18"/>
                <w:lang w:eastAsia="en-US"/>
              </w:rPr>
              <w:t>ме 1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8 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053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08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, 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три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сумме 1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350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33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ребенка, 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26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едино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временных пособий в сумме 16 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759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95DA3">
              <w:rPr>
                <w:rFonts w:eastAsia="Calibri"/>
                <w:sz w:val="18"/>
                <w:szCs w:val="18"/>
                <w:lang w:eastAsia="en-US"/>
              </w:rPr>
              <w:t>09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рублей на одного ребенка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выплата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Сниж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кол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чества случаев возврата детей из зам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щающих семей в госуда</w:t>
            </w:r>
            <w:r w:rsidRPr="00965429">
              <w:rPr>
                <w:sz w:val="18"/>
                <w:szCs w:val="18"/>
              </w:rPr>
              <w:t>р</w:t>
            </w:r>
            <w:r w:rsidRPr="00965429">
              <w:rPr>
                <w:sz w:val="18"/>
                <w:szCs w:val="18"/>
              </w:rPr>
              <w:t>ственные организ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A029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 приня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ших на воспит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тей, оставши</w:t>
            </w:r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>ся без попечения родит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лей,вы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плачив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ется еж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месячное пособие на соде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жание ребенка в размере 9 </w:t>
            </w:r>
            <w:r w:rsidR="000A0297">
              <w:rPr>
                <w:rFonts w:eastAsia="Calibri"/>
                <w:sz w:val="18"/>
                <w:szCs w:val="18"/>
                <w:lang w:eastAsia="en-US"/>
              </w:rPr>
              <w:t>836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25170,4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25170,4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11333,9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11333,9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выплат ежемесячного денежного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держания детям, находящимся в приемных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ях, а также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нежного возн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граждения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читающегося приемным род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ребенка,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тавшегося без попечения родителей,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496165" w:rsidRDefault="00C631CE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Сниж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колич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ства случаев возврата детей из зам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щающих семей в госуда</w:t>
            </w:r>
            <w:r w:rsidRPr="00965429">
              <w:rPr>
                <w:sz w:val="18"/>
                <w:szCs w:val="18"/>
              </w:rPr>
              <w:t>р</w:t>
            </w:r>
            <w:r w:rsidRPr="00965429">
              <w:rPr>
                <w:sz w:val="18"/>
                <w:szCs w:val="18"/>
              </w:rPr>
              <w:t>стве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ные орган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0A0297">
            <w:pPr>
              <w:autoSpaceDE w:val="0"/>
              <w:snapToGri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целях под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держки граждан, приня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ших на воспит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>
              <w:rPr>
                <w:rFonts w:eastAsia="Calibri"/>
                <w:sz w:val="18"/>
                <w:szCs w:val="18"/>
                <w:lang w:eastAsia="en-US"/>
              </w:rPr>
              <w:t>ние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>
              <w:rPr>
                <w:rFonts w:eastAsia="Calibri"/>
                <w:sz w:val="18"/>
                <w:szCs w:val="18"/>
                <w:lang w:eastAsia="en-US"/>
              </w:rPr>
              <w:t>л</w:t>
            </w:r>
            <w:r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плата ежемесяч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бенка в сумме   9 </w:t>
            </w:r>
            <w:r w:rsidR="000A0297">
              <w:rPr>
                <w:rFonts w:eastAsia="Calibri"/>
                <w:sz w:val="18"/>
                <w:szCs w:val="18"/>
                <w:lang w:eastAsia="en-US"/>
              </w:rPr>
              <w:t>836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ру</w:t>
            </w:r>
            <w:r>
              <w:rPr>
                <w:rFonts w:eastAsia="Calibri"/>
                <w:sz w:val="18"/>
                <w:szCs w:val="18"/>
                <w:lang w:eastAsia="en-US"/>
              </w:rPr>
              <w:t>б</w:t>
            </w:r>
            <w:r>
              <w:rPr>
                <w:rFonts w:eastAsia="Calibri"/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7776,7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7776,7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3999,2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3999,2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</w:pPr>
            <w:r w:rsidRPr="00F92868">
              <w:t>2.</w:t>
            </w:r>
            <w:r>
              <w:t>5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детей-сирот и детей, 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шихся без поп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чения родителей, находящихся </w:t>
            </w:r>
            <w:r>
              <w:rPr>
                <w:sz w:val="18"/>
                <w:szCs w:val="18"/>
              </w:rPr>
              <w:lastRenderedPageBreak/>
              <w:t>под опекой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печительством), в приемных семьях и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чающихся в муниципальных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зациях, беспла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проездом на городском,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городном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189 детей-сирот и детей, оставшихся без попечения родителей </w:t>
            </w:r>
            <w:r>
              <w:rPr>
                <w:sz w:val="18"/>
                <w:szCs w:val="18"/>
              </w:rPr>
              <w:lastRenderedPageBreak/>
              <w:t>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lastRenderedPageBreak/>
              <w:t>Социал</w:t>
            </w:r>
            <w:r w:rsidRPr="00965429">
              <w:rPr>
                <w:sz w:val="18"/>
                <w:szCs w:val="18"/>
              </w:rPr>
              <w:t>ь</w:t>
            </w:r>
            <w:r w:rsidRPr="00965429">
              <w:rPr>
                <w:sz w:val="18"/>
                <w:szCs w:val="18"/>
              </w:rPr>
              <w:t>ная по</w:t>
            </w:r>
            <w:r w:rsidRPr="00965429">
              <w:rPr>
                <w:sz w:val="18"/>
                <w:szCs w:val="18"/>
              </w:rPr>
              <w:t>д</w:t>
            </w:r>
            <w:r w:rsidRPr="00965429">
              <w:rPr>
                <w:sz w:val="18"/>
                <w:szCs w:val="18"/>
              </w:rPr>
              <w:t>держка детей, оста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 xml:space="preserve">шихся без </w:t>
            </w:r>
            <w:r w:rsidRPr="00965429">
              <w:rPr>
                <w:sz w:val="18"/>
                <w:szCs w:val="18"/>
              </w:rPr>
              <w:lastRenderedPageBreak/>
              <w:t>попеч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род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телей, охваче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ных разли</w:t>
            </w:r>
            <w:r w:rsidRPr="00965429">
              <w:rPr>
                <w:sz w:val="18"/>
                <w:szCs w:val="18"/>
              </w:rPr>
              <w:t>ч</w:t>
            </w:r>
            <w:r w:rsidRPr="00965429">
              <w:rPr>
                <w:sz w:val="18"/>
                <w:szCs w:val="18"/>
              </w:rPr>
              <w:t>ными формами семейн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го ус</w:t>
            </w:r>
            <w:r w:rsidRPr="00965429">
              <w:rPr>
                <w:sz w:val="18"/>
                <w:szCs w:val="18"/>
              </w:rPr>
              <w:t>т</w:t>
            </w:r>
            <w:r w:rsidRPr="00965429">
              <w:rPr>
                <w:sz w:val="18"/>
                <w:szCs w:val="18"/>
              </w:rPr>
              <w:t>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Беспла</w:t>
            </w:r>
            <w:r>
              <w:rPr>
                <w:rFonts w:eastAsia="Calibri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>
              <w:rPr>
                <w:rFonts w:eastAsia="Calibri"/>
                <w:sz w:val="18"/>
                <w:szCs w:val="18"/>
                <w:lang w:eastAsia="en-US"/>
              </w:rPr>
              <w:t>те обесп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чены</w:t>
            </w:r>
          </w:p>
          <w:p w:rsidR="00C631CE" w:rsidRDefault="00C631CE" w:rsidP="003A4B80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 детей, ос</w:t>
            </w:r>
            <w:r>
              <w:rPr>
                <w:rFonts w:eastAsia="Calibri"/>
                <w:sz w:val="18"/>
                <w:szCs w:val="18"/>
                <w:lang w:eastAsia="en-US"/>
              </w:rPr>
              <w:softHyphen/>
              <w:t>тавшихся без попеч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365,4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365,4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lastRenderedPageBreak/>
              <w:t>2.</w:t>
            </w:r>
            <w:r>
              <w:t>6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функций по организации образовательной деятельности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планирования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комплекса города, качес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венного поте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циала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гического корпуса;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вышение уро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ня информир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ванности нас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 о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 в сфере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t>Повыш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э</w:t>
            </w:r>
            <w:r w:rsidRPr="00965429">
              <w:rPr>
                <w:sz w:val="18"/>
                <w:szCs w:val="18"/>
              </w:rPr>
              <w:t>ф</w:t>
            </w:r>
            <w:r w:rsidRPr="00965429">
              <w:rPr>
                <w:sz w:val="18"/>
                <w:szCs w:val="18"/>
              </w:rPr>
              <w:t>фекти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ности планир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вания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тельного компле</w:t>
            </w:r>
            <w:r w:rsidRPr="00965429">
              <w:rPr>
                <w:sz w:val="18"/>
                <w:szCs w:val="18"/>
              </w:rPr>
              <w:t>к</w:t>
            </w:r>
            <w:r w:rsidRPr="00965429">
              <w:rPr>
                <w:sz w:val="18"/>
                <w:szCs w:val="18"/>
              </w:rPr>
              <w:t>са города, качес</w:t>
            </w:r>
            <w:r w:rsidRPr="00965429">
              <w:rPr>
                <w:sz w:val="18"/>
                <w:szCs w:val="18"/>
              </w:rPr>
              <w:t>т</w:t>
            </w:r>
            <w:r w:rsidRPr="00965429">
              <w:rPr>
                <w:sz w:val="18"/>
                <w:szCs w:val="18"/>
              </w:rPr>
              <w:t>венного поте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циала педагог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ческого корпуса; повыш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ние уро</w:t>
            </w:r>
            <w:r w:rsidRPr="00965429">
              <w:rPr>
                <w:sz w:val="18"/>
                <w:szCs w:val="18"/>
              </w:rPr>
              <w:t>в</w:t>
            </w:r>
            <w:r w:rsidRPr="00965429">
              <w:rPr>
                <w:sz w:val="18"/>
                <w:szCs w:val="18"/>
              </w:rPr>
              <w:t>ня и</w:t>
            </w:r>
            <w:r w:rsidRPr="00965429">
              <w:rPr>
                <w:sz w:val="18"/>
                <w:szCs w:val="18"/>
              </w:rPr>
              <w:t>н</w:t>
            </w:r>
            <w:r w:rsidRPr="00965429">
              <w:rPr>
                <w:sz w:val="18"/>
                <w:szCs w:val="18"/>
              </w:rPr>
              <w:t>формир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ванности насел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ния о реализ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ции м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ропри</w:t>
            </w:r>
            <w:r w:rsidRPr="00965429">
              <w:rPr>
                <w:sz w:val="18"/>
                <w:szCs w:val="18"/>
              </w:rPr>
              <w:t>я</w:t>
            </w:r>
            <w:r w:rsidRPr="00965429">
              <w:rPr>
                <w:sz w:val="18"/>
                <w:szCs w:val="18"/>
              </w:rPr>
              <w:t>тий в сфере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ния гор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 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ного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управления</w:t>
            </w:r>
            <w:r w:rsidR="00EB27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t>01.01.2018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9821,2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9821,2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2962,4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F92868">
              <w:t>2.</w:t>
            </w:r>
            <w:r>
              <w:t>7</w:t>
            </w:r>
            <w:r w:rsidRPr="00F92868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18599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ОМ.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56459A">
            <w:pPr>
              <w:ind w:right="-75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Успешное функционир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вание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зовательных организаций, обеспечива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предо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тавление  услуг в сфере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965429" w:rsidRDefault="00C631CE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965429">
              <w:rPr>
                <w:sz w:val="18"/>
                <w:szCs w:val="18"/>
              </w:rPr>
              <w:lastRenderedPageBreak/>
              <w:t>Успе</w:t>
            </w:r>
            <w:r w:rsidRPr="00965429">
              <w:rPr>
                <w:sz w:val="18"/>
                <w:szCs w:val="18"/>
              </w:rPr>
              <w:t>ш</w:t>
            </w:r>
            <w:r w:rsidRPr="00965429">
              <w:rPr>
                <w:sz w:val="18"/>
                <w:szCs w:val="18"/>
              </w:rPr>
              <w:t xml:space="preserve">ное </w:t>
            </w:r>
            <w:r w:rsidRPr="00965429">
              <w:rPr>
                <w:sz w:val="18"/>
                <w:szCs w:val="18"/>
              </w:rPr>
              <w:lastRenderedPageBreak/>
              <w:t>функци</w:t>
            </w:r>
            <w:r w:rsidRPr="00965429">
              <w:rPr>
                <w:sz w:val="18"/>
                <w:szCs w:val="18"/>
              </w:rPr>
              <w:t>о</w:t>
            </w:r>
            <w:r w:rsidRPr="00965429">
              <w:rPr>
                <w:sz w:val="18"/>
                <w:szCs w:val="18"/>
              </w:rPr>
              <w:t>ниров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ние м</w:t>
            </w:r>
            <w:r w:rsidRPr="00965429">
              <w:rPr>
                <w:sz w:val="18"/>
                <w:szCs w:val="18"/>
              </w:rPr>
              <w:t>у</w:t>
            </w:r>
            <w:r w:rsidRPr="00965429">
              <w:rPr>
                <w:sz w:val="18"/>
                <w:szCs w:val="18"/>
              </w:rPr>
              <w:t>ниц</w:t>
            </w:r>
            <w:r w:rsidRPr="00965429">
              <w:rPr>
                <w:sz w:val="18"/>
                <w:szCs w:val="18"/>
              </w:rPr>
              <w:t>и</w:t>
            </w:r>
            <w:r w:rsidRPr="00965429">
              <w:rPr>
                <w:sz w:val="18"/>
                <w:szCs w:val="18"/>
              </w:rPr>
              <w:t>пальных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тельных организ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ций, обесп</w:t>
            </w:r>
            <w:r w:rsidRPr="00965429">
              <w:rPr>
                <w:sz w:val="18"/>
                <w:szCs w:val="18"/>
              </w:rPr>
              <w:t>е</w:t>
            </w:r>
            <w:r w:rsidRPr="00965429">
              <w:rPr>
                <w:sz w:val="18"/>
                <w:szCs w:val="18"/>
              </w:rPr>
              <w:t>чива</w:t>
            </w:r>
            <w:r w:rsidRPr="00965429">
              <w:rPr>
                <w:sz w:val="18"/>
                <w:szCs w:val="18"/>
              </w:rPr>
              <w:t>ю</w:t>
            </w:r>
            <w:r w:rsidRPr="00965429">
              <w:rPr>
                <w:sz w:val="18"/>
                <w:szCs w:val="18"/>
              </w:rPr>
              <w:t>щих предо</w:t>
            </w:r>
            <w:r w:rsidRPr="00965429">
              <w:rPr>
                <w:sz w:val="18"/>
                <w:szCs w:val="18"/>
              </w:rPr>
              <w:t>с</w:t>
            </w:r>
            <w:r w:rsidRPr="00965429">
              <w:rPr>
                <w:sz w:val="18"/>
                <w:szCs w:val="18"/>
              </w:rPr>
              <w:t>тавление  услуг в сфере образов</w:t>
            </w:r>
            <w:r w:rsidRPr="00965429">
              <w:rPr>
                <w:sz w:val="18"/>
                <w:szCs w:val="18"/>
              </w:rPr>
              <w:t>а</w:t>
            </w:r>
            <w:r w:rsidRPr="00965429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3A4B80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Содерж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lastRenderedPageBreak/>
              <w:t>турных подразд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лений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зования, обеспеч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вающих услуги в сфере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>
              <w:lastRenderedPageBreak/>
              <w:t>01.01.2018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Default="00C631CE" w:rsidP="00743C70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1314,9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1314,9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3A4B80" w:rsidRDefault="00C631CE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F92868" w:rsidRDefault="00C631CE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</w:pPr>
            <w:r w:rsidRPr="00F92868">
              <w:lastRenderedPageBreak/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956465,7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482645,8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417027,5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50</w:t>
            </w:r>
            <w:r w:rsidR="00EE5147">
              <w:t>9040</w:t>
            </w:r>
            <w:r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280397,3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206</w:t>
            </w:r>
            <w:r w:rsidR="00EE5147">
              <w:t>534</w:t>
            </w:r>
            <w:r>
              <w:t>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21495,4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956465,7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850,8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482645,8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417027,5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3A4B80" w:rsidRDefault="00496165" w:rsidP="00496165">
            <w:pPr>
              <w:ind w:left="-80" w:right="-73"/>
              <w:jc w:val="center"/>
            </w:pPr>
            <w:r>
              <w:t>55941,6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50</w:t>
            </w:r>
            <w:r w:rsidR="00EE5147">
              <w:t>9040</w:t>
            </w:r>
            <w:r>
              <w:t>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280397,3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EE51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206</w:t>
            </w:r>
            <w:r w:rsidR="00EE5147">
              <w:t>534</w:t>
            </w:r>
            <w:r>
              <w:t>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21495,4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  <w:tr w:rsidR="0049616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18599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F92868">
              <w:t>2.3.</w:t>
            </w:r>
            <w:r>
              <w:t>3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18599C" w:rsidRDefault="00496165" w:rsidP="003A4B80">
            <w:pPr>
              <w:ind w:right="-75"/>
            </w:pPr>
            <w:r w:rsidRPr="0018599C">
              <w:t>КУИ г. Н</w:t>
            </w:r>
            <w:r w:rsidRPr="0018599C">
              <w:t>о</w:t>
            </w:r>
            <w:r w:rsidRPr="0018599C">
              <w:t>вошахтинска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3A4B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F92868" w:rsidRDefault="0049616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1" w:name="Par1413"/>
      <w:bookmarkEnd w:id="1"/>
      <w:r w:rsidRPr="003B2E24">
        <w:rPr>
          <w:sz w:val="24"/>
          <w:szCs w:val="24"/>
        </w:rPr>
        <w:t xml:space="preserve">&lt;1&gt; </w:t>
      </w:r>
      <w:r>
        <w:rPr>
          <w:sz w:val="24"/>
          <w:szCs w:val="24"/>
        </w:rPr>
        <w:t>Информация по основному мероприятию может не заполняться в случае указания аналогичной информации в мероприятии.</w:t>
      </w:r>
    </w:p>
    <w:p w:rsidR="00272F3C" w:rsidRPr="003B2E24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B2E24">
        <w:rPr>
          <w:sz w:val="24"/>
          <w:szCs w:val="24"/>
        </w:rPr>
        <w:t>&lt;2&gt; В целях оптимизации содержания информации в графе 2 допускается использование аббревиатур, напри</w:t>
      </w:r>
      <w:r>
        <w:rPr>
          <w:sz w:val="24"/>
          <w:szCs w:val="24"/>
        </w:rPr>
        <w:t xml:space="preserve">мер: основное </w:t>
      </w:r>
      <w:r w:rsidRPr="003B2E24">
        <w:rPr>
          <w:sz w:val="24"/>
          <w:szCs w:val="24"/>
        </w:rPr>
        <w:t>мероприятие – ОМ, мероприятие – М.</w:t>
      </w:r>
    </w:p>
    <w:p w:rsidR="00272F3C" w:rsidRPr="003B2E24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Начальник Управления образования</w:t>
      </w:r>
    </w:p>
    <w:p w:rsidR="00EB2721" w:rsidRPr="00EB2721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2721">
        <w:rPr>
          <w:sz w:val="24"/>
          <w:szCs w:val="24"/>
        </w:rPr>
        <w:t>Администрации города Новошахтинска</w:t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</w:r>
      <w:r w:rsidRPr="00EB2721">
        <w:rPr>
          <w:sz w:val="24"/>
          <w:szCs w:val="24"/>
        </w:rPr>
        <w:tab/>
        <w:t xml:space="preserve">                                                 Т.П. Бахтинова</w:t>
      </w:r>
    </w:p>
    <w:p w:rsidR="00EB2721" w:rsidRPr="00EB2721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EB2721" w:rsidSect="00422D3C">
      <w:pgSz w:w="16840" w:h="11907" w:orient="landscape"/>
      <w:pgMar w:top="993" w:right="822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5E" w:rsidRDefault="00F2415E">
      <w:r>
        <w:separator/>
      </w:r>
    </w:p>
  </w:endnote>
  <w:endnote w:type="continuationSeparator" w:id="1">
    <w:p w:rsidR="00F2415E" w:rsidRDefault="00F2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5E" w:rsidRDefault="00F2415E">
      <w:r>
        <w:separator/>
      </w:r>
    </w:p>
  </w:footnote>
  <w:footnote w:type="continuationSeparator" w:id="1">
    <w:p w:rsidR="00F2415E" w:rsidRDefault="00F24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9D"/>
    <w:rsid w:val="000223E0"/>
    <w:rsid w:val="000920AC"/>
    <w:rsid w:val="000A0297"/>
    <w:rsid w:val="000E1E9D"/>
    <w:rsid w:val="001028E8"/>
    <w:rsid w:val="00130D47"/>
    <w:rsid w:val="00165417"/>
    <w:rsid w:val="00172355"/>
    <w:rsid w:val="00180386"/>
    <w:rsid w:val="0018599C"/>
    <w:rsid w:val="001B17DC"/>
    <w:rsid w:val="001D1FC2"/>
    <w:rsid w:val="001F1B5B"/>
    <w:rsid w:val="00227A7E"/>
    <w:rsid w:val="00236478"/>
    <w:rsid w:val="002438AF"/>
    <w:rsid w:val="002478B3"/>
    <w:rsid w:val="00267B5E"/>
    <w:rsid w:val="00271882"/>
    <w:rsid w:val="00272F3C"/>
    <w:rsid w:val="00287A39"/>
    <w:rsid w:val="002941E8"/>
    <w:rsid w:val="002D7B5B"/>
    <w:rsid w:val="00343C1E"/>
    <w:rsid w:val="00345513"/>
    <w:rsid w:val="00374C3F"/>
    <w:rsid w:val="0039727E"/>
    <w:rsid w:val="003A4B80"/>
    <w:rsid w:val="00422D3C"/>
    <w:rsid w:val="00443843"/>
    <w:rsid w:val="004567B2"/>
    <w:rsid w:val="00484504"/>
    <w:rsid w:val="00496165"/>
    <w:rsid w:val="004F090A"/>
    <w:rsid w:val="0050751F"/>
    <w:rsid w:val="0053192B"/>
    <w:rsid w:val="00551A36"/>
    <w:rsid w:val="005539F6"/>
    <w:rsid w:val="0056459A"/>
    <w:rsid w:val="0060675B"/>
    <w:rsid w:val="00642675"/>
    <w:rsid w:val="00652E89"/>
    <w:rsid w:val="00736C51"/>
    <w:rsid w:val="00790C25"/>
    <w:rsid w:val="007B29F6"/>
    <w:rsid w:val="00846F6C"/>
    <w:rsid w:val="008C1579"/>
    <w:rsid w:val="009066F2"/>
    <w:rsid w:val="009300A0"/>
    <w:rsid w:val="00953172"/>
    <w:rsid w:val="00965429"/>
    <w:rsid w:val="00990747"/>
    <w:rsid w:val="009B0FA4"/>
    <w:rsid w:val="009F02EF"/>
    <w:rsid w:val="00A345A2"/>
    <w:rsid w:val="00A660F3"/>
    <w:rsid w:val="00A678E5"/>
    <w:rsid w:val="00A95C03"/>
    <w:rsid w:val="00B17F54"/>
    <w:rsid w:val="00B51091"/>
    <w:rsid w:val="00B80F85"/>
    <w:rsid w:val="00B95DA3"/>
    <w:rsid w:val="00BC5618"/>
    <w:rsid w:val="00BE24A5"/>
    <w:rsid w:val="00C04307"/>
    <w:rsid w:val="00C06202"/>
    <w:rsid w:val="00C37D3E"/>
    <w:rsid w:val="00C631CE"/>
    <w:rsid w:val="00C658B0"/>
    <w:rsid w:val="00C9648C"/>
    <w:rsid w:val="00CA2B2D"/>
    <w:rsid w:val="00CB40C5"/>
    <w:rsid w:val="00CC60BD"/>
    <w:rsid w:val="00D8158B"/>
    <w:rsid w:val="00DD26EE"/>
    <w:rsid w:val="00DD3606"/>
    <w:rsid w:val="00DD683D"/>
    <w:rsid w:val="00E123AA"/>
    <w:rsid w:val="00E1711A"/>
    <w:rsid w:val="00E70849"/>
    <w:rsid w:val="00EB2721"/>
    <w:rsid w:val="00ED0E05"/>
    <w:rsid w:val="00EE1DB8"/>
    <w:rsid w:val="00EE5147"/>
    <w:rsid w:val="00F2415E"/>
    <w:rsid w:val="00F32510"/>
    <w:rsid w:val="00F50144"/>
    <w:rsid w:val="00F72C78"/>
    <w:rsid w:val="00F946F1"/>
    <w:rsid w:val="00F96640"/>
    <w:rsid w:val="00FB0042"/>
    <w:rsid w:val="00FD0370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BAB9-EF40-4E2A-9D18-1C8089B7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315</TotalTime>
  <Pages>10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10961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16</cp:revision>
  <cp:lastPrinted>2018-05-04T10:53:00Z</cp:lastPrinted>
  <dcterms:created xsi:type="dcterms:W3CDTF">2018-05-10T06:58:00Z</dcterms:created>
  <dcterms:modified xsi:type="dcterms:W3CDTF">2018-07-17T11:29:00Z</dcterms:modified>
</cp:coreProperties>
</file>