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B" w:rsidRPr="00DC4FBB" w:rsidRDefault="00DC4FBB" w:rsidP="00DC4FBB">
      <w:pPr>
        <w:spacing w:after="0" w:line="240" w:lineRule="auto"/>
        <w:ind w:right="-737"/>
        <w:rPr>
          <w:rFonts w:ascii="Arial" w:eastAsia="Calibri" w:hAnsi="Arial" w:cs="Arial"/>
        </w:rPr>
      </w:pPr>
      <w:r w:rsidRPr="00DC4FBB">
        <w:rPr>
          <w:rFonts w:ascii="Arial" w:eastAsia="Calibri" w:hAnsi="Arial" w:cs="Arial"/>
        </w:rPr>
        <w:t>«Приложение № 3</w:t>
      </w:r>
    </w:p>
    <w:p w:rsidR="00DC4FBB" w:rsidRPr="00DC4FBB" w:rsidRDefault="00DC4FBB" w:rsidP="00DC4FBB">
      <w:pPr>
        <w:spacing w:after="0" w:line="240" w:lineRule="auto"/>
        <w:ind w:right="-737"/>
        <w:rPr>
          <w:rFonts w:ascii="Arial" w:eastAsia="Calibri" w:hAnsi="Arial" w:cs="Arial"/>
        </w:rPr>
      </w:pPr>
      <w:r w:rsidRPr="00DC4FBB">
        <w:rPr>
          <w:rFonts w:ascii="Arial" w:eastAsia="Calibri" w:hAnsi="Arial" w:cs="Arial"/>
        </w:rPr>
        <w:t>к муниципальной программе города</w:t>
      </w:r>
    </w:p>
    <w:p w:rsidR="00DC4FBB" w:rsidRPr="00DC4FBB" w:rsidRDefault="00DC4FBB" w:rsidP="00DC4FBB">
      <w:pPr>
        <w:spacing w:after="0" w:line="240" w:lineRule="auto"/>
        <w:ind w:right="-737"/>
        <w:rPr>
          <w:rFonts w:ascii="Arial" w:eastAsia="Calibri" w:hAnsi="Arial" w:cs="Arial"/>
        </w:rPr>
      </w:pPr>
      <w:r w:rsidRPr="00DC4FBB">
        <w:rPr>
          <w:rFonts w:ascii="Arial" w:eastAsia="Calibri" w:hAnsi="Arial" w:cs="Arial"/>
        </w:rPr>
        <w:t xml:space="preserve">Новошахтинска «Социальная поддержка и </w:t>
      </w:r>
    </w:p>
    <w:p w:rsidR="00DC4FBB" w:rsidRPr="00DC4FBB" w:rsidRDefault="00DC4FBB" w:rsidP="00DC4FBB">
      <w:pPr>
        <w:spacing w:after="0" w:line="240" w:lineRule="auto"/>
        <w:ind w:right="-1021"/>
        <w:rPr>
          <w:rFonts w:ascii="Arial" w:eastAsia="Calibri" w:hAnsi="Arial" w:cs="Arial"/>
        </w:rPr>
      </w:pPr>
      <w:r w:rsidRPr="00DC4FBB">
        <w:rPr>
          <w:rFonts w:ascii="Arial" w:eastAsia="Calibri" w:hAnsi="Arial" w:cs="Arial"/>
        </w:rPr>
        <w:t>социальное обслуживание жителей города»</w:t>
      </w:r>
    </w:p>
    <w:p w:rsidR="00DC4FBB" w:rsidRPr="00DC4FBB" w:rsidRDefault="00DC4FBB" w:rsidP="00DC4FB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C4FBB" w:rsidRPr="00DC4FBB" w:rsidRDefault="00DC4FBB" w:rsidP="00DC4FBB">
      <w:pPr>
        <w:spacing w:after="0" w:line="240" w:lineRule="auto"/>
        <w:jc w:val="center"/>
        <w:rPr>
          <w:rFonts w:ascii="Arial" w:eastAsia="Calibri" w:hAnsi="Arial" w:cs="Arial"/>
        </w:rPr>
      </w:pPr>
      <w:r w:rsidRPr="00DC4FBB">
        <w:rPr>
          <w:rFonts w:ascii="Arial" w:eastAsia="Calibri" w:hAnsi="Arial" w:cs="Arial"/>
        </w:rPr>
        <w:t>Расходы бюджета города на реализацию программы</w:t>
      </w:r>
    </w:p>
    <w:p w:rsidR="00DC4FBB" w:rsidRPr="00DC4FBB" w:rsidRDefault="00DC4FBB" w:rsidP="00DC4FBB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1559"/>
        <w:gridCol w:w="1842"/>
        <w:gridCol w:w="709"/>
        <w:gridCol w:w="601"/>
        <w:gridCol w:w="884"/>
        <w:gridCol w:w="534"/>
        <w:gridCol w:w="992"/>
        <w:gridCol w:w="1134"/>
        <w:gridCol w:w="1134"/>
        <w:gridCol w:w="1134"/>
        <w:gridCol w:w="1134"/>
        <w:gridCol w:w="1134"/>
        <w:gridCol w:w="992"/>
      </w:tblGrid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№ </w:t>
            </w:r>
            <w:proofErr w:type="gramStart"/>
            <w:r w:rsidRPr="00DC4FBB">
              <w:rPr>
                <w:rFonts w:ascii="Arial" w:eastAsia="Calibri" w:hAnsi="Arial" w:cs="Arial"/>
                <w:sz w:val="18"/>
                <w:szCs w:val="18"/>
              </w:rPr>
              <w:t>п</w:t>
            </w:r>
            <w:proofErr w:type="gramEnd"/>
            <w:r w:rsidRPr="00DC4FBB">
              <w:rPr>
                <w:rFonts w:ascii="Arial" w:eastAsia="Calibri" w:hAnsi="Arial" w:cs="Arial"/>
                <w:sz w:val="18"/>
                <w:szCs w:val="18"/>
              </w:rPr>
              <w:t>/п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Наименование      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муниципальной 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программы, подпрограммы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муниципальной   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программы,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основного мероприятия,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Ответственный  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исполнитель,   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соисполнители,  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 участники</w:t>
            </w:r>
          </w:p>
        </w:tc>
        <w:tc>
          <w:tcPr>
            <w:tcW w:w="2728" w:type="dxa"/>
            <w:gridSpan w:val="4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Код </w:t>
            </w:r>
            <w:proofErr w:type="gramStart"/>
            <w:r w:rsidRPr="00DC4FBB">
              <w:rPr>
                <w:rFonts w:ascii="Arial" w:eastAsia="Calibri" w:hAnsi="Arial" w:cs="Arial"/>
                <w:sz w:val="18"/>
                <w:szCs w:val="18"/>
              </w:rPr>
              <w:t>бюджетной</w:t>
            </w:r>
            <w:proofErr w:type="gramEnd"/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классификации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Расходы (тыс. руб.), годы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ГРБС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4FBB">
              <w:rPr>
                <w:rFonts w:ascii="Arial" w:eastAsia="Calibri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ЦСР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2020 год</w:t>
            </w:r>
          </w:p>
        </w:tc>
      </w:tr>
    </w:tbl>
    <w:p w:rsidR="00DC4FBB" w:rsidRPr="00DC4FBB" w:rsidRDefault="00DC4FBB" w:rsidP="00DC4FBB">
      <w:pPr>
        <w:spacing w:after="0" w:line="240" w:lineRule="auto"/>
        <w:jc w:val="center"/>
        <w:rPr>
          <w:rFonts w:ascii="Arial" w:eastAsia="Calibri" w:hAnsi="Arial" w:cs="Arial"/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1559"/>
        <w:gridCol w:w="1842"/>
        <w:gridCol w:w="709"/>
        <w:gridCol w:w="601"/>
        <w:gridCol w:w="884"/>
        <w:gridCol w:w="566"/>
        <w:gridCol w:w="960"/>
        <w:gridCol w:w="1134"/>
        <w:gridCol w:w="1134"/>
        <w:gridCol w:w="1134"/>
        <w:gridCol w:w="1134"/>
        <w:gridCol w:w="1134"/>
        <w:gridCol w:w="992"/>
      </w:tblGrid>
      <w:tr w:rsidR="00DC4FBB" w:rsidRPr="00DC4FBB" w:rsidTr="0059322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Муниципальная 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Социальная поддержка и социальное    обслуживание  жителей города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всего,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565 553,5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554 743,2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544 556,6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575 976,7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610 523,6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610 533,6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610 543,6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1.1.</w:t>
            </w: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Новошахтинска,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561 506,5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549 330,1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539 021,2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570 320,0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606 043,9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606 043,9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606 043,9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1.2.</w:t>
            </w: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города,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3 902,0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5 258,1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5 370,4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5 481,7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4 294,7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4 294,7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4 294,7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1.3.</w:t>
            </w: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ООО «Школьное питание»,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205,0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Подпрограмма № 1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Социальная поддержка жителей города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УСЗН г. Новошахтинска всего, 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356 708,1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331 862,2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331 376,2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347 837,6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375 750,4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375 750,4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375 750,4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Основное</w:t>
            </w:r>
          </w:p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Реализация прав граждан на социальную поддержку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356 708,1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331 862,2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331 376,2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347 837,6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375 750,4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375 750,4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375 750,4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2.1.1.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Предоставление мер социальной поддержки ветеранам труда РО, в том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числе по организации приема и оформления документов, необходимых для присвоения звания «Ветеран труда  РО», за исключением проезда на железнодорожном, водном транспорте пригородного сообщения 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13 237,4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14 929,3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15 842,8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16 900,5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13 495,9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13 495,9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13 495,9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3 691,4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3 607,0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3 707,0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3 707,0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3 241,3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3 241,3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3 241,3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5417208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173,0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164,0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207,0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207,0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207,0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мер социальной поддержки ветеранам труда, в том числе по организации приема и  оформления документов, необходимых для присвоения звания «Ветеран труда»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81 648,5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78 226,2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84 288,8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90 052,1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96 303,6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96 303,6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96 303,6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18 646,1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18 700,0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17 987,6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17 887,6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19 310,6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19 310,6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19 310,6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5417205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1 043,7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793,0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810,0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830,0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1 020,0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1 020,0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1 020,0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мер социальной поддержки лицам, работавшим в тылу в период Великой Отечественной  войны 1941 - 1945 годов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5417206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323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2 513,2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2 110,2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2 131,0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2 149,7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2 957,2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2 957,2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2 957,2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2.1.4.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мер социальной поддержки жертвам политических репрессий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5417207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1 087,9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946,3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995,9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1 259,2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1 259,2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1 259,2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5417207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323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241,3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263,0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248,0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263,0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286,0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286,0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286,0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5417207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19,2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19,2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2.1.5.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89 333,0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86 768,3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91 802,1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97 768,7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114 648,0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114 648,0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114 648,0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827,9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832,2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937,7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1 099,6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1 099,6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1 099,6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2.1.6.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материальной и иной помощи для погребения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1 030,7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1 030,7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143,9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5417212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2.1.7.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Предоставление мер социальной поддержки отдельным категориям граждан по оплате жилого помещения и коммунальных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услуг (инвалиды, ветераны, «чернобыльцы»)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5415250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118 689,4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92 038,6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81 389,0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84 166,0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89 473,9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89 473,9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89 473,9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5415250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1 545,9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1 095,3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971,0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980,6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1 310,0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1 310,0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1 310,0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2.1.8.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Назначение пенсии за выслугу лет лицам, замещавшим муниципальные  должности и должности муниципальной службы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1001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5411105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1 841,1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2 403,6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2 552,6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2 552,6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2 617,9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2 617,9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2 617,9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1001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5411105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18,1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25,4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25,4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2.1.9.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16 865,2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15 950,2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16 239,2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16 738,1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16 666,7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16 666,7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16 666,7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122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1 026,0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1 119,5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1 007,1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1 007,1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1 348,4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1 348,4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1 348,4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1 383,6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1 233,1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1 212,6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1 212,6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1 209,2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1 209,2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1 209,2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852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5417211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831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2.1.10.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Обеспечение деятельности  УСЗН  г. Новошахтинска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5410011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621,8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5410019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86,2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5410019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659,7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659,7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5410019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2.1.11.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0113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5412201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68,0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2.1.12.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Единовременные выплаты при увольнении муниципальных служащих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0113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5419999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122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504,2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2.1.1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Уплата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налогов, сборов и иных платежей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г. Новошахтинска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011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541999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851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22,6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0113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5419999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0,3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0113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5411105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831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0113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5419999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831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2.1.14.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5415220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63,5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5415220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6 009,1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6 279,2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6 543,7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6 543,7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6 543,7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6 543,7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2.1.15.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Расходы на осуществление переданного полномочия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5415137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DC4FBB" w:rsidRPr="00DC4FBB" w:rsidTr="00593225">
        <w:trPr>
          <w:trHeight w:val="2672"/>
        </w:trPr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5415137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1 533,8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DC4FBB" w:rsidRPr="00DC4FBB" w:rsidTr="00593225">
        <w:trPr>
          <w:trHeight w:val="228"/>
        </w:trPr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Подпрограмма №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Совершенствование мер демографической политики в области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социальной поддержки семьи и детей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134 168,1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149 374,8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146 584,2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159 850,7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134 277,2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134 287,2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134 297,2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УСЗН 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130 121,1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143 961,7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141 048,8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154 194,0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129 797,5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129 797,5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129 797,5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Управление образования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Администрации города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3 902,0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5 258,1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5 370,4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5 481,7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4 294,7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4 294,7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4 294,7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ООО «Школьное питание»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195,0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205,0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3.1.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Социальная поддержка семей, имеющих детей, поощрение многодетности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120 738,7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132 627,0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129 525,0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142 215,9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117 898,9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117 898,9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117 898,9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3.1.1.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государственного ежемесячного пособия на ребенка малоимущим  семьям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5427217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38 394,8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36 269,9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38 219,9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39 782,0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38 245,4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38 245,4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38 245,4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3.1.2.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5427216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11 420,4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11 567,6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12 138,3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12 653,3</w:t>
            </w:r>
          </w:p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11 022,5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11 022,5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11 022,5</w:t>
            </w:r>
          </w:p>
        </w:tc>
      </w:tr>
      <w:tr w:rsidR="00DC4FBB" w:rsidRPr="00DC4FBB" w:rsidTr="00593225">
        <w:trPr>
          <w:trHeight w:val="1005"/>
        </w:trPr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5427216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110,8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112,2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117,7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122,7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107,0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3.1.3.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 мер социальной поддержки  на детей из многодетных семей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5427215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9 993,0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9 474,3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10 028,1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10 564,2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12 498,4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12 498,4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12 498,4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5427215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108,4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94,6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123,8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123,8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123,8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3.1.4.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Выплата единовременного пособия беременной жене военнослужащего, проходящего военную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1004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5425270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330,4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640,4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666,0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1 245,9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1 245,9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1 245,9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3.1.5.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мер социальной поддержки беременным женщинам из малоимущих семей, кормящим матерям и детям в возрасте до трех лет из малоимущих семей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5427224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22,9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86,6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86,5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86,5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86,5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5427224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0,9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3.1.6.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Предоставление мер социальной поддержки семьям, имеющим детей,  в виде ежемесячной денежной выплаты в размере  прожиточного минимума для детей, назначаемой в случае рождения после 31 декабря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1004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5427225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4 842,5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10 265,5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15 876,2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23 018,1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4 943,2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4 943,2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4 943,2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201"/>
                <w:tab w:val="left" w:pos="134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1004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5427225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149,0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254,0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154,0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223,3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48,0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201"/>
                <w:tab w:val="left" w:pos="134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1004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5425084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10 510,0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15 911,6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3.1.7.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Предоставление мер социальной поддержки малоимущим семьям, имеющим детей  в виде предоставления регионального материнского капитала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1004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1 501,9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1 708,6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1 782,1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1 782,1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1 782,1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1 782,1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201"/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1004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323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3 446,1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5 038,0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5 974,8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6 644,8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6 644,8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6 644,8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201"/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1004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5427221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17,3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17,3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3.1.8.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201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нетрудоспособности, в связи с материнством и лицам, уволенным в связи с ликвидацией организаций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УСЗН 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1003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5425380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44 575,1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43 320,2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45 399,6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47 215,5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41 133,1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41 133,1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41 133,1</w:t>
            </w:r>
          </w:p>
        </w:tc>
      </w:tr>
      <w:tr w:rsidR="00DC4FBB" w:rsidRPr="00DC4FBB" w:rsidTr="00593225">
        <w:trPr>
          <w:trHeight w:val="288"/>
        </w:trPr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3.2.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Организация и обеспечение отдыха и оздоровления детей,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проживающих на  территории  города                                           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13 429,4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16 747,8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17 059,2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17 634,8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16 378,3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16 388,3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16 398,3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УСЗН 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9 382,4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11 334,7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11 523,8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11 978,1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11 898,6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11 898,6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11 898,6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Управление образования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Администрации города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3 902,0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5 258,1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5 370,4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5 481,7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4 294,7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4 294,7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4 294,7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ООО «Школьное питание»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195,0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205,0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3.2.1.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Выполнение мероприятий по обеспечению питьевого режима: </w:t>
            </w:r>
            <w:proofErr w:type="spellStart"/>
            <w:proofErr w:type="gramStart"/>
            <w:r w:rsidRPr="00DC4FBB">
              <w:rPr>
                <w:rFonts w:ascii="Arial" w:eastAsia="Calibri" w:hAnsi="Arial" w:cs="Arial"/>
                <w:sz w:val="18"/>
                <w:szCs w:val="18"/>
              </w:rPr>
              <w:t>приобрете-ние</w:t>
            </w:r>
            <w:proofErr w:type="spellEnd"/>
            <w:proofErr w:type="gramEnd"/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 бутилированной воды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города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5420059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107,0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3.2.2.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Проведение мероприятий по дератизации и дезинфекции территории дневных пришкольных лагерей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города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5420059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66,5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66,5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3.2.3.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Укрепление материально-технической базы пищеблоков: ремонт неисправного и приобретение нового холодильного и технологического оборудования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ООО «Школьное питание»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5420059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155,0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175,0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195,0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205,0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3.2.4.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Оплата наценки на сырье,  покупные товары, используемые для приготовления продукции собственного производства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(организация питания детей в пришкольных лагерях)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Управление образования Администрации города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5420059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1 264,6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1 335,6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1 335,6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1 335,6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1 331,5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1 331,5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1 331,5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3.2.5.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Организация отдыха детей - сирот, оставшихся без попечения родителей (50 чел.) (транспортные расходы)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города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0702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5420059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65,0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3.2.6.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Организация и обеспечение отдыха и оздоровления детей из малообеспеченных семей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УСЗН 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568,5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299,3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299,3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323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8 467,8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10 529,9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11 019,0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11 473,3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11 196,3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11 196,3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11 196,3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5427220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3.2.7.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Проезд на междугородном транспорте организованных групп детей к месту оздоровления и обратно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УСЗН 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5421225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340,5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400,0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3.2.8.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города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5427313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2 236,6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2 231,0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2 342,5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2 443,2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2 465,8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2 465,8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2 465,8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5420059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1 339,3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1 339,4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1 339,4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907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0707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5222513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245,8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245,2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245,9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256,5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258,9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258,9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258,9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Подпрограмма № 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Социальное обслуживание жителей города     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УСЗН 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74 677,3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73 506,2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66 596,2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68 288,4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100 496,0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100 496,0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100 496,0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МБУ  «</w:t>
            </w:r>
            <w:proofErr w:type="spellStart"/>
            <w:r w:rsidRPr="00DC4FBB">
              <w:rPr>
                <w:rFonts w:ascii="Arial" w:eastAsia="Calibri" w:hAnsi="Arial" w:cs="Arial"/>
                <w:sz w:val="18"/>
                <w:szCs w:val="18"/>
              </w:rPr>
              <w:t>ЦСОГПВиИ</w:t>
            </w:r>
            <w:proofErr w:type="spellEnd"/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  города Новошахтинска»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74 677,3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73 506,2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66 596,2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68 288,4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100 496,0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100 496,0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100 496,0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4.1.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Основное мероприятие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Осуществление МБУ  «</w:t>
            </w:r>
            <w:proofErr w:type="spellStart"/>
            <w:r w:rsidRPr="00DC4FBB">
              <w:rPr>
                <w:rFonts w:ascii="Arial" w:eastAsia="Calibri" w:hAnsi="Arial" w:cs="Arial"/>
                <w:sz w:val="18"/>
                <w:szCs w:val="18"/>
              </w:rPr>
              <w:t>ЦСОГПВиИ</w:t>
            </w:r>
            <w:proofErr w:type="spellEnd"/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  города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Новошахтинска» полномочий по социальному обслуживанию граждан пожилого возраста   и инвалидов, предусмотренных пунктами 1, 2, 3, 5 и 6 части 1 статьи 8 Областного  закона от  22.10.2004 </w:t>
            </w:r>
          </w:p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№ 185-ЗС «О социальном обслуживании населения Ростовской  области»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УСЗН 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74 677,3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Осуществление</w:t>
            </w:r>
          </w:p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МБУ  «</w:t>
            </w:r>
            <w:proofErr w:type="spellStart"/>
            <w:r w:rsidRPr="00DC4FBB">
              <w:rPr>
                <w:rFonts w:ascii="Arial" w:eastAsia="Calibri" w:hAnsi="Arial" w:cs="Arial"/>
                <w:sz w:val="18"/>
                <w:szCs w:val="18"/>
              </w:rPr>
              <w:t>ЦСОГПВиИ</w:t>
            </w:r>
            <w:proofErr w:type="spellEnd"/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 города Новошахтинска» полномочий по социальному обслуживанию граждан пожилого возраста и инвалидов, предусмотренных пунктами 1, 2, 3, 5 и 6 части 1 статьи 8 Областного  закона от  22.10.2004 </w:t>
            </w:r>
          </w:p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№ 185-ЗС «О социальном обслуживании населения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Ростовской  области», в целях выполнения муниципального задания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УСЗН г. Новошахтинска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5437226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73 510,8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1002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5430059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1 166,5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DC4FBB" w:rsidRPr="00DC4FBB" w:rsidTr="00593225"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52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Основное мероприятие</w:t>
            </w:r>
          </w:p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Осуществление МБУ  «</w:t>
            </w:r>
            <w:proofErr w:type="spellStart"/>
            <w:r w:rsidRPr="00DC4FBB">
              <w:rPr>
                <w:rFonts w:ascii="Arial" w:eastAsia="Calibri" w:hAnsi="Arial" w:cs="Arial"/>
                <w:sz w:val="18"/>
                <w:szCs w:val="18"/>
              </w:rPr>
              <w:t>ЦСОГПВиИ</w:t>
            </w:r>
            <w:proofErr w:type="spellEnd"/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  города Новошахтинска» полномочий по социальному обслуживанию граждан пожилого возраста и инвалидов, предусмотренных Областным  законом от  03.09.2014 </w:t>
            </w:r>
          </w:p>
          <w:p w:rsidR="00DC4FBB" w:rsidRPr="00DC4FBB" w:rsidRDefault="00DC4FBB" w:rsidP="00DC4FBB">
            <w:pPr>
              <w:tabs>
                <w:tab w:val="left" w:pos="1485"/>
              </w:tabs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№ 222-ЗС «О социальном обслуживании граждан в Ростовской  области»</w:t>
            </w:r>
          </w:p>
        </w:tc>
        <w:tc>
          <w:tcPr>
            <w:tcW w:w="184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УСЗН г. Новошахтинска</w:t>
            </w: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73 506,2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66 596,2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68 288,4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100 496,0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100 496,0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100 496,0</w:t>
            </w:r>
          </w:p>
        </w:tc>
      </w:tr>
      <w:tr w:rsidR="00DC4FBB" w:rsidRPr="00DC4FBB" w:rsidTr="00593225">
        <w:tc>
          <w:tcPr>
            <w:tcW w:w="70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4.2.1.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Осуществление</w:t>
            </w:r>
          </w:p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МБУ  «</w:t>
            </w:r>
            <w:proofErr w:type="spellStart"/>
            <w:r w:rsidRPr="00DC4FBB">
              <w:rPr>
                <w:rFonts w:ascii="Arial" w:eastAsia="Calibri" w:hAnsi="Arial" w:cs="Arial"/>
                <w:sz w:val="18"/>
                <w:szCs w:val="18"/>
              </w:rPr>
              <w:t>ЦСОГПВиИ</w:t>
            </w:r>
            <w:proofErr w:type="spellEnd"/>
            <w:r w:rsidRPr="00DC4FBB">
              <w:rPr>
                <w:rFonts w:ascii="Arial" w:eastAsia="Calibri" w:hAnsi="Arial" w:cs="Arial"/>
                <w:sz w:val="18"/>
                <w:szCs w:val="18"/>
              </w:rPr>
              <w:t xml:space="preserve">  города Новошахтинска» полномочий по социальному обслуживанию граждан пожилого возраста и инвалидов, предусмотренных Областным  </w:t>
            </w: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законом от  03.09.2014 </w:t>
            </w:r>
          </w:p>
          <w:p w:rsidR="00DC4FBB" w:rsidRPr="00DC4FBB" w:rsidRDefault="00DC4FBB" w:rsidP="00DC4FBB">
            <w:pPr>
              <w:tabs>
                <w:tab w:val="left" w:pos="134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№ 222-ЗС «О социальном обслуживании граждан в Ростовской  области» в целях выполнения муниципального задания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lastRenderedPageBreak/>
              <w:t>УСЗН г. Новошахтинска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5437226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72 415,3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65 806,5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67 498,7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98 986,6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98 986,6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BB" w:rsidRPr="00DC4FBB" w:rsidRDefault="00DC4FBB" w:rsidP="00DC4FBB">
            <w:pPr>
              <w:spacing w:after="0" w:line="240" w:lineRule="auto"/>
              <w:ind w:right="-10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98 986,6</w:t>
            </w:r>
          </w:p>
        </w:tc>
      </w:tr>
      <w:tr w:rsidR="00DC4FBB" w:rsidRPr="00DC4FBB" w:rsidTr="00593225">
        <w:tc>
          <w:tcPr>
            <w:tcW w:w="70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913</w:t>
            </w:r>
          </w:p>
        </w:tc>
        <w:tc>
          <w:tcPr>
            <w:tcW w:w="601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1002</w:t>
            </w:r>
          </w:p>
        </w:tc>
        <w:tc>
          <w:tcPr>
            <w:tcW w:w="88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5430059</w:t>
            </w:r>
          </w:p>
        </w:tc>
        <w:tc>
          <w:tcPr>
            <w:tcW w:w="566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1 090,9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789,7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789,7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ind w:right="-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</w:rPr>
              <w:t>1 509,4</w:t>
            </w:r>
          </w:p>
        </w:tc>
        <w:tc>
          <w:tcPr>
            <w:tcW w:w="1134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1 509,4</w:t>
            </w:r>
          </w:p>
        </w:tc>
        <w:tc>
          <w:tcPr>
            <w:tcW w:w="992" w:type="dxa"/>
            <w:shd w:val="clear" w:color="auto" w:fill="auto"/>
          </w:tcPr>
          <w:p w:rsidR="00DC4FBB" w:rsidRPr="00DC4FBB" w:rsidRDefault="00DC4FBB" w:rsidP="00DC4FB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C4FB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1 509,4»</w:t>
            </w:r>
          </w:p>
        </w:tc>
      </w:tr>
    </w:tbl>
    <w:p w:rsidR="00DC4FBB" w:rsidRPr="00DC4FBB" w:rsidRDefault="00DC4FBB" w:rsidP="00DC4FB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C4FBB" w:rsidRPr="00DC4FBB" w:rsidRDefault="00DC4FBB" w:rsidP="00DC4F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4FBB">
        <w:rPr>
          <w:rFonts w:ascii="Arial" w:eastAsia="Calibri" w:hAnsi="Arial" w:cs="Arial"/>
          <w:sz w:val="24"/>
          <w:szCs w:val="24"/>
        </w:rPr>
        <w:t xml:space="preserve">Управляющий делами </w:t>
      </w:r>
    </w:p>
    <w:p w:rsidR="00DC4FBB" w:rsidRPr="00DC4FBB" w:rsidRDefault="00DC4FBB" w:rsidP="00DC4F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4FBB">
        <w:rPr>
          <w:rFonts w:ascii="Arial" w:eastAsia="Calibri" w:hAnsi="Arial" w:cs="Arial"/>
          <w:sz w:val="24"/>
          <w:szCs w:val="24"/>
        </w:rPr>
        <w:t>Администрации города</w:t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</w:r>
      <w:r w:rsidRPr="00DC4FBB">
        <w:rPr>
          <w:rFonts w:ascii="Arial" w:eastAsia="Calibri" w:hAnsi="Arial" w:cs="Arial"/>
          <w:sz w:val="24"/>
          <w:szCs w:val="24"/>
        </w:rPr>
        <w:tab/>
        <w:t xml:space="preserve">                                         Ю.А. Лубенцов</w:t>
      </w:r>
    </w:p>
    <w:p w:rsidR="00030F8C" w:rsidRDefault="00030F8C">
      <w:bookmarkStart w:id="0" w:name="_GoBack"/>
      <w:bookmarkEnd w:id="0"/>
    </w:p>
    <w:sectPr w:rsidR="00030F8C" w:rsidSect="00DC4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B4"/>
    <w:rsid w:val="00030F8C"/>
    <w:rsid w:val="00126DB4"/>
    <w:rsid w:val="00D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C4FBB"/>
  </w:style>
  <w:style w:type="paragraph" w:styleId="a3">
    <w:name w:val="header"/>
    <w:basedOn w:val="a"/>
    <w:link w:val="a4"/>
    <w:uiPriority w:val="99"/>
    <w:rsid w:val="00DC4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4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DC4FB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F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rsid w:val="00DC4FBB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DC4FB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C4FBB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C4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DC4F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C4FB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C4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DC4FB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C4FBB"/>
  </w:style>
  <w:style w:type="paragraph" w:styleId="a3">
    <w:name w:val="header"/>
    <w:basedOn w:val="a"/>
    <w:link w:val="a4"/>
    <w:uiPriority w:val="99"/>
    <w:rsid w:val="00DC4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4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DC4FB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F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rsid w:val="00DC4FBB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DC4FB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C4FBB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C4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DC4F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C4FB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C4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DC4FB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2</cp:revision>
  <dcterms:created xsi:type="dcterms:W3CDTF">2015-09-28T08:49:00Z</dcterms:created>
  <dcterms:modified xsi:type="dcterms:W3CDTF">2015-09-28T08:49:00Z</dcterms:modified>
</cp:coreProperties>
</file>