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center"/>
      </w:pPr>
      <w:r w:rsidRPr="008D17D9">
        <w:rPr>
          <w:b/>
          <w:bCs/>
        </w:rPr>
        <w:t>УСЛУГИ И РАБОТЫ, ОСУЩЕСТВЛЯЕМЫЕ НА ДОГОВОРНОЙ ОСНОВЕ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 xml:space="preserve">   1) Производство судебных пожарно-технических экспертиз. 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 xml:space="preserve">   2) Проведение анализа сжатого воздуха на соответствие требованиям ГОСТ ЕN12021 «Дыхательные защитные устройства - Сжатый воздух для дыхательных аппаратов». 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>   3) Проведение испытаний систем автоматических установок пожарной сигнализации, систем оповещения и управления эвакуацией людей при пожаре.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>   4) Проведение испытаний автоматических установок пожаротушения.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 xml:space="preserve">   5) Проведение испытаний систем </w:t>
      </w:r>
      <w:proofErr w:type="spellStart"/>
      <w:r w:rsidRPr="008D17D9">
        <w:t>дымоудаления</w:t>
      </w:r>
      <w:proofErr w:type="spellEnd"/>
      <w:r w:rsidRPr="008D17D9">
        <w:t xml:space="preserve"> и подпора воздуха.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 xml:space="preserve">   6) Проведение испытаний систем внутреннего и наружного противопожарного водопровода. 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 xml:space="preserve">   7) Проведение испытаний по контролю качества огнезащитной обработки деревянных, стальных и бетонных конструкций. 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>   8) Проведение испытаний пожарных лестниц и ограждений кровли.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>   9) Определение категорий зданий, сооружений и помещений по пожарной и взрывопожарной опасности.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>   10) Оценка соответствия объектов защиты установленным требованиям пожарной безопасности путем независимой оценки пожарного риска (аудит пожарной безопасности);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>   11) Проведение расчетов по оценке пожарного риска;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</w:pPr>
      <w:r w:rsidRPr="008D17D9">
        <w:t xml:space="preserve">   12) Проведение испытаний пенообразователей на соответствие требований ГОСТ </w:t>
      </w:r>
      <w:proofErr w:type="gramStart"/>
      <w:r w:rsidRPr="008D17D9">
        <w:t>Р</w:t>
      </w:r>
      <w:proofErr w:type="gramEnd"/>
      <w:r w:rsidRPr="008D17D9">
        <w:t xml:space="preserve"> 50588-2012 «Пенообразователи для тушения пожаров. Общие технические требования и методы испытаний».</w:t>
      </w:r>
    </w:p>
    <w:p w:rsidR="006E4EBD" w:rsidRPr="008D17D9" w:rsidRDefault="006E4EBD" w:rsidP="00CD0DD7">
      <w:pPr>
        <w:pStyle w:val="a3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8D17D9">
        <w:t>   13) Оценка состояния строительных конструкций зданий и сооружений с применением аппаратно-программного мобильного диагностического комплекса для экспериментального определения основных динамических характеристик строительных конструкций «Стрела-П».</w:t>
      </w:r>
    </w:p>
    <w:p w:rsidR="008D17D9" w:rsidRPr="008D17D9" w:rsidRDefault="008D17D9" w:rsidP="008D17D9">
      <w:pPr>
        <w:pStyle w:val="a3"/>
      </w:pPr>
      <w:r w:rsidRPr="008D17D9">
        <w:rPr>
          <w:rStyle w:val="a4"/>
        </w:rPr>
        <w:t>Адрес: ул. Страны Советов, 23, г. Ростов-на-Дону, 344023</w:t>
      </w:r>
    </w:p>
    <w:p w:rsidR="008D17D9" w:rsidRPr="008D17D9" w:rsidRDefault="008D17D9" w:rsidP="008D17D9">
      <w:pPr>
        <w:pStyle w:val="a3"/>
      </w:pPr>
      <w:r w:rsidRPr="008D17D9">
        <w:rPr>
          <w:rStyle w:val="a4"/>
        </w:rPr>
        <w:t>Тел/факс: 8-(863)-223-82-10, 255-24-51</w:t>
      </w:r>
    </w:p>
    <w:p w:rsidR="008D17D9" w:rsidRPr="008D17D9" w:rsidRDefault="008D17D9" w:rsidP="008D17D9">
      <w:pPr>
        <w:pStyle w:val="a3"/>
      </w:pPr>
      <w:r w:rsidRPr="008D17D9">
        <w:rPr>
          <w:rStyle w:val="a4"/>
        </w:rPr>
        <w:t>E-</w:t>
      </w:r>
      <w:proofErr w:type="spellStart"/>
      <w:r w:rsidRPr="008D17D9">
        <w:rPr>
          <w:rStyle w:val="a4"/>
        </w:rPr>
        <w:t>mail</w:t>
      </w:r>
      <w:proofErr w:type="spellEnd"/>
      <w:r w:rsidRPr="008D17D9">
        <w:rPr>
          <w:rStyle w:val="a4"/>
        </w:rPr>
        <w:t xml:space="preserve">: </w:t>
      </w:r>
      <w:r w:rsidRPr="008D17D9">
        <w:rPr>
          <w:rStyle w:val="a4"/>
          <w:color w:val="0000FF"/>
          <w:u w:val="single"/>
        </w:rPr>
        <w:t>ipl@01ro.ru</w:t>
      </w:r>
    </w:p>
    <w:p w:rsidR="008D17D9" w:rsidRPr="008D17D9" w:rsidRDefault="008D17D9" w:rsidP="008D17D9">
      <w:pPr>
        <w:pStyle w:val="a3"/>
      </w:pPr>
      <w:r w:rsidRPr="008D17D9">
        <w:rPr>
          <w:rStyle w:val="a4"/>
          <w:u w:val="single"/>
        </w:rPr>
        <w:t xml:space="preserve">Сайт: </w:t>
      </w:r>
      <w:hyperlink r:id="rId5" w:history="1">
        <w:r w:rsidRPr="008D17D9">
          <w:rPr>
            <w:rStyle w:val="a4"/>
            <w:color w:val="0000FF"/>
            <w:u w:val="single"/>
          </w:rPr>
          <w:t>www.iplrosto</w:t>
        </w:r>
        <w:bookmarkStart w:id="0" w:name="_GoBack"/>
        <w:bookmarkEnd w:id="0"/>
        <w:r w:rsidRPr="008D17D9">
          <w:rPr>
            <w:rStyle w:val="a4"/>
            <w:color w:val="0000FF"/>
            <w:u w:val="single"/>
          </w:rPr>
          <w:t>v.ru</w:t>
        </w:r>
      </w:hyperlink>
    </w:p>
    <w:p w:rsidR="008D17D9" w:rsidRPr="008D17D9" w:rsidRDefault="008D17D9" w:rsidP="00CD0D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sectPr w:rsidR="008D17D9" w:rsidRPr="008D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A3"/>
    <w:rsid w:val="004661B4"/>
    <w:rsid w:val="00670438"/>
    <w:rsid w:val="006E4EBD"/>
    <w:rsid w:val="00797719"/>
    <w:rsid w:val="00893160"/>
    <w:rsid w:val="008D17D9"/>
    <w:rsid w:val="00AD3FD3"/>
    <w:rsid w:val="00B63F09"/>
    <w:rsid w:val="00B94C87"/>
    <w:rsid w:val="00C02717"/>
    <w:rsid w:val="00C36516"/>
    <w:rsid w:val="00CD0DD7"/>
    <w:rsid w:val="00DD56A3"/>
    <w:rsid w:val="00E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97719"/>
  </w:style>
  <w:style w:type="character" w:customStyle="1" w:styleId="searchdesc">
    <w:name w:val="search_desc"/>
    <w:basedOn w:val="a0"/>
    <w:rsid w:val="00C02717"/>
  </w:style>
  <w:style w:type="character" w:styleId="a4">
    <w:name w:val="Strong"/>
    <w:basedOn w:val="a0"/>
    <w:uiPriority w:val="22"/>
    <w:qFormat/>
    <w:rsid w:val="008D1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97719"/>
  </w:style>
  <w:style w:type="character" w:customStyle="1" w:styleId="searchdesc">
    <w:name w:val="search_desc"/>
    <w:basedOn w:val="a0"/>
    <w:rsid w:val="00C02717"/>
  </w:style>
  <w:style w:type="character" w:styleId="a4">
    <w:name w:val="Strong"/>
    <w:basedOn w:val="a0"/>
    <w:uiPriority w:val="22"/>
    <w:qFormat/>
    <w:rsid w:val="008D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lros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IRU-2</dc:creator>
  <cp:lastModifiedBy>IRU-2</cp:lastModifiedBy>
  <cp:revision>2</cp:revision>
  <dcterms:created xsi:type="dcterms:W3CDTF">2018-10-02T08:13:00Z</dcterms:created>
  <dcterms:modified xsi:type="dcterms:W3CDTF">2018-10-02T08:13:00Z</dcterms:modified>
</cp:coreProperties>
</file>