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1D" w:rsidRDefault="00856F1D" w:rsidP="00856F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города </w:t>
      </w:r>
      <w:r w:rsidRPr="00856F1D">
        <w:rPr>
          <w:rFonts w:ascii="Times New Roman" w:hAnsi="Times New Roman" w:cs="Times New Roman"/>
          <w:sz w:val="28"/>
          <w:szCs w:val="28"/>
        </w:rPr>
        <w:t>«Об утверждении перечня мест размещения нестационарных торговых объектов в дни проведения праздничных мероприятий, посвященных новогодним и Рождественским праздникам»</w:t>
      </w:r>
    </w:p>
    <w:p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C72" w:rsidRPr="00FC0067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http://www.novoshakhtinsk.org/public_opinion/otsenka_vozdeystviya/proekty-postanovleniy/detail.php?ID=56531</w:t>
      </w:r>
    </w:p>
    <w:p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06.11.2020 по 12.11.2020.</w:t>
      </w:r>
    </w:p>
    <w:p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EE6B75" w:rsidRPr="00EE6B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257C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Суворов Михаил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Default="00B7661A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размещения НТО в дни проведения праздничных мероприятий, посвященных новогодним праздникам, дополнить площадкой по ул. Харьковской, 129-в</w:t>
            </w:r>
          </w:p>
          <w:p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Замечание принято</w:t>
            </w:r>
          </w:p>
        </w:tc>
      </w:tr>
      <w:tr w:rsidR="00B7661A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Индивидуальный предприниматель Саакян Эдгар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Юрикович</w:t>
            </w:r>
            <w:proofErr w:type="spellEnd"/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Default="00B7661A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Включить площадку в районе магазина «Прогресс» по ул. Трудовой, 32-а</w:t>
            </w:r>
          </w:p>
          <w:p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Замечание принято</w:t>
            </w:r>
          </w:p>
        </w:tc>
      </w:tr>
      <w:tr w:rsidR="00B7661A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Ковалева Наталья Анатольевна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Default="00B7661A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Включить в перечень мест НТО </w:t>
            </w:r>
            <w:r>
              <w:rPr>
                <w:rFonts w:ascii="Times New Roman" w:hAnsi="Times New Roman"/>
                <w:sz w:val="24"/>
                <w:szCs w:val="24"/>
              </w:rPr>
              <w:t>в дни проведения праздничных мероприятий, посвященных новогодним праздникам,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площадку в районе магазина «Ростовский»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23</w:t>
            </w:r>
          </w:p>
          <w:p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Замечание принято</w:t>
            </w:r>
          </w:p>
        </w:tc>
      </w:tr>
      <w:tr w:rsidR="00B7661A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Новиков Евгений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>В связи со сложившейся ситуацией по ограничению проведения ярмарочных мероприятий, можно было бы рассмот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реть площадку около универмага «Русь»</w:t>
            </w: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Базарной, 27-б для организации «Ёлочного базара»</w:t>
            </w:r>
            <w:r w:rsidRPr="00B7661A">
              <w:rPr>
                <w:rFonts w:ascii="Times New Roman" w:hAnsi="Times New Roman" w:cs="Times New Roman"/>
                <w:sz w:val="24"/>
                <w:szCs w:val="24"/>
              </w:rPr>
              <w:t xml:space="preserve"> в предновогодний период 2020 года.</w:t>
            </w:r>
          </w:p>
          <w:p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Замечание принято</w:t>
            </w:r>
          </w:p>
        </w:tc>
      </w:tr>
      <w:tr w:rsidR="00B7661A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Еловская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Добавить площадку для торговли хвойными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деревьями в дни проведения праздничных мероприятий, посвященных новогодним праздникам, по адресу ул. Парковая, 36-и (район торгового павильона).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Замечание принято</w:t>
            </w:r>
          </w:p>
        </w:tc>
      </w:tr>
    </w:tbl>
    <w:p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5" w:rsidRPr="005D54E0" w:rsidRDefault="006C3221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E6B75" w:rsidRPr="005D54E0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5" w:rsidRPr="005D54E0" w:rsidRDefault="006C3221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E6B75" w:rsidRPr="005D54E0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75" w:rsidRDefault="00300D7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5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27F" w:rsidRDefault="00EE6B75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</w:t>
      </w:r>
      <w:proofErr w:type="spellStart"/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Преснякова</w:t>
      </w:r>
      <w:proofErr w:type="spellEnd"/>
    </w:p>
    <w:p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Ольга Александровна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Сетракян</w:t>
      </w:r>
      <w:proofErr w:type="spellEnd"/>
    </w:p>
    <w:p w:rsidR="00FC0067" w:rsidRP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2 20 79</w:t>
      </w:r>
    </w:p>
    <w:sectPr w:rsidR="00FC0067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8A"/>
    <w:rsid w:val="0002489B"/>
    <w:rsid w:val="0008595C"/>
    <w:rsid w:val="0018227F"/>
    <w:rsid w:val="001952DB"/>
    <w:rsid w:val="001A3F86"/>
    <w:rsid w:val="001C2605"/>
    <w:rsid w:val="001E2F9D"/>
    <w:rsid w:val="00213592"/>
    <w:rsid w:val="0022500E"/>
    <w:rsid w:val="00231B3A"/>
    <w:rsid w:val="00257C57"/>
    <w:rsid w:val="002A5034"/>
    <w:rsid w:val="00300D73"/>
    <w:rsid w:val="003025C9"/>
    <w:rsid w:val="003F6C72"/>
    <w:rsid w:val="00455424"/>
    <w:rsid w:val="004865D1"/>
    <w:rsid w:val="004B72C1"/>
    <w:rsid w:val="004E01E0"/>
    <w:rsid w:val="004E5DF0"/>
    <w:rsid w:val="00554C65"/>
    <w:rsid w:val="005D54E0"/>
    <w:rsid w:val="006C3221"/>
    <w:rsid w:val="007354F1"/>
    <w:rsid w:val="007746EA"/>
    <w:rsid w:val="00856F1D"/>
    <w:rsid w:val="008A7C32"/>
    <w:rsid w:val="00984B4D"/>
    <w:rsid w:val="009926FE"/>
    <w:rsid w:val="00A34D58"/>
    <w:rsid w:val="00B7661A"/>
    <w:rsid w:val="00BA6664"/>
    <w:rsid w:val="00BE46C3"/>
    <w:rsid w:val="00C53360"/>
    <w:rsid w:val="00C55DBF"/>
    <w:rsid w:val="00C7768A"/>
    <w:rsid w:val="00C858EF"/>
    <w:rsid w:val="00DB7067"/>
    <w:rsid w:val="00E61723"/>
    <w:rsid w:val="00EC7A0B"/>
    <w:rsid w:val="00EE6B75"/>
    <w:rsid w:val="00FC0067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Imango</cp:lastModifiedBy>
  <cp:revision>9</cp:revision>
  <cp:lastPrinted>2020-11-13T07:45:00Z</cp:lastPrinted>
  <dcterms:created xsi:type="dcterms:W3CDTF">2019-02-19T07:15:00Z</dcterms:created>
  <dcterms:modified xsi:type="dcterms:W3CDTF">2020-11-13T07:50:00Z</dcterms:modified>
</cp:coreProperties>
</file>