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E" w:rsidRPr="00B85A75" w:rsidRDefault="00287DEE" w:rsidP="00B85A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87DEE" w:rsidRPr="00B85A75" w:rsidRDefault="00287DEE" w:rsidP="00010B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A75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B85A75" w:rsidRDefault="00287DEE" w:rsidP="000A6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sz w:val="28"/>
          <w:szCs w:val="28"/>
        </w:rPr>
      </w:pPr>
      <w:r w:rsidRPr="00B85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оценке </w:t>
      </w:r>
      <w:r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регулирующего воздействия проекта постановления</w:t>
      </w:r>
      <w:r w:rsidR="00984FCD" w:rsidRPr="0098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города </w:t>
      </w:r>
      <w:r w:rsidR="0029271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92718" w:rsidRPr="0029271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11.03.2016 № 162</w:t>
      </w:r>
      <w:r w:rsidR="00292718">
        <w:rPr>
          <w:rFonts w:ascii="Times New Roman" w:hAnsi="Times New Roman"/>
          <w:sz w:val="28"/>
          <w:szCs w:val="28"/>
        </w:rPr>
        <w:t>»</w:t>
      </w:r>
    </w:p>
    <w:p w:rsidR="000A671F" w:rsidRPr="00B85A75" w:rsidRDefault="000A671F" w:rsidP="000A67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lang w:eastAsia="ru-RU"/>
        </w:rPr>
      </w:pPr>
    </w:p>
    <w:p w:rsidR="00B85A75" w:rsidRPr="00EB0A28" w:rsidRDefault="00B83C96" w:rsidP="00EB0A28">
      <w:pPr>
        <w:pStyle w:val="1"/>
        <w:numPr>
          <w:ilvl w:val="0"/>
          <w:numId w:val="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</w:t>
      </w:r>
      <w:r w:rsidR="00B85A75" w:rsidRPr="00EB0A2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тсутствуют положения, приводящие к возникновению избыточных обязанностей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</w:p>
    <w:p w:rsidR="00B85A75" w:rsidRPr="00010B19" w:rsidRDefault="00010B19" w:rsidP="00010B1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Запретов и расходов для субъектов предпринимательской и инвестиционной деятельности, а также расходов бюджета города или </w:t>
      </w:r>
      <w:r w:rsidRPr="00010B19">
        <w:rPr>
          <w:rFonts w:ascii="Times New Roman" w:hAnsi="Times New Roman"/>
          <w:sz w:val="28"/>
          <w:szCs w:val="28"/>
          <w:lang w:eastAsia="ru-RU"/>
        </w:rPr>
        <w:t xml:space="preserve">способствующих их введению </w:t>
      </w:r>
      <w:r w:rsidR="000A671F">
        <w:rPr>
          <w:rFonts w:ascii="Times New Roman" w:hAnsi="Times New Roman"/>
          <w:sz w:val="28"/>
          <w:szCs w:val="28"/>
          <w:lang w:eastAsia="ru-RU"/>
        </w:rPr>
        <w:t>отсутствуют</w:t>
      </w:r>
      <w:r w:rsidR="00B83C96">
        <w:rPr>
          <w:rFonts w:ascii="Times New Roman" w:hAnsi="Times New Roman"/>
          <w:sz w:val="28"/>
          <w:szCs w:val="28"/>
          <w:lang w:eastAsia="ru-RU"/>
        </w:rPr>
        <w:t>.</w:t>
      </w:r>
    </w:p>
    <w:p w:rsidR="00B85A75" w:rsidRDefault="00EB0A28" w:rsidP="00EB0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10B19">
        <w:rPr>
          <w:rFonts w:ascii="Times New Roman" w:hAnsi="Times New Roman"/>
          <w:sz w:val="28"/>
          <w:szCs w:val="28"/>
          <w:lang w:eastAsia="ru-RU"/>
        </w:rPr>
        <w:t>босновани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B459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10B19" w:rsidRPr="00010B19">
        <w:rPr>
          <w:rFonts w:ascii="Times New Roman" w:hAnsi="Times New Roman"/>
          <w:sz w:val="28"/>
          <w:szCs w:val="28"/>
          <w:lang w:eastAsia="ru-RU"/>
        </w:rPr>
        <w:t>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представлено достаточно и в альтернативном решении не нуждается. </w:t>
      </w: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C96" w:rsidRDefault="00B83C96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="000A671F">
        <w:rPr>
          <w:rFonts w:ascii="Times New Roman" w:hAnsi="Times New Roman"/>
          <w:sz w:val="28"/>
          <w:szCs w:val="28"/>
          <w:lang w:eastAsia="ru-RU"/>
        </w:rPr>
        <w:t xml:space="preserve">сектора </w:t>
      </w:r>
    </w:p>
    <w:p w:rsidR="006E42C0" w:rsidRDefault="000A671F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r w:rsidR="006E42C0">
        <w:rPr>
          <w:rFonts w:ascii="Times New Roman" w:hAnsi="Times New Roman"/>
          <w:sz w:val="28"/>
          <w:szCs w:val="28"/>
          <w:lang w:eastAsia="ru-RU"/>
        </w:rPr>
        <w:t>потребительского рынка</w:t>
      </w:r>
    </w:p>
    <w:p w:rsidR="00B83C96" w:rsidRDefault="006E42C0" w:rsidP="00B83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</w:t>
      </w:r>
      <w:r w:rsidR="000A671F">
        <w:rPr>
          <w:rFonts w:ascii="Times New Roman" w:hAnsi="Times New Roman"/>
          <w:sz w:val="28"/>
          <w:szCs w:val="28"/>
          <w:lang w:eastAsia="ru-RU"/>
        </w:rPr>
        <w:t xml:space="preserve">страции города  </w:t>
      </w:r>
      <w:r w:rsidR="000A671F">
        <w:rPr>
          <w:rFonts w:ascii="Times New Roman" w:hAnsi="Times New Roman"/>
          <w:sz w:val="28"/>
          <w:szCs w:val="28"/>
          <w:lang w:eastAsia="ru-RU"/>
        </w:rPr>
        <w:tab/>
      </w:r>
      <w:r w:rsidR="000A671F">
        <w:rPr>
          <w:rFonts w:ascii="Times New Roman" w:hAnsi="Times New Roman"/>
          <w:sz w:val="28"/>
          <w:szCs w:val="28"/>
          <w:lang w:eastAsia="ru-RU"/>
        </w:rPr>
        <w:tab/>
      </w:r>
      <w:r w:rsidR="000A671F">
        <w:rPr>
          <w:rFonts w:ascii="Times New Roman" w:hAnsi="Times New Roman"/>
          <w:sz w:val="28"/>
          <w:szCs w:val="28"/>
          <w:lang w:eastAsia="ru-RU"/>
        </w:rPr>
        <w:tab/>
      </w:r>
      <w:r w:rsidR="000A671F">
        <w:rPr>
          <w:rFonts w:ascii="Times New Roman" w:hAnsi="Times New Roman"/>
          <w:sz w:val="28"/>
          <w:szCs w:val="28"/>
          <w:lang w:eastAsia="ru-RU"/>
        </w:rPr>
        <w:tab/>
      </w:r>
      <w:r w:rsidR="000A671F">
        <w:rPr>
          <w:rFonts w:ascii="Times New Roman" w:hAnsi="Times New Roman"/>
          <w:sz w:val="28"/>
          <w:szCs w:val="28"/>
          <w:lang w:eastAsia="ru-RU"/>
        </w:rPr>
        <w:tab/>
        <w:t xml:space="preserve">          Е</w:t>
      </w:r>
      <w:r>
        <w:rPr>
          <w:rFonts w:ascii="Times New Roman" w:hAnsi="Times New Roman"/>
          <w:sz w:val="28"/>
          <w:szCs w:val="28"/>
          <w:lang w:eastAsia="ru-RU"/>
        </w:rPr>
        <w:t xml:space="preserve">.М. </w:t>
      </w:r>
      <w:r w:rsidR="000A671F">
        <w:rPr>
          <w:rFonts w:ascii="Times New Roman" w:hAnsi="Times New Roman"/>
          <w:sz w:val="28"/>
          <w:szCs w:val="28"/>
          <w:lang w:eastAsia="ru-RU"/>
        </w:rPr>
        <w:t>Преснякова</w:t>
      </w:r>
    </w:p>
    <w:p w:rsidR="00B85A75" w:rsidRDefault="00B85A75" w:rsidP="00242C58">
      <w:pPr>
        <w:rPr>
          <w:rFonts w:ascii="Times New Roman" w:hAnsi="Times New Roman"/>
          <w:sz w:val="28"/>
          <w:szCs w:val="28"/>
          <w:lang w:eastAsia="ru-RU"/>
        </w:rPr>
      </w:pPr>
    </w:p>
    <w:p w:rsidR="005217FC" w:rsidRDefault="005217FC" w:rsidP="00242C58">
      <w:pPr>
        <w:rPr>
          <w:rFonts w:ascii="Times New Roman" w:hAnsi="Times New Roman"/>
          <w:sz w:val="28"/>
          <w:szCs w:val="28"/>
          <w:lang w:eastAsia="ru-RU"/>
        </w:rPr>
      </w:pPr>
    </w:p>
    <w:p w:rsidR="005217FC" w:rsidRPr="00B85A75" w:rsidRDefault="00292718" w:rsidP="00242C5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5217F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="005217FC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sectPr w:rsidR="005217FC" w:rsidRPr="00B85A75" w:rsidSect="003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F239B"/>
    <w:multiLevelType w:val="hybridMultilevel"/>
    <w:tmpl w:val="7952C186"/>
    <w:lvl w:ilvl="0" w:tplc="4C445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E"/>
    <w:rsid w:val="00010B19"/>
    <w:rsid w:val="000A57F5"/>
    <w:rsid w:val="000A671F"/>
    <w:rsid w:val="00185E6E"/>
    <w:rsid w:val="00242C58"/>
    <w:rsid w:val="00253D84"/>
    <w:rsid w:val="0026514D"/>
    <w:rsid w:val="00287DEE"/>
    <w:rsid w:val="00292718"/>
    <w:rsid w:val="003245F0"/>
    <w:rsid w:val="0036374A"/>
    <w:rsid w:val="005217FC"/>
    <w:rsid w:val="006E42C0"/>
    <w:rsid w:val="00791CE4"/>
    <w:rsid w:val="007B3388"/>
    <w:rsid w:val="00864FBE"/>
    <w:rsid w:val="00984FCD"/>
    <w:rsid w:val="00A16C07"/>
    <w:rsid w:val="00B459AF"/>
    <w:rsid w:val="00B83C96"/>
    <w:rsid w:val="00B85A75"/>
    <w:rsid w:val="00C1122E"/>
    <w:rsid w:val="00C47E50"/>
    <w:rsid w:val="00C70CAB"/>
    <w:rsid w:val="00D25303"/>
    <w:rsid w:val="00DB328D"/>
    <w:rsid w:val="00E6354F"/>
    <w:rsid w:val="00EB0A28"/>
    <w:rsid w:val="00FB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7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85A75"/>
    <w:pPr>
      <w:ind w:left="720"/>
      <w:contextualSpacing/>
    </w:pPr>
  </w:style>
  <w:style w:type="character" w:styleId="a4">
    <w:name w:val="Hyperlink"/>
    <w:uiPriority w:val="99"/>
    <w:unhideWhenUsed/>
    <w:rsid w:val="00C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User</cp:lastModifiedBy>
  <cp:revision>2</cp:revision>
  <cp:lastPrinted>2021-02-16T14:11:00Z</cp:lastPrinted>
  <dcterms:created xsi:type="dcterms:W3CDTF">2021-02-18T07:28:00Z</dcterms:created>
  <dcterms:modified xsi:type="dcterms:W3CDTF">2021-02-18T07:28:00Z</dcterms:modified>
</cp:coreProperties>
</file>