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jc w:val="right"/>
        <w:tblInd w:w="3149" w:type="dxa"/>
        <w:tblLook w:val="04A0"/>
      </w:tblPr>
      <w:tblGrid>
        <w:gridCol w:w="6379"/>
      </w:tblGrid>
      <w:tr w:rsidR="006C6519" w:rsidRPr="00533239" w:rsidTr="006B2714">
        <w:trPr>
          <w:jc w:val="right"/>
        </w:trPr>
        <w:tc>
          <w:tcPr>
            <w:tcW w:w="6379" w:type="dxa"/>
            <w:tcMar>
              <w:left w:w="28" w:type="dxa"/>
              <w:right w:w="28" w:type="dxa"/>
            </w:tcMar>
          </w:tcPr>
          <w:p w:rsidR="006C6519" w:rsidRPr="00DB5EA9" w:rsidRDefault="006C6519" w:rsidP="00923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F51C3" w:rsidRPr="00DF51C3" w:rsidRDefault="00DF51C3" w:rsidP="0040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«</w:t>
      </w:r>
      <w:r w:rsidR="00667FD8" w:rsidRPr="00667FD8">
        <w:rPr>
          <w:rFonts w:ascii="Times New Roman" w:hAnsi="Times New Roman" w:cs="Times New Roman"/>
          <w:b/>
          <w:sz w:val="28"/>
          <w:szCs w:val="28"/>
        </w:rPr>
        <w:t>Предоставление градостроительного плана земельного участка</w:t>
      </w:r>
      <w:r w:rsidR="00667FD8">
        <w:rPr>
          <w:rFonts w:ascii="Times New Roman" w:hAnsi="Times New Roman" w:cs="Times New Roman"/>
          <w:b/>
          <w:sz w:val="28"/>
          <w:szCs w:val="28"/>
        </w:rPr>
        <w:t>»</w:t>
      </w: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Раздел 1. Общие сведения о муниципальной услуге</w:t>
      </w:r>
    </w:p>
    <w:p w:rsidR="00D703D9" w:rsidRPr="008445DC" w:rsidRDefault="00D703D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4536"/>
        <w:gridCol w:w="10206"/>
      </w:tblGrid>
      <w:tr w:rsidR="008F060C" w:rsidRPr="008445DC" w:rsidTr="00F876E6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8F060C" w:rsidRPr="008445DC" w:rsidTr="00F876E6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1C56BD" w:rsidRDefault="00065EE7" w:rsidP="00065EE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 местного самоуправления </w:t>
            </w:r>
            <w:r w:rsidR="00F114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(далее - Орган)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065EE7" w:rsidRDefault="00A536CD" w:rsidP="00065EE7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72467A" w:rsidRDefault="00667FD8" w:rsidP="00EB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8F060C" w:rsidRPr="008445DC" w:rsidTr="00F876E6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72467A" w:rsidRDefault="00667FD8" w:rsidP="00EB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1C56BD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Администрат</w:t>
            </w:r>
            <w:r w:rsidR="006C6519">
              <w:rPr>
                <w:rFonts w:ascii="Times New Roman" w:hAnsi="Times New Roman" w:cs="Times New Roman"/>
                <w:b/>
                <w:bCs/>
              </w:rPr>
              <w:t xml:space="preserve">ивный регламент предоставления </w:t>
            </w:r>
            <w:r w:rsidR="001C56BD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4A5F" w:rsidRPr="00D608AE" w:rsidRDefault="00D24A5F" w:rsidP="00D24A5F">
            <w:pPr>
              <w:tabs>
                <w:tab w:val="left" w:pos="11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от 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08A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8F060C" w:rsidRPr="0072467A" w:rsidRDefault="00D24A5F" w:rsidP="0086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8AE">
              <w:rPr>
                <w:rFonts w:ascii="Times New Roman" w:hAnsi="Times New Roman" w:cs="Times New Roman"/>
              </w:rPr>
              <w:t>предоставления муниципальной услуги Администрацией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F060C" w:rsidRPr="008445DC" w:rsidTr="00F876E6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101" w:rsidRPr="0020612C" w:rsidRDefault="008F0FFD" w:rsidP="008F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1448" w:rsidRPr="008445DC" w:rsidTr="00F876E6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8" w:rsidRPr="006424B0" w:rsidRDefault="00F11448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11448" w:rsidRPr="008445DC" w:rsidRDefault="00F11448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11448" w:rsidRPr="008B5790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283">
              <w:rPr>
                <w:rFonts w:ascii="Times New Roman" w:hAnsi="Times New Roman" w:cs="Times New Roman"/>
                <w:sz w:val="20"/>
                <w:szCs w:val="20"/>
              </w:rPr>
              <w:t>далее -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48" w:rsidRPr="008B5790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F11448" w:rsidRPr="0020612C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3. Региональный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283">
              <w:rPr>
                <w:rFonts w:ascii="Times New Roman" w:hAnsi="Times New Roman" w:cs="Times New Roman"/>
                <w:sz w:val="20"/>
                <w:szCs w:val="20"/>
              </w:rPr>
              <w:t>далее - РПГУ).</w:t>
            </w:r>
          </w:p>
          <w:p w:rsidR="00F11448" w:rsidRPr="0020612C" w:rsidRDefault="00F11448" w:rsidP="00FB0D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20612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F11448" w:rsidRPr="0020612C" w:rsidRDefault="00F11448" w:rsidP="00FB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 Анкетирование заявителя сотрудником МФЦ.</w:t>
            </w:r>
          </w:p>
        </w:tc>
      </w:tr>
    </w:tbl>
    <w:p w:rsidR="001F55E9" w:rsidRPr="008445DC" w:rsidRDefault="00013566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="00270CB3"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481C01" w:rsidRPr="008445D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proofErr w:type="spellEnd"/>
      <w:r w:rsidR="00270CB3"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018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843"/>
        <w:gridCol w:w="1701"/>
        <w:gridCol w:w="1134"/>
        <w:gridCol w:w="850"/>
        <w:gridCol w:w="1276"/>
        <w:gridCol w:w="1276"/>
        <w:gridCol w:w="2126"/>
        <w:gridCol w:w="1559"/>
        <w:gridCol w:w="1559"/>
      </w:tblGrid>
      <w:tr w:rsidR="009211F8" w:rsidRPr="008445DC" w:rsidTr="00F876E6">
        <w:trPr>
          <w:tblHeader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  <w:p w:rsidR="009211F8" w:rsidRPr="008445DC" w:rsidRDefault="009211F8" w:rsidP="00EB7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9211F8" w:rsidRPr="008445DC" w:rsidRDefault="009211F8" w:rsidP="00EB7EBB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E33352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</w:t>
            </w:r>
            <w:r w:rsidR="009211F8"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ления </w:t>
            </w:r>
            <w:proofErr w:type="spellStart"/>
            <w:r w:rsidR="009211F8"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9211F8" w:rsidRPr="008445DC" w:rsidRDefault="009211F8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9211F8" w:rsidRPr="008445DC" w:rsidRDefault="009211F8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9211F8" w:rsidRPr="009211F8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9211F8" w:rsidRPr="008445DC" w:rsidTr="00F876E6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по месту жительства (месту нахождения юр</w:t>
            </w:r>
            <w:proofErr w:type="gramStart"/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9211F8" w:rsidRPr="009211F8" w:rsidRDefault="009211F8" w:rsidP="00EB7EBB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Реквизиты </w:t>
            </w: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норматив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ного</w:t>
            </w:r>
            <w:proofErr w:type="spellEnd"/>
            <w:proofErr w:type="gram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право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вого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акта, являющегося основанием  для взимания платы (государственной пошлины)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921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КБК для взимания платы (государственной пошлины), </w:t>
            </w:r>
            <w:r w:rsidRPr="006424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65D3" w:rsidRPr="008445DC" w:rsidTr="00F876E6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65D3" w:rsidRPr="008445DC" w:rsidRDefault="00667FD8" w:rsidP="00667FD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D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6D3BF6" w:rsidRPr="008445DC" w:rsidTr="00F876E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1B43F6" w:rsidP="00F1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</w:t>
            </w:r>
            <w:r w:rsidR="006D3BF6"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1B43F6" w:rsidP="00F1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</w:t>
            </w: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43F6" w:rsidRPr="0031148A" w:rsidRDefault="001B43F6" w:rsidP="001B4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>бращение с заявлением  неуполномоченного лица;</w:t>
            </w:r>
          </w:p>
          <w:p w:rsidR="001B43F6" w:rsidRPr="0031148A" w:rsidRDefault="001B43F6" w:rsidP="001B4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предоставленном заявлении информации, указанной в формах заявлений, установленных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>егламентом;</w:t>
            </w:r>
          </w:p>
          <w:p w:rsidR="001B43F6" w:rsidRDefault="001B43F6" w:rsidP="001B43F6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</w:t>
            </w:r>
            <w:r w:rsidRPr="0031148A">
              <w:rPr>
                <w:rFonts w:ascii="Times New Roman" w:eastAsia="Arial Unicode MS" w:hAnsi="Times New Roman" w:cs="Times New Roman"/>
              </w:rPr>
              <w:t xml:space="preserve">наличие в предоставленных заявителем  заявлениях и прилагаемом к ним комплекте документов, недостоверной или искаженной информации, несоответствий (несовпадение адресов, объектов </w:t>
            </w:r>
            <w:proofErr w:type="spellStart"/>
            <w:r w:rsidRPr="0031148A">
              <w:rPr>
                <w:rFonts w:ascii="Times New Roman" w:eastAsia="Arial Unicode MS" w:hAnsi="Times New Roman" w:cs="Times New Roman"/>
              </w:rPr>
              <w:lastRenderedPageBreak/>
              <w:t>правообладания</w:t>
            </w:r>
            <w:proofErr w:type="spellEnd"/>
            <w:r w:rsidRPr="0031148A">
              <w:rPr>
                <w:rFonts w:ascii="Times New Roman" w:eastAsia="Arial Unicode MS" w:hAnsi="Times New Roman" w:cs="Times New Roman"/>
              </w:rPr>
              <w:t xml:space="preserve">, субъектов права и т. д.); </w:t>
            </w:r>
          </w:p>
          <w:p w:rsidR="001B43F6" w:rsidRPr="00E8505B" w:rsidRDefault="001B43F6" w:rsidP="001B43F6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1148A">
              <w:rPr>
                <w:rFonts w:ascii="Times New Roman" w:hAnsi="Times New Roman" w:cs="Times New Roman"/>
              </w:rPr>
              <w:t>присутствие в документах неоговоренных исправлений.</w:t>
            </w:r>
          </w:p>
          <w:p w:rsidR="006D3BF6" w:rsidRPr="00F11448" w:rsidRDefault="006D3BF6" w:rsidP="0051170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7500" w:rsidRPr="007D7500" w:rsidRDefault="007D7500" w:rsidP="007D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случае</w:t>
            </w:r>
            <w:proofErr w:type="gram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заявитель не является правообладателем земельного участка (с учетом части 5 статьи 57.3 </w:t>
            </w:r>
            <w:proofErr w:type="spell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Градострои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(далее </w:t>
            </w:r>
            <w:r w:rsidRPr="007D750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–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РФ);</w:t>
            </w:r>
          </w:p>
          <w:p w:rsidR="007D7500" w:rsidRPr="007D7500" w:rsidRDefault="007D7500" w:rsidP="007D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если согласно выписке из Единого государственного реестра недвижимости об объекте недвижимости  границы земельного участка, принадлежащего заявителю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 подлежат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13.07.2015 № 218-ФЗ «О государственной регистрации недвижимости» (с учетом части 2 и пункта 3 части 3 статьи 57.3 </w:t>
            </w:r>
            <w:proofErr w:type="spell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РФ и приказа министерства строительства и жилищно-коммунального хозяйства Российской Федерации от 25.04.2017 №741/</w:t>
            </w:r>
            <w:proofErr w:type="spellStart"/>
            <w:proofErr w:type="gram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градостроительного плана земельного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стка и порядка ее заполнения»)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500" w:rsidRPr="007D7500" w:rsidRDefault="007D7500" w:rsidP="007D7500">
            <w:pPr>
              <w:spacing w:after="0" w:line="240" w:lineRule="auto"/>
              <w:ind w:left="-57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утвержденной документации по  планировке территории, если в соответствии с </w:t>
            </w:r>
            <w:proofErr w:type="spell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РФ размещение объекта капитального  строительства не допускается при отсутствии такой документации (с учетом положений частей 3, 6 статьи 41 </w:t>
            </w:r>
            <w:proofErr w:type="spellStart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BF6" w:rsidRPr="00944EF2" w:rsidRDefault="006D3BF6" w:rsidP="00511706">
            <w:pPr>
              <w:spacing w:after="0" w:line="240" w:lineRule="auto"/>
              <w:ind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7D7500" w:rsidP="006C40B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предусмо-трено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7D7500" w:rsidP="006C40B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6D3BF6" w:rsidP="006C40B8">
            <w:pPr>
              <w:spacing w:after="0" w:line="240" w:lineRule="auto"/>
              <w:ind w:left="-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Default="006D3BF6" w:rsidP="006D3BF6">
            <w:pPr>
              <w:jc w:val="center"/>
            </w:pPr>
            <w:r w:rsidRPr="00E601F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Default="006D3BF6" w:rsidP="006D3BF6">
            <w:pPr>
              <w:jc w:val="center"/>
            </w:pPr>
            <w:r w:rsidRPr="00E601F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72467A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Орган</w:t>
            </w: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2. Через МФЦ;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3. Через ЕПГУ и РПГУ.</w:t>
            </w: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F6" w:rsidRPr="0072467A" w:rsidRDefault="006D3BF6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Органе на бумажном носителе;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D3BF6" w:rsidRPr="0072467A" w:rsidRDefault="006D3BF6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D91DA5" w:rsidRPr="008445DC" w:rsidRDefault="001E08AE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="000F3A08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"</w:t>
      </w:r>
      <w:proofErr w:type="spellStart"/>
      <w:r w:rsidR="000F3A08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="000F3A08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1400"/>
        <w:gridCol w:w="1876"/>
        <w:gridCol w:w="2953"/>
        <w:gridCol w:w="1694"/>
        <w:gridCol w:w="1862"/>
        <w:gridCol w:w="2155"/>
        <w:gridCol w:w="2982"/>
      </w:tblGrid>
      <w:tr w:rsidR="00F876E6" w:rsidRPr="00C54D09" w:rsidTr="00AB214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  <w:proofErr w:type="gramEnd"/>
          </w:p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876E6" w:rsidRPr="00C54D09" w:rsidTr="00AB214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876E6" w:rsidRPr="00C54D09" w:rsidTr="00AB2143">
        <w:tc>
          <w:tcPr>
            <w:tcW w:w="15230" w:type="dxa"/>
            <w:gridSpan w:val="8"/>
            <w:tcMar>
              <w:left w:w="28" w:type="dxa"/>
              <w:right w:w="28" w:type="dxa"/>
            </w:tcMar>
          </w:tcPr>
          <w:p w:rsidR="00F876E6" w:rsidRPr="00FA72DE" w:rsidRDefault="00F876E6" w:rsidP="00AB21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5845EC">
              <w:rPr>
                <w:rFonts w:ascii="Times New Roman" w:hAnsi="Times New Roman" w:cs="Times New Roman"/>
                <w:b/>
                <w:sz w:val="20"/>
                <w:szCs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F876E6" w:rsidRPr="00C54D09" w:rsidTr="00AB2143">
        <w:trPr>
          <w:trHeight w:val="1068"/>
        </w:trPr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86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имеющее право действовать от имени заявителя для осуществления запроса на предоставление услуги.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3D7BFD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  <w:r w:rsidR="005641F6">
              <w:rPr>
                <w:rFonts w:ascii="Times New Roman" w:hAnsi="Times New Roman" w:cs="Times New Roman"/>
                <w:sz w:val="20"/>
                <w:szCs w:val="20"/>
              </w:rPr>
              <w:t>, оформленная в соответствии с законодательством РФ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Default="0097231B" w:rsidP="005641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5641F6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регламентом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>2.</w:t>
            </w:r>
            <w:r w:rsidRPr="003D7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Свидетельство о рождении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>3.</w:t>
            </w:r>
            <w:r w:rsidRPr="00A62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 органа опеки и попечительства о назначении опекуна или попечителя</w:t>
            </w:r>
          </w:p>
        </w:tc>
        <w:tc>
          <w:tcPr>
            <w:tcW w:w="2982" w:type="dxa"/>
            <w:vMerge w:val="restart"/>
            <w:tcMar>
              <w:left w:w="28" w:type="dxa"/>
              <w:right w:w="28" w:type="dxa"/>
            </w:tcMar>
          </w:tcPr>
          <w:p w:rsidR="00F876E6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60291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919">
              <w:rPr>
                <w:rFonts w:ascii="Times New Roman" w:hAnsi="Times New Roman" w:cs="Times New Roman"/>
                <w:sz w:val="20"/>
                <w:szCs w:val="20"/>
              </w:rPr>
              <w:t>9. Свидетельство о рождении (для лиц, не достигших возраста 14 лет)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2179"/>
        </w:trPr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86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62" w:type="dxa"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1. Любые лица, имеющие право действовать от имени юридического лица без доверенности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C393F" w:rsidRPr="00F553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1C393F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93F" w:rsidRPr="00C54D09" w:rsidTr="00AB2143">
        <w:trPr>
          <w:trHeight w:val="1441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2. Любые лица, имеющие соответствующие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мочия на основании доверенности</w:t>
            </w:r>
          </w:p>
        </w:tc>
        <w:tc>
          <w:tcPr>
            <w:tcW w:w="2155" w:type="dxa"/>
            <w:vMerge w:val="restart"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tcMar>
              <w:left w:w="28" w:type="dxa"/>
              <w:right w:w="28" w:type="dxa"/>
            </w:tcMar>
          </w:tcPr>
          <w:p w:rsidR="001C393F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93F" w:rsidRPr="00C54D09" w:rsidTr="00AB2143">
        <w:trPr>
          <w:trHeight w:val="2179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396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699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128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244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833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Вид на жительство (для лиц без гражданства)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6E6" w:rsidRDefault="00F876E6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E9" w:rsidRDefault="0096397D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</w:t>
      </w:r>
      <w:r w:rsidR="00E80DDF" w:rsidRPr="008445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заявителем для получения 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1764"/>
        <w:gridCol w:w="2365"/>
        <w:gridCol w:w="1966"/>
        <w:gridCol w:w="2409"/>
        <w:gridCol w:w="4111"/>
        <w:gridCol w:w="1134"/>
        <w:gridCol w:w="1162"/>
      </w:tblGrid>
      <w:tr w:rsidR="006278F3" w:rsidRPr="00074543" w:rsidTr="00096AD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6278F3" w:rsidRPr="00074543" w:rsidRDefault="006278F3" w:rsidP="0041049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6278F3" w:rsidRPr="003C62DF" w:rsidTr="00096A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8445D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3C62DF" w:rsidRDefault="006278F3" w:rsidP="0041049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6278F3" w:rsidRPr="00AA71C9" w:rsidTr="00096A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8445D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AA71C9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Документы, необходимые для предоставления </w:t>
            </w:r>
            <w:r w:rsidR="007018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услуги, подлежащи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представлению заявителем</w:t>
            </w:r>
          </w:p>
        </w:tc>
      </w:tr>
      <w:tr w:rsidR="006278F3" w:rsidRPr="00F55306" w:rsidTr="00096ADC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93377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6278F3" w:rsidP="0041049A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0493A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Запрос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59">
              <w:rPr>
                <w:rFonts w:ascii="Times New Roman" w:hAnsi="Times New Roman" w:cs="Times New Roman"/>
                <w:sz w:val="20"/>
                <w:szCs w:val="20"/>
              </w:rPr>
              <w:t>Оригинал – 1</w:t>
            </w:r>
          </w:p>
          <w:p w:rsidR="006278F3" w:rsidRPr="00511706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D1669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B12397" w:rsidRDefault="00B12397" w:rsidP="00B1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97">
              <w:rPr>
                <w:rFonts w:ascii="Times New Roman" w:hAnsi="Times New Roman" w:cs="Times New Roman"/>
                <w:sz w:val="20"/>
                <w:szCs w:val="20"/>
              </w:rPr>
              <w:t xml:space="preserve">по форме согласно приложению № 2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</w:t>
            </w:r>
            <w:r w:rsidRPr="00B12397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F55306" w:rsidRDefault="001C393F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3F">
              <w:rPr>
                <w:rFonts w:ascii="Times New Roman" w:hAnsi="Times New Roman" w:cs="Times New Roman"/>
                <w:sz w:val="20"/>
                <w:szCs w:val="20"/>
              </w:rPr>
              <w:t>http://www.novoshakhtinsk.org/administration/management/legislative_acts/resolutions/148/33648//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F55306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 личность заявителя или  представителя заявителя: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C56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Предоставляется один из документов, перечисленных в данном пункте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23ABB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3ABB" w:rsidRPr="00CB0C56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граждан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B12397">
            <w:pPr>
              <w:jc w:val="center"/>
            </w:pPr>
            <w:r w:rsidRPr="00C30C6A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12397">
              <w:rPr>
                <w:rFonts w:ascii="Times New Roman" w:hAnsi="Times New Roman" w:cs="Times New Roman"/>
                <w:sz w:val="20"/>
                <w:szCs w:val="20"/>
              </w:rPr>
              <w:t xml:space="preserve">ено административным </w:t>
            </w:r>
            <w:r w:rsidR="00B12397" w:rsidRPr="00B12397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="00B12397">
              <w:rPr>
                <w:rFonts w:ascii="Times New Roman" w:hAnsi="Times New Roman" w:cs="Times New Roman"/>
                <w:sz w:val="20"/>
                <w:szCs w:val="20"/>
              </w:rPr>
              <w:t>ом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2.2. Временное удостоверение личности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граждан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2.3. Паспорт гражданина иностранного государства, легализованный на территории Российской Федерации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иностранных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2.4. Разрешение на временное проживание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лиц без гражданства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2.5. Вид на жительство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лиц без гражданства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2.6. Удостоверение беженца в Российской 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при предъявлении </w:t>
            </w:r>
            <w:r w:rsidRPr="00DC2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беженцев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11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2.7. Свидетельство о рассмотрении ходатайства о признании беженцем на территории Российской Федерации по существу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Для беженцев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11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наличия документа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9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line="240" w:lineRule="auto"/>
              <w:jc w:val="center"/>
            </w:pPr>
            <w:r w:rsidRPr="0087386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лиц, не достигших возраста 14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8F3" w:rsidRPr="00E0493A" w:rsidTr="00096ADC">
        <w:trPr>
          <w:trHeight w:val="281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Документы, необходимые для предоставления </w:t>
            </w:r>
            <w:r w:rsidR="007018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E0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6278F3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6278F3" w:rsidP="00D46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3F5505" w:rsidP="003F550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EF0726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D46680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6680">
              <w:rPr>
                <w:rFonts w:ascii="Times New Roman" w:hAnsi="Times New Roman" w:cs="Times New Roman"/>
                <w:sz w:val="20"/>
                <w:szCs w:val="20"/>
              </w:rPr>
              <w:t xml:space="preserve"> объёме разделов В.1 – В.6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B45F58" w:rsidRDefault="006278F3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8F3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C957F1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 w:rsidR="003F5505">
              <w:rPr>
                <w:rFonts w:ascii="Times New Roman" w:hAnsi="Times New Roman" w:cs="Times New Roman"/>
                <w:sz w:val="20"/>
                <w:szCs w:val="20"/>
              </w:rPr>
              <w:t xml:space="preserve">единого государственного реестра объектов культурного наследия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6278F3" w:rsidP="0041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="003F5505"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 w:rsidR="003F5505"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3F5505" w:rsidP="003F55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505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3F5505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5505" w:rsidRPr="00C957F1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3F5505" w:rsidP="0041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3F5505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505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Топографическая </w:t>
            </w:r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съемка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</w:p>
          <w:p w:rsidR="003F5505" w:rsidRPr="00C957F1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Топографическая </w:t>
            </w:r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съемка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E0493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C941C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C941CA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78F3" w:rsidRPr="008445DC" w:rsidRDefault="006278F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E9" w:rsidRPr="008445DC" w:rsidRDefault="001F55E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1F55E9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ей)</w:t>
            </w:r>
          </w:p>
          <w:p w:rsidR="001F55E9" w:rsidRPr="00051B65" w:rsidRDefault="001F55E9" w:rsidP="00EB7EBB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1F55E9" w:rsidRPr="006435EC" w:rsidRDefault="001F55E9" w:rsidP="0053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 xml:space="preserve">электронного </w:t>
            </w:r>
            <w:r w:rsidR="005303E3" w:rsidRPr="006435EC">
              <w:rPr>
                <w:rFonts w:ascii="Times New Roman" w:hAnsi="Times New Roman" w:cs="Times New Roman"/>
                <w:b/>
                <w:bCs/>
              </w:rPr>
              <w:t>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03BB" w:rsidRPr="006435EC" w:rsidRDefault="001803BB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1F55E9" w:rsidRPr="006435EC" w:rsidRDefault="001F55E9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547367" w:rsidRPr="006435EC" w:rsidRDefault="00547367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1F55E9" w:rsidRPr="006435EC" w:rsidRDefault="001F55E9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5303E3" w:rsidP="00EB7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Формы</w:t>
            </w:r>
            <w:r w:rsidR="001F55E9" w:rsidRPr="006435EC">
              <w:rPr>
                <w:rFonts w:ascii="Times New Roman" w:hAnsi="Times New Roman" w:cs="Times New Roman"/>
                <w:b/>
                <w:bCs/>
              </w:rPr>
              <w:t xml:space="preserve"> (шаблон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ы</w:t>
            </w:r>
            <w:r w:rsidR="001F55E9" w:rsidRPr="006435EC">
              <w:rPr>
                <w:rFonts w:ascii="Times New Roman" w:hAnsi="Times New Roman" w:cs="Times New Roman"/>
                <w:b/>
                <w:bCs/>
              </w:rPr>
              <w:t>) межведомственного запроса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5303E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</w:t>
            </w:r>
            <w:r w:rsidR="005303E3" w:rsidRPr="006435EC">
              <w:rPr>
                <w:rFonts w:ascii="Times New Roman" w:hAnsi="Times New Roman" w:cs="Times New Roman"/>
                <w:b/>
                <w:bCs/>
              </w:rPr>
              <w:t xml:space="preserve"> и ответа на межведомственный запрос</w:t>
            </w:r>
          </w:p>
        </w:tc>
      </w:tr>
      <w:tr w:rsidR="001F55E9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6F60" w:rsidRPr="00051B65" w:rsidTr="00096ADC">
        <w:trPr>
          <w:trHeight w:val="392"/>
        </w:trPr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6F60" w:rsidRPr="007E00E2" w:rsidRDefault="00BF6D1F" w:rsidP="00AE226C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D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4775E7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 w:rsidR="00BD1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13002D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0003564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E0CD2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E7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олучение ответа;</w:t>
            </w:r>
          </w:p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5E7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jc w:val="center"/>
            </w:pPr>
            <w:r w:rsidRPr="00B22037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E0493A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единого государственного реестра объектов культурного наследия (памятников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культуры) народов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 w:rsidR="00BD1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Ростовской области</w:t>
            </w:r>
            <w:r w:rsidR="004775E7" w:rsidRPr="00B22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BD10BB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формируется в АРМ «Ведомство»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0BB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jc w:val="center"/>
              <w:rPr>
                <w:sz w:val="28"/>
                <w:szCs w:val="28"/>
              </w:rPr>
            </w:pPr>
            <w:r w:rsidRPr="00B2203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C957F1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C957F1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инженерные сети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  <w:p w:rsidR="00260BAC" w:rsidRDefault="00260BAC" w:rsidP="002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направления запроса не более </w:t>
            </w:r>
          </w:p>
          <w:p w:rsidR="00260BAC" w:rsidRPr="00B22037" w:rsidRDefault="00260BAC" w:rsidP="002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дней, срок получения ответа на запрос не более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0BB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jc w:val="center"/>
              <w:rPr>
                <w:sz w:val="28"/>
                <w:szCs w:val="28"/>
              </w:rPr>
            </w:pPr>
            <w:r w:rsidRPr="00B22037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Топографическая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съемка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Топографическая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съемка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главного архитектора Администрации города (при наличии в информационной системе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2270" w:rsidRPr="00EE0CD2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270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олучение ответа;</w:t>
            </w:r>
          </w:p>
          <w:p w:rsidR="00BD10BB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55E9" w:rsidRPr="008445DC" w:rsidRDefault="00E2771F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Результат </w:t>
      </w:r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1F55E9" w:rsidRPr="008445DC" w:rsidTr="00096ADC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Документ/документы, являющиеся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03BB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документам, являющимся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5C0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 xml:space="preserve">Характеристика результата 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="00AB2178"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(положительный/</w:t>
            </w:r>
            <w:proofErr w:type="gramEnd"/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3F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егос</w:t>
            </w:r>
            <w:proofErr w:type="gramStart"/>
            <w:r w:rsidR="00AB2178"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="00AB2178" w:rsidRPr="006435EC">
              <w:rPr>
                <w:rFonts w:ascii="Times New Roman" w:hAnsi="Times New Roman" w:cs="Times New Roman"/>
                <w:b/>
                <w:bCs/>
              </w:rPr>
              <w:t>)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результатом 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3F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егос</w:t>
            </w:r>
            <w:proofErr w:type="gramStart"/>
            <w:r w:rsidR="00AB2178"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="00AB2178" w:rsidRPr="006435EC">
              <w:rPr>
                <w:rFonts w:ascii="Times New Roman" w:hAnsi="Times New Roman" w:cs="Times New Roman"/>
                <w:b/>
                <w:bCs/>
              </w:rPr>
              <w:t>)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результатом 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Способ получения результата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 "</w:t>
            </w:r>
            <w:proofErr w:type="spellStart"/>
            <w:r w:rsidR="00AB2178"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 "</w:t>
            </w:r>
            <w:proofErr w:type="spellStart"/>
            <w:r w:rsidR="00AB2178"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="00AB2178"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F55E9" w:rsidRPr="008445DC" w:rsidTr="00096ADC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1F55E9" w:rsidRPr="008445DC" w:rsidTr="00096ADC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E7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706" w:rsidRPr="008445DC" w:rsidTr="00096AD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A63E1D" w:rsidRDefault="00045A0E" w:rsidP="00AE226C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Pr="00045A0E">
              <w:rPr>
                <w:sz w:val="20"/>
                <w:szCs w:val="20"/>
              </w:rPr>
              <w:t>радостроительный план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BC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9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Приказа </w:t>
            </w:r>
            <w:r w:rsidR="00B11D04" w:rsidRPr="00B11D04">
              <w:rPr>
                <w:rFonts w:ascii="Times New Roman" w:hAnsi="Times New Roman" w:cs="Times New Roman"/>
                <w:sz w:val="20"/>
                <w:szCs w:val="20"/>
              </w:rPr>
              <w:t>Минстроя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B11D0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B11D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11D04" w:rsidRPr="00B11D04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градостроительного плана земельного участка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982EE2" w:rsidRDefault="00511706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Приложение № 1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jc w:val="center"/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1. В Органе на бумажном носителе;</w:t>
            </w:r>
          </w:p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носителе.</w:t>
            </w:r>
          </w:p>
          <w:p w:rsidR="00511706" w:rsidRDefault="00511706" w:rsidP="0005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06" w:rsidRPr="00E904E5" w:rsidRDefault="00511706" w:rsidP="00820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952915" w:rsidP="00F414AD"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</w:tr>
      <w:tr w:rsidR="00511706" w:rsidRPr="008445DC" w:rsidTr="00096AD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A63E1D" w:rsidRDefault="00511706" w:rsidP="008201BC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об отказе в </w:t>
            </w:r>
            <w:r w:rsidRPr="0005211F">
              <w:rPr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996B18" w:rsidP="00982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за подписью главного архитектора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996B18" w:rsidP="000521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511706" w:rsidP="000521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1. В Органе на бумажном носителе;</w:t>
            </w:r>
          </w:p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2. В МФЦ на бумажном носителе.</w:t>
            </w:r>
          </w:p>
          <w:p w:rsidR="00511706" w:rsidRDefault="00511706" w:rsidP="0005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06" w:rsidRPr="008445DC" w:rsidRDefault="00511706" w:rsidP="0082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324229"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</w:tr>
    </w:tbl>
    <w:p w:rsidR="00272753" w:rsidRDefault="0027275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72753" w:rsidSect="001C0421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1F55E9" w:rsidRDefault="001F55E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D351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Технологические процессы предоставления </w:t>
      </w:r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D351D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709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2382"/>
        <w:gridCol w:w="5387"/>
        <w:gridCol w:w="2126"/>
        <w:gridCol w:w="1858"/>
        <w:gridCol w:w="1785"/>
        <w:gridCol w:w="1717"/>
      </w:tblGrid>
      <w:tr w:rsidR="00DE5D80" w:rsidRPr="008F2321" w:rsidTr="00E94134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E5D80" w:rsidRPr="00137A72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137A72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Заявителя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DE5D80" w:rsidRPr="00137A72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DE5D80" w:rsidRPr="00137A72" w:rsidRDefault="00DE5D80" w:rsidP="0013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137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1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в ИС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заявителя в информационной системе МФЦ.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2EE2" w:rsidRPr="008201BC" w:rsidRDefault="00982EE2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</w:t>
            </w:r>
          </w:p>
          <w:p w:rsidR="00DE5D80" w:rsidRPr="008201BC" w:rsidRDefault="00982EE2" w:rsidP="0051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оформления документов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оформления документов,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в Разделе 4 настоящей технологической схемы требованиям.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услуги, информирует заявителя о возможности отказа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DB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2EE2" w:rsidRPr="008201BC" w:rsidRDefault="0047657E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82EE2"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211F" w:rsidRPr="008201BC" w:rsidRDefault="00982EE2" w:rsidP="0051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DE5D80" w:rsidRPr="008F2321" w:rsidTr="00E94134">
        <w:trPr>
          <w:trHeight w:val="29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4.1 Подготовка и выдача расписки (выписки)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документы, представленные заявителем.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E557F5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F5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(выписка), формируемая в ИС МФЦ, 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57F5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076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76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 Выдача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предоставления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 просьбе заявителя сотрудник выдает уведомление об отказе в приеме заявления и документов, в котором указаны причины отказа, фамилия и подпись специалиста, дата отказа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 доступ к ИС МФЦ;</w:t>
            </w:r>
          </w:p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- доступ </w:t>
            </w:r>
            <w:proofErr w:type="gram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111" w:rsidRPr="00076111" w:rsidRDefault="00076111" w:rsidP="0007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приеме заявления и документов </w:t>
            </w:r>
          </w:p>
          <w:p w:rsidR="00DE5D80" w:rsidRPr="008F2321" w:rsidRDefault="00076111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комплекта документов и передача его в МФЦ, ответственный за организацию предоставления услуги (в случае обращения заявителя (представителя заявителя) в МФЦ по принципу экстерриториальности)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 </w:t>
            </w:r>
          </w:p>
          <w:p w:rsidR="00DE5D80" w:rsidRPr="00096ADC" w:rsidRDefault="00DE5D80" w:rsidP="00257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</w:t>
            </w: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</w:t>
            </w:r>
            <w:r w:rsidR="00F07E77"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Ростовской области от 10.12.2015</w:t>
            </w: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Вносит сведения о направлении пакета документов в МФЦ, </w:t>
            </w:r>
            <w:proofErr w:type="gramStart"/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организацию предоставления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в ИС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следующего рабочего дня </w:t>
            </w:r>
            <w:r w:rsidRPr="008F2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 дня представления заявителем полного комплекта документов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 w:rsidRPr="008F2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Разделом 4 настоящей технологической схемы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64268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асписка (выписка) (Приложение № 2</w:t>
            </w: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), сопроводительный реестр (Приложение №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764268">
              <w:rPr>
                <w:rFonts w:ascii="Times New Roman" w:hAnsi="Times New Roman" w:cs="Times New Roman"/>
                <w:sz w:val="20"/>
                <w:szCs w:val="20"/>
              </w:rPr>
              <w:t xml:space="preserve"> в ИС МФЦ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межведомственные запросы о представлении документов (сведений), указанных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в Разделе 5 настоящей технологической схемы,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они не были представлены заявителем самостоятельно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- доступ к </w:t>
            </w:r>
            <w:r w:rsidR="008201BC">
              <w:rPr>
                <w:rFonts w:ascii="Times New Roman" w:hAnsi="Times New Roman" w:cs="Times New Roman"/>
                <w:sz w:val="20"/>
                <w:szCs w:val="20"/>
              </w:rPr>
              <w:t xml:space="preserve">СМЭВ, 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8201BC" w:rsidP="008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полного пакета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пакет документов, включающий заявление, документы, необходимые для предоставления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услуги, передает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с сопроводительным реестром</w:t>
            </w: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неполучения МФЦ ответов на межведомственный запрос в течение 5 (пяти) рабочих дней МФЦ направляет в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об отсутствии ответа на межведомственный запрос, заявление и необходимые документы с приложением копии соответствующего межведомственного запроса.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если в заявлении заявителем указано на получение документов после оказания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МФЦ соответствующее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в МФЦ для выдачи заявителю.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МФЦ при получении ответа на такой межведомственный запрос в срок не более 1 рабочего дня передает его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для принятия решения по услуге.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документов </w:t>
            </w:r>
            <w:proofErr w:type="spell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B18">
              <w:rPr>
                <w:rFonts w:ascii="Times New Roman" w:hAnsi="Times New Roman" w:cs="Times New Roman"/>
                <w:sz w:val="20"/>
                <w:szCs w:val="20"/>
              </w:rPr>
              <w:t>работниками</w:t>
            </w:r>
            <w:proofErr w:type="spellEnd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 производится по сопроводительному реестру так же, как и основного пакета документов.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D80" w:rsidRPr="005B5865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взаимодействия между МФЦ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комплекты документов с сопроводительными реестрами направляются по защищенному каналу связи.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  <w:r w:rsidR="00E94134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направления запросов в </w:t>
            </w:r>
            <w:proofErr w:type="gramStart"/>
            <w:r w:rsidR="00E9413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="00E94134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эксплуатирующие инженерные сети срок ответа на запрос не более 14 дней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DE5D80" w:rsidRPr="008F2321" w:rsidRDefault="008201BC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- доступ к СМЭВ, ПО </w:t>
            </w:r>
            <w:proofErr w:type="spellStart"/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A1" w:rsidRPr="00BE2AA1" w:rsidRDefault="00BE2AA1" w:rsidP="00BE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одительный реестр (Приложение № 4</w:t>
            </w: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E5D80" w:rsidRPr="008F2321" w:rsidRDefault="00BE2AA1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ответа на межведомственный запрос 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</w:t>
            </w:r>
          </w:p>
          <w:p w:rsidR="00996B18" w:rsidRDefault="00996B18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  <w:p w:rsidR="00777BF1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03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 xml:space="preserve"> от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99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B18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доступ </w:t>
            </w:r>
            <w:proofErr w:type="gram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82EE2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7BF1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заявления и документов, необходимых для предоставления муниципальной услуги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Рассматривает  предоставленные и полученные в рамках межведомственного информационного взаимодействия  документы. П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ринимает решение о предоставлении (отказе в предоставлении) муниципальной услуги</w:t>
            </w:r>
          </w:p>
          <w:p w:rsidR="00777BF1" w:rsidRPr="008F2321" w:rsidRDefault="00777BF1" w:rsidP="0003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99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982EE2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B5" w:rsidRPr="008201BC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F2321" w:rsidRDefault="00161CB5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6B18" w:rsidRPr="008201BC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 услуги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D3688F" w:rsidRDefault="00777BF1" w:rsidP="0013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результат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D3688F" w:rsidRDefault="00777BF1" w:rsidP="0077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996B18"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пециалисты </w:t>
            </w:r>
            <w:r w:rsidRPr="00A9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CB5" w:rsidRPr="00A92C0D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61CB5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7771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CB5" w:rsidRPr="008201BC" w:rsidRDefault="00777BF1" w:rsidP="00137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и в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ыдача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результат муниципальной услуги.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CB5" w:rsidRPr="00D3688F" w:rsidRDefault="00777BF1" w:rsidP="0085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В случае выбора заявителем местом получения результата услуги в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беспечивает передачу подготовленного результата для выдачи заявителю в Органе</w:t>
            </w:r>
            <w:r w:rsidR="00851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777BF1" w:rsidP="00584E2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777BF1"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61CB5" w:rsidRPr="00A92C0D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7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F2321" w:rsidRDefault="00161CB5" w:rsidP="0077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4E22" w:rsidRPr="008F2321" w:rsidTr="00E94134">
        <w:trPr>
          <w:trHeight w:val="2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4E22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F23E2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D3688F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подготовленный результат в МФЦ в целях выдачи заявителю. </w:t>
            </w:r>
          </w:p>
          <w:p w:rsidR="00584E22" w:rsidRPr="00D3688F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Органом документов по результатам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 для выдачи заявителю и прием таких документов МФЦ осуществляется на основании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записи в</w:t>
            </w: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реестр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приема-передачи документов через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  <w:p w:rsidR="00584E22" w:rsidRDefault="00777BF1" w:rsidP="00777B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сроки, предусмотренные  процедурой № 11)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D3688F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584E22"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доступ </w:t>
            </w:r>
            <w:proofErr w:type="gram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получения результата </w:t>
            </w: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из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Выдача результата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устанавливает личность заявителя, в том числе проверяет документ, удостоверяющий его личность;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проверяет правомочия представителя заявителя действовать от имени заявителя при получении документов;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находит документы, подлежащие выдаче;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знакомит заявителя с перечнем выдаваемых документов (оглашает названия выдаваемых документов);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выдает документы заявителю;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этом случае сотрудник МФЦ информирует заявителя о передаче документов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следующих 2  рабочих дней обеспечивает направление их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невостребованных документов в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невостребованные заявителем результаты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На 31 календарный день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со дня получения результата услуги от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ргана</w:t>
            </w:r>
          </w:p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B631F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1F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форм</w:t>
            </w:r>
            <w:r w:rsidR="001E03F1">
              <w:rPr>
                <w:rFonts w:ascii="Times New Roman" w:hAnsi="Times New Roman" w:cs="Times New Roman"/>
                <w:sz w:val="20"/>
                <w:szCs w:val="20"/>
              </w:rPr>
              <w:t xml:space="preserve">ируемый в ИС МФЦ 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631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</w:tbl>
    <w:p w:rsidR="001F55E9" w:rsidRPr="008445DC" w:rsidRDefault="003B4A55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Особенности предоставления 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1774"/>
        <w:gridCol w:w="1819"/>
        <w:gridCol w:w="2404"/>
        <w:gridCol w:w="2038"/>
        <w:gridCol w:w="2210"/>
        <w:gridCol w:w="2213"/>
      </w:tblGrid>
      <w:tr w:rsidR="00DB1B21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 получения заявителем информации о </w:t>
            </w:r>
            <w:r w:rsidRPr="004B78A5">
              <w:rPr>
                <w:rFonts w:ascii="Times New Roman" w:hAnsi="Times New Roman" w:cs="Times New Roman"/>
                <w:b/>
                <w:bCs/>
              </w:rPr>
              <w:t>сроках и порядке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F20DD7" w:rsidRPr="008A77F8" w:rsidRDefault="00F20DD7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иных документов, необходимых для предоставления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DB1B21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FF2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FF2" w:rsidRPr="00FC4366" w:rsidRDefault="001A1FF2" w:rsidP="0005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C4366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Органа;</w:t>
            </w:r>
          </w:p>
          <w:p w:rsidR="001A1FF2" w:rsidRDefault="001A1FF2" w:rsidP="00052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 ЕПГУ, РПГУ</w:t>
            </w:r>
            <w:r w:rsidRPr="004B78A5">
              <w:rPr>
                <w:rFonts w:ascii="Times New Roman" w:hAnsi="Times New Roman"/>
                <w:kern w:val="2"/>
                <w:sz w:val="20"/>
                <w:szCs w:val="20"/>
              </w:rPr>
              <w:t>;</w:t>
            </w:r>
          </w:p>
          <w:p w:rsidR="001A1FF2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4B78A5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- </w:t>
            </w:r>
            <w:r w:rsidRPr="004B78A5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 сети МФЦ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Ростовской области.</w:t>
            </w:r>
          </w:p>
          <w:p w:rsidR="001A1FF2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1A1FF2" w:rsidRPr="008201BC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Default="00777BF1" w:rsidP="00777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</w:t>
            </w:r>
          </w:p>
          <w:p w:rsidR="00777BF1" w:rsidRPr="00723AC8" w:rsidRDefault="00777BF1" w:rsidP="00777B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723A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Предоставление информации о муниципальной услуге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Pr="00B07192" w:rsidRDefault="00777BF1" w:rsidP="00777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 «</w:t>
            </w:r>
            <w:r w:rsidRPr="00B07192">
              <w:rPr>
                <w:rFonts w:ascii="Times New Roman" w:hAnsi="Times New Roman"/>
                <w:sz w:val="20"/>
                <w:szCs w:val="20"/>
              </w:rPr>
              <w:t xml:space="preserve">Прием заявления и </w:t>
            </w:r>
            <w:r w:rsidRPr="00B0719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документов, необходимых                                                                                                              </w:t>
            </w:r>
            <w:r w:rsidRPr="00B07192">
              <w:rPr>
                <w:rFonts w:ascii="Times New Roman" w:hAnsi="Times New Roman"/>
                <w:spacing w:val="-3"/>
                <w:sz w:val="20"/>
                <w:szCs w:val="20"/>
              </w:rPr>
              <w:t>для предоставления муниципальной услуги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» в электронном виде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B07192" w:rsidRDefault="00B85EF4" w:rsidP="00B85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 «</w:t>
            </w:r>
            <w:r w:rsidRPr="00B07192">
              <w:rPr>
                <w:rFonts w:ascii="Times New Roman" w:hAnsi="Times New Roman"/>
                <w:sz w:val="20"/>
                <w:szCs w:val="20"/>
              </w:rPr>
              <w:t xml:space="preserve">Прием заявления и </w:t>
            </w:r>
            <w:r w:rsidRPr="00B0719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документов, необходимых                                                                                                              </w:t>
            </w:r>
            <w:r w:rsidRPr="00B07192">
              <w:rPr>
                <w:rFonts w:ascii="Times New Roman" w:hAnsi="Times New Roman"/>
                <w:spacing w:val="-3"/>
                <w:sz w:val="20"/>
                <w:szCs w:val="20"/>
              </w:rPr>
              <w:t>для предоставления муниципальной услуги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» в электронном виде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B07192" w:rsidRDefault="00B85EF4" w:rsidP="00B85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1A1FF2" w:rsidRPr="00944EF2" w:rsidRDefault="001A1FF2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FF2" w:rsidRPr="00944EF2" w:rsidRDefault="00B85EF4" w:rsidP="001A1F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C5"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973C7B" w:rsidRDefault="00B85EF4" w:rsidP="002930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 в 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V. Досудебный (внесудебный) порядок обжалования заявителем</w:t>
            </w:r>
          </w:p>
          <w:p w:rsidR="00B85EF4" w:rsidRPr="00973C7B" w:rsidRDefault="00B85EF4" w:rsidP="00293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решений и действий (бездействия)  Администрации города, «МФЦ»,</w:t>
            </w:r>
          </w:p>
          <w:p w:rsidR="00B85EF4" w:rsidRPr="00973C7B" w:rsidRDefault="00B85EF4" w:rsidP="00293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должностных лиц, а также муниципальных служащих Отдела,</w:t>
            </w:r>
          </w:p>
          <w:p w:rsidR="00B85EF4" w:rsidRPr="00131963" w:rsidRDefault="00B85EF4" w:rsidP="002930D3">
            <w:pPr>
              <w:spacing w:after="0"/>
              <w:jc w:val="center"/>
              <w:rPr>
                <w:sz w:val="28"/>
                <w:szCs w:val="28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работников «МФЦ» при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FF2" w:rsidRPr="00944EF2" w:rsidRDefault="00B85EF4" w:rsidP="00293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7AC5">
              <w:rPr>
                <w:rFonts w:ascii="Times New Roman" w:hAnsi="Times New Roman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0C7AC5">
              <w:rPr>
                <w:rFonts w:ascii="Times New Roman" w:hAnsi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71B9F" w:rsidSect="001C0421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47657E" w:rsidRPr="0047657E" w:rsidRDefault="0047657E" w:rsidP="0047657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7657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:rsidR="0047657E" w:rsidRPr="0047657E" w:rsidRDefault="0047657E" w:rsidP="0047657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услуги</w:t>
      </w:r>
    </w:p>
    <w:p w:rsidR="0047657E" w:rsidRPr="0047657E" w:rsidRDefault="0047657E" w:rsidP="0047657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3965FE" w:rsidRPr="003965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47657E" w:rsidRDefault="0047657E" w:rsidP="005675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F048E" w:rsidRDefault="00CF048E" w:rsidP="00CF048E"/>
    <w:p w:rsidR="00CF048E" w:rsidRPr="00F414AD" w:rsidRDefault="00CF048E" w:rsidP="00CF048E">
      <w:pPr>
        <w:pStyle w:val="1"/>
        <w:jc w:val="center"/>
        <w:rPr>
          <w:rFonts w:ascii="Times New Roman" w:hAnsi="Times New Roman" w:cs="Times New Roman"/>
        </w:rPr>
      </w:pPr>
      <w:r w:rsidRPr="00F414AD">
        <w:rPr>
          <w:rFonts w:ascii="Times New Roman" w:hAnsi="Times New Roman" w:cs="Times New Roman"/>
        </w:rPr>
        <w:t>Форма градостроительного плана земельного участка</w:t>
      </w:r>
    </w:p>
    <w:p w:rsidR="00CF048E" w:rsidRPr="00F414AD" w:rsidRDefault="00CF048E" w:rsidP="00CF048E">
      <w:pPr>
        <w:rPr>
          <w:rFonts w:ascii="Times New Roman" w:hAnsi="Times New Roman" w:cs="Times New Roman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0" w:name="sub_101"/>
      <w:r w:rsidRPr="00CF048E">
        <w:rPr>
          <w:rFonts w:ascii="Times New Roman" w:hAnsi="Times New Roman" w:cs="Times New Roman"/>
        </w:rPr>
        <w:t>Градостроительный план земельного участка</w:t>
      </w:r>
    </w:p>
    <w:bookmarkEnd w:id="0"/>
    <w:p w:rsidR="00CF048E" w:rsidRPr="00F414AD" w:rsidRDefault="00CF048E" w:rsidP="00CF048E">
      <w:pPr>
        <w:pStyle w:val="afb"/>
        <w:rPr>
          <w:rFonts w:ascii="Times New Roman" w:hAnsi="Times New Roman" w:cs="Times New Roman"/>
        </w:rPr>
      </w:pPr>
      <w:r w:rsidRPr="00F414AD">
        <w:rPr>
          <w:rFonts w:ascii="Times New Roman" w:hAnsi="Times New Roman" w:cs="Times New Roman"/>
        </w:rPr>
        <w:t>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566"/>
        <w:gridCol w:w="710"/>
        <w:gridCol w:w="710"/>
        <w:gridCol w:w="715"/>
        <w:gridCol w:w="720"/>
        <w:gridCol w:w="696"/>
        <w:gridCol w:w="715"/>
        <w:gridCol w:w="710"/>
        <w:gridCol w:w="706"/>
        <w:gridCol w:w="706"/>
        <w:gridCol w:w="725"/>
        <w:gridCol w:w="682"/>
        <w:gridCol w:w="566"/>
        <w:gridCol w:w="590"/>
      </w:tblGrid>
      <w:tr w:rsidR="00CF048E" w:rsidRPr="00F414AD" w:rsidTr="00CF048E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</w:tr>
    </w:tbl>
    <w:p w:rsidR="00CF048E" w:rsidRPr="00F414AD" w:rsidRDefault="00CF048E" w:rsidP="00CF048E">
      <w:pPr>
        <w:rPr>
          <w:sz w:val="24"/>
          <w:szCs w:val="24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" w:name="sub_102"/>
      <w:r w:rsidRPr="00CF048E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bookmarkEnd w:id="1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048E">
        <w:rPr>
          <w:rFonts w:ascii="Times New Roman" w:hAnsi="Times New Roman" w:cs="Times New Roman"/>
          <w:sz w:val="20"/>
          <w:szCs w:val="20"/>
        </w:rPr>
        <w:t>(реквизиты заявления правообладателя земельного участка с указанием  ф.и.о. заявителя - физического лица, либо реквизиты заявления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и наименование заявителя - юридического лица о выдаче градостроительного</w:t>
      </w:r>
      <w:proofErr w:type="gramEnd"/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плана земельного участка)</w:t>
      </w:r>
    </w:p>
    <w:p w:rsidR="00CF048E" w:rsidRPr="00CF048E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" w:name="sub_103"/>
      <w:r w:rsidRPr="00CF048E">
        <w:rPr>
          <w:rFonts w:ascii="Times New Roman" w:hAnsi="Times New Roman" w:cs="Times New Roman"/>
        </w:rPr>
        <w:t>Местонахождение земельного участка</w:t>
      </w:r>
    </w:p>
    <w:bookmarkEnd w:id="2"/>
    <w:p w:rsidR="00CF048E" w:rsidRDefault="00CF048E" w:rsidP="00CF048E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Pr="00CF048E">
        <w:rPr>
          <w:rFonts w:ascii="Times New Roman" w:hAnsi="Times New Roman" w:cs="Times New Roman"/>
          <w:sz w:val="20"/>
          <w:szCs w:val="20"/>
        </w:rPr>
        <w:t>(субъект Российской Федерации)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(муниципальный район или городской округ)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(поселение)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3" w:name="sub_104"/>
      <w:r w:rsidRPr="00CF048E">
        <w:rPr>
          <w:rFonts w:ascii="Times New Roman" w:hAnsi="Times New Roman" w:cs="Times New Roman"/>
        </w:rPr>
        <w:t>Описание границ земельного участка:</w:t>
      </w:r>
    </w:p>
    <w:bookmarkEnd w:id="3"/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118"/>
        <w:gridCol w:w="4382"/>
      </w:tblGrid>
      <w:tr w:rsidR="00CF048E" w:rsidTr="00CF048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</w:p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4" w:name="sub_105"/>
      <w:r w:rsidRPr="00CF048E">
        <w:rPr>
          <w:rFonts w:ascii="Times New Roman" w:hAnsi="Times New Roman" w:cs="Times New Roman"/>
        </w:rPr>
        <w:t>Кадастровый номер земельного участка (при наличии)</w:t>
      </w:r>
    </w:p>
    <w:bookmarkEnd w:id="4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sub_106"/>
      <w:r w:rsidRPr="00CF048E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bookmarkEnd w:id="5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sub_107"/>
      <w:r w:rsidRPr="00CF048E">
        <w:rPr>
          <w:rFonts w:ascii="Times New Roman" w:hAnsi="Times New Roman" w:cs="Times New Roman"/>
          <w:sz w:val="20"/>
          <w:szCs w:val="20"/>
        </w:rPr>
        <w:t>Информация о    расположенных в   границах земельного участка    объектах</w:t>
      </w:r>
    </w:p>
    <w:bookmarkEnd w:id="6"/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7" w:name="sub_108"/>
      <w:r w:rsidRPr="00CF048E">
        <w:rPr>
          <w:rFonts w:ascii="Times New Roman" w:hAnsi="Times New Roman" w:cs="Times New Roman"/>
        </w:rPr>
        <w:t>Информация о границах зоны планируемого размещения объекта   капитального</w:t>
      </w:r>
      <w:bookmarkEnd w:id="7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строительства   в соответствии с   утвержденным    проектом    планировки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 (при наличии</w:t>
      </w:r>
      <w:r>
        <w:rPr>
          <w:sz w:val="22"/>
          <w:szCs w:val="22"/>
        </w:rPr>
        <w:t>)___________</w:t>
      </w:r>
    </w:p>
    <w:p w:rsidR="00CF048E" w:rsidRPr="00CF048E" w:rsidRDefault="00CF048E" w:rsidP="00CF048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</w:t>
      </w:r>
    </w:p>
    <w:p w:rsidR="00CF048E" w:rsidRDefault="00CF048E" w:rsidP="00CF048E"/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4109"/>
        <w:gridCol w:w="4382"/>
      </w:tblGrid>
      <w:tr w:rsidR="00CF048E" w:rsidTr="00CF048E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080"/>
            <w:r w:rsidRPr="00CF04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Обозначение</w:t>
            </w:r>
            <w:bookmarkEnd w:id="8"/>
          </w:p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9" w:name="sub_109"/>
      <w:r w:rsidRPr="00CF048E">
        <w:rPr>
          <w:rFonts w:ascii="Times New Roman" w:hAnsi="Times New Roman" w:cs="Times New Roman"/>
        </w:rPr>
        <w:t>Реквизиты проекта   планировки   территории   и (или) проекта   межевания</w:t>
      </w:r>
      <w:bookmarkEnd w:id="9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   в случае,   если земельный   участок расположен в   границах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территории, в отношении которой утверждены проект планировки территории 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(или) проект межевания территории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(указывается в случае, если земельный участок расположен в границах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территории в отношении которой утверждены проект планировки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048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F048E">
        <w:rPr>
          <w:rFonts w:ascii="Times New Roman" w:hAnsi="Times New Roman" w:cs="Times New Roman"/>
          <w:sz w:val="20"/>
          <w:szCs w:val="20"/>
        </w:rPr>
        <w:t>или) проект межевания территории)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0" w:name="sub_110"/>
    </w:p>
    <w:p w:rsidR="00CF048E" w:rsidRDefault="00CF048E" w:rsidP="00CF048E">
      <w:pPr>
        <w:pStyle w:val="afb"/>
        <w:rPr>
          <w:sz w:val="22"/>
          <w:szCs w:val="22"/>
        </w:rPr>
      </w:pPr>
      <w:r w:rsidRPr="00CF048E">
        <w:rPr>
          <w:rFonts w:ascii="Times New Roman" w:hAnsi="Times New Roman" w:cs="Times New Roman"/>
        </w:rPr>
        <w:t>Градостроительный план подготовлен</w:t>
      </w:r>
      <w:r>
        <w:rPr>
          <w:sz w:val="22"/>
          <w:szCs w:val="22"/>
        </w:rPr>
        <w:t>_______________________________________</w:t>
      </w:r>
    </w:p>
    <w:bookmarkEnd w:id="10"/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(ф.и.о., должность уполномоченного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наименование органа)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F048E" w:rsidRDefault="00CF048E" w:rsidP="00CF048E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048E">
        <w:rPr>
          <w:rFonts w:ascii="Times New Roman" w:hAnsi="Times New Roman" w:cs="Times New Roman"/>
        </w:rPr>
        <w:t>М.П.</w:t>
      </w:r>
      <w:r>
        <w:rPr>
          <w:sz w:val="22"/>
          <w:szCs w:val="22"/>
        </w:rPr>
        <w:t xml:space="preserve">     _______________________/__________________________________/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(при наличии)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CF048E" w:rsidRPr="00CF048E" w:rsidRDefault="00CF048E" w:rsidP="00CF048E">
      <w:pPr>
        <w:rPr>
          <w:rFonts w:ascii="Times New Roman" w:hAnsi="Times New Roman" w:cs="Times New Roman"/>
          <w:sz w:val="20"/>
          <w:szCs w:val="20"/>
        </w:rPr>
      </w:pPr>
    </w:p>
    <w:p w:rsidR="00CF048E" w:rsidRDefault="00CF048E" w:rsidP="00CF048E">
      <w:pPr>
        <w:pStyle w:val="afb"/>
        <w:rPr>
          <w:sz w:val="22"/>
          <w:szCs w:val="22"/>
        </w:rPr>
      </w:pPr>
      <w:bookmarkStart w:id="11" w:name="sub_111"/>
      <w:r w:rsidRPr="00CF048E">
        <w:rPr>
          <w:rFonts w:ascii="Times New Roman" w:hAnsi="Times New Roman" w:cs="Times New Roman"/>
        </w:rPr>
        <w:t>Дата выдачи</w:t>
      </w:r>
      <w:r>
        <w:rPr>
          <w:sz w:val="22"/>
          <w:szCs w:val="22"/>
        </w:rPr>
        <w:t xml:space="preserve">           ___________________________________________________</w:t>
      </w:r>
    </w:p>
    <w:bookmarkEnd w:id="11"/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>(ДД.ММ</w:t>
      </w:r>
      <w:proofErr w:type="gramStart"/>
      <w:r w:rsidRPr="00CF048E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F048E">
        <w:rPr>
          <w:rFonts w:ascii="Times New Roman" w:hAnsi="Times New Roman" w:cs="Times New Roman"/>
          <w:sz w:val="20"/>
          <w:szCs w:val="20"/>
        </w:rPr>
        <w:t>ГГГ)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2" w:name="sub_1001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1. Чертеж</w:t>
      </w:r>
      <w:r w:rsidR="00F0063C"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(и) градостроительного плана земельного участка</w:t>
      </w:r>
    </w:p>
    <w:bookmarkEnd w:id="12"/>
    <w:p w:rsidR="00CF048E" w:rsidRPr="00CF048E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2"/>
      </w:tblGrid>
      <w:tr w:rsidR="00CF048E" w:rsidTr="00CF048E">
        <w:tc>
          <w:tcPr>
            <w:tcW w:w="10002" w:type="dxa"/>
            <w:tcBorders>
              <w:top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3" w:name="sub_10011"/>
      <w:r w:rsidRPr="00CF048E">
        <w:rPr>
          <w:rFonts w:ascii="Times New Roman" w:hAnsi="Times New Roman" w:cs="Times New Roman"/>
        </w:rPr>
        <w:t>Черте</w:t>
      </w:r>
      <w:proofErr w:type="gramStart"/>
      <w:r w:rsidRPr="00CF048E">
        <w:rPr>
          <w:rFonts w:ascii="Times New Roman" w:hAnsi="Times New Roman" w:cs="Times New Roman"/>
        </w:rPr>
        <w:t>ж(</w:t>
      </w:r>
      <w:proofErr w:type="gramEnd"/>
      <w:r w:rsidRPr="00CF048E">
        <w:rPr>
          <w:rFonts w:ascii="Times New Roman" w:hAnsi="Times New Roman" w:cs="Times New Roman"/>
        </w:rPr>
        <w:t>и) градостроительного   плана земельного участка  разработан(</w:t>
      </w:r>
      <w:proofErr w:type="spellStart"/>
      <w:r w:rsidRPr="00CF048E">
        <w:rPr>
          <w:rFonts w:ascii="Times New Roman" w:hAnsi="Times New Roman" w:cs="Times New Roman"/>
        </w:rPr>
        <w:t>ы</w:t>
      </w:r>
      <w:proofErr w:type="spellEnd"/>
      <w:r w:rsidRPr="00CF048E">
        <w:rPr>
          <w:rFonts w:ascii="Times New Roman" w:hAnsi="Times New Roman" w:cs="Times New Roman"/>
        </w:rPr>
        <w:t>) на топографической</w:t>
      </w:r>
    </w:p>
    <w:bookmarkEnd w:id="13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основе в масштабе</w:t>
      </w:r>
    </w:p>
    <w:p w:rsidR="00CF048E" w:rsidRDefault="00CF048E" w:rsidP="00CF048E">
      <w:pPr>
        <w:pStyle w:val="afb"/>
        <w:rPr>
          <w:sz w:val="22"/>
          <w:szCs w:val="22"/>
        </w:rPr>
      </w:pPr>
      <w:r w:rsidRPr="00CF048E">
        <w:rPr>
          <w:rFonts w:ascii="Times New Roman" w:hAnsi="Times New Roman" w:cs="Times New Roman"/>
        </w:rPr>
        <w:t>1:</w:t>
      </w:r>
      <w:r>
        <w:rPr>
          <w:sz w:val="22"/>
          <w:szCs w:val="22"/>
        </w:rPr>
        <w:t xml:space="preserve"> ______________, </w:t>
      </w:r>
      <w:proofErr w:type="spellStart"/>
      <w:r w:rsidRPr="00CF048E">
        <w:rPr>
          <w:rFonts w:ascii="Times New Roman" w:hAnsi="Times New Roman" w:cs="Times New Roman"/>
        </w:rPr>
        <w:t>выполненной</w:t>
      </w:r>
      <w:r>
        <w:rPr>
          <w:sz w:val="22"/>
          <w:szCs w:val="22"/>
        </w:rPr>
        <w:t>__________________________________________</w:t>
      </w:r>
      <w:proofErr w:type="spellEnd"/>
      <w:r>
        <w:rPr>
          <w:sz w:val="22"/>
          <w:szCs w:val="22"/>
        </w:rPr>
        <w:t>.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F048E">
        <w:rPr>
          <w:rFonts w:ascii="Times New Roman" w:hAnsi="Times New Roman" w:cs="Times New Roman"/>
          <w:sz w:val="20"/>
          <w:szCs w:val="20"/>
        </w:rPr>
        <w:t>(дата, наименование организации,</w:t>
      </w:r>
      <w:proofErr w:type="gramEnd"/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048E">
        <w:rPr>
          <w:rFonts w:ascii="Times New Roman" w:hAnsi="Times New Roman" w:cs="Times New Roman"/>
          <w:sz w:val="20"/>
          <w:szCs w:val="20"/>
        </w:rPr>
        <w:t>подготовившей</w:t>
      </w:r>
      <w:proofErr w:type="gramEnd"/>
      <w:r w:rsidRPr="00CF048E">
        <w:rPr>
          <w:rFonts w:ascii="Times New Roman" w:hAnsi="Times New Roman" w:cs="Times New Roman"/>
          <w:sz w:val="20"/>
          <w:szCs w:val="20"/>
        </w:rPr>
        <w:t xml:space="preserve"> топографическую основу)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4" w:name="sub_1001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Чертеж</w:t>
      </w:r>
      <w:r w:rsidR="00F414AD"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(и) градостроительного плана земельного участка разработа</w:t>
      </w:r>
      <w:proofErr w:type="gramStart"/>
      <w:r w:rsidRPr="00CF048E">
        <w:rPr>
          <w:rFonts w:ascii="Times New Roman" w:hAnsi="Times New Roman" w:cs="Times New Roman"/>
        </w:rPr>
        <w:t>н(</w:t>
      </w:r>
      <w:proofErr w:type="spellStart"/>
      <w:proofErr w:type="gramEnd"/>
      <w:r w:rsidRPr="00CF048E">
        <w:rPr>
          <w:rFonts w:ascii="Times New Roman" w:hAnsi="Times New Roman" w:cs="Times New Roman"/>
        </w:rPr>
        <w:t>ы</w:t>
      </w:r>
      <w:proofErr w:type="spellEnd"/>
      <w:r w:rsidRPr="00CF048E">
        <w:rPr>
          <w:rFonts w:ascii="Times New Roman" w:hAnsi="Times New Roman" w:cs="Times New Roman"/>
        </w:rPr>
        <w:t>)</w:t>
      </w:r>
    </w:p>
    <w:bookmarkEnd w:id="14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(дата, наименование организации)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5" w:name="sub_100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 Информация   о   градостроительном    регламенте либо    требованиях к</w:t>
      </w:r>
      <w:bookmarkEnd w:id="15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назначению, параметрам и размещению объекта капитального строительства на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земельном участке, на который действие градостроительного   регламента не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распространяется   или для     которого    градостроительный регламент не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устанавливается</w:t>
      </w:r>
      <w:r>
        <w:rPr>
          <w:sz w:val="22"/>
          <w:szCs w:val="22"/>
        </w:rPr>
        <w:t>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6" w:name="sub_1021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2.1. Реквизиты акта органа   государственной власти   субъекта Российской</w:t>
      </w:r>
      <w:bookmarkEnd w:id="16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Федерации, органа местного  самоуправления, содержащего градостроительный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регламент либо реквизиты акта федерального органа государственной власти,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органа   государственной   власти субъекта Российской Федерации,   органа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местного самоуправления, иной организации, определяющего, в  соответствии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 xml:space="preserve">с федеральными законами,   порядок использования земельного   участка, </w:t>
      </w:r>
      <w:proofErr w:type="gramStart"/>
      <w:r w:rsidRPr="00CF048E">
        <w:rPr>
          <w:rFonts w:ascii="Times New Roman" w:hAnsi="Times New Roman" w:cs="Times New Roman"/>
        </w:rPr>
        <w:t>на</w:t>
      </w:r>
      <w:proofErr w:type="gramEnd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proofErr w:type="gramStart"/>
      <w:r w:rsidRPr="00CF048E">
        <w:rPr>
          <w:rFonts w:ascii="Times New Roman" w:hAnsi="Times New Roman" w:cs="Times New Roman"/>
        </w:rPr>
        <w:t>который</w:t>
      </w:r>
      <w:proofErr w:type="gramEnd"/>
      <w:r w:rsidRPr="00CF048E">
        <w:rPr>
          <w:rFonts w:ascii="Times New Roman" w:hAnsi="Times New Roman" w:cs="Times New Roman"/>
        </w:rPr>
        <w:t xml:space="preserve"> действие    градостроительного регламента не распространяется или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для которого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lastRenderedPageBreak/>
        <w:t>градостроительный регламент не устанавливается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7" w:name="sub_102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2.2. Информация о  видах разрешенного  использования земельного   участка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8" w:name="sub_10221"/>
      <w:bookmarkEnd w:id="17"/>
      <w:r w:rsidRPr="00CF048E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bookmarkEnd w:id="18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9" w:name="sub_10222"/>
      <w:r w:rsidRPr="00CF048E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bookmarkEnd w:id="19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0" w:name="sub_10223"/>
      <w:r w:rsidRPr="00CF048E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bookmarkEnd w:id="20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1" w:name="sub_1023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2.3. Предельные (минимальные  и (или) максимальные)  размеры   земельного</w:t>
      </w:r>
      <w:bookmarkEnd w:id="21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участка и предельные 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объекта   капитального  строительства, установленные    градостроительным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регламентом  для территориальной   зоны, в которой расположен   земельный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участок: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64"/>
        <w:gridCol w:w="936"/>
        <w:gridCol w:w="2160"/>
        <w:gridCol w:w="1380"/>
        <w:gridCol w:w="1620"/>
        <w:gridCol w:w="1260"/>
        <w:gridCol w:w="1040"/>
      </w:tblGrid>
      <w:tr w:rsidR="00CF048E" w:rsidTr="00CF048E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023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Предельные (минимальные и (или) максимальные)</w:t>
            </w:r>
            <w:bookmarkEnd w:id="22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участков, в том числе их площадь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Минимальные отступы от границ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участка в целях определения мест допустимого размещения зданий, строений, сооружений, за пределами которых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запрещено строительство зданий, строений, сооружений</w:t>
            </w:r>
          </w:p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этажей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или) предельная высота зданий, строений, сооружений</w:t>
            </w:r>
          </w:p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архитектурным решениям</w:t>
            </w:r>
            <w:proofErr w:type="gramEnd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регионального значения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Длина,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Ширина,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r w:rsidR="00F006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3" w:name="sub_1024"/>
      <w:r w:rsidRPr="00F0063C">
        <w:rPr>
          <w:rFonts w:ascii="Times New Roman" w:hAnsi="Times New Roman" w:cs="Times New Roman"/>
        </w:rPr>
        <w:t>2.4. Требования   к   назначению,   параметрам    и  размещению   объекта</w:t>
      </w:r>
      <w:bookmarkEnd w:id="23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капитального  строительства на   земельном участке, на   который действие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градостроительного   регламента   не распространяется   или для  которого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градостроительный регламент не устанавливается: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1282"/>
        <w:gridCol w:w="1277"/>
        <w:gridCol w:w="1128"/>
        <w:gridCol w:w="1421"/>
        <w:gridCol w:w="1282"/>
        <w:gridCol w:w="1258"/>
        <w:gridCol w:w="869"/>
      </w:tblGrid>
      <w:tr w:rsidR="00CF048E" w:rsidTr="00CF048E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024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отнесения земельного участка к виду земельного участка, на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  <w:bookmarkEnd w:id="24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акта, регулирующего использование земельного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использованию земельного участка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Требования к параметрам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Требования к размещению объектов капитального строительства</w:t>
            </w:r>
          </w:p>
        </w:tc>
      </w:tr>
      <w:tr w:rsidR="00CF048E" w:rsidTr="00CF048E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этажей </w:t>
            </w:r>
            <w:proofErr w:type="gramStart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или)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предельная высота зданий, строений,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Иные требования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параметрам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объекта капитального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Минимальные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отступы от границ земельного участка в целях определения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мест допустимого размещения зданий, строений, сооружений, за пределами которых запрещено строительство зданий,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строений, сооружений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требов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ания к размещению объектов капитального строительства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5" w:name="sub_1003"/>
      <w:r w:rsidRPr="00F0063C">
        <w:rPr>
          <w:rFonts w:ascii="Times New Roman" w:hAnsi="Times New Roman" w:cs="Times New Roman"/>
        </w:rPr>
        <w:t>3. Информация о расположенных   в   границах земельного участка  объектах</w:t>
      </w:r>
      <w:bookmarkEnd w:id="25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капитального строительства и объектах культурного наследия</w:t>
      </w:r>
    </w:p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6" w:name="sub_1031"/>
      <w:r w:rsidRPr="00F0063C">
        <w:rPr>
          <w:rFonts w:ascii="Times New Roman" w:hAnsi="Times New Roman" w:cs="Times New Roman"/>
        </w:rPr>
        <w:t>3.1. Объекты капитального строительства</w:t>
      </w:r>
    </w:p>
    <w:bookmarkEnd w:id="26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N___________________________,___________________________________________,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(согласно чертеж</w:t>
      </w:r>
      <w:proofErr w:type="gramStart"/>
      <w:r w:rsidRPr="00F0063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F0063C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F0063C">
        <w:rPr>
          <w:rFonts w:ascii="Times New Roman" w:hAnsi="Times New Roman" w:cs="Times New Roman"/>
          <w:sz w:val="20"/>
          <w:szCs w:val="20"/>
        </w:rPr>
        <w:t xml:space="preserve">)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 (назначение объекта капитального</w:t>
      </w:r>
    </w:p>
    <w:p w:rsidR="00CF048E" w:rsidRPr="00F0063C" w:rsidRDefault="00F0063C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F048E" w:rsidRPr="00F0063C">
        <w:rPr>
          <w:rFonts w:ascii="Times New Roman" w:hAnsi="Times New Roman" w:cs="Times New Roman"/>
          <w:sz w:val="20"/>
          <w:szCs w:val="20"/>
        </w:rPr>
        <w:t xml:space="preserve"> градостроительного плана)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F048E" w:rsidRPr="00F0063C">
        <w:rPr>
          <w:rFonts w:ascii="Times New Roman" w:hAnsi="Times New Roman" w:cs="Times New Roman"/>
          <w:sz w:val="20"/>
          <w:szCs w:val="20"/>
        </w:rPr>
        <w:t xml:space="preserve"> строительства, этажность, высотность, общая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площадь, площадь застройки)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 xml:space="preserve">инвентаризационный или кадастровый </w:t>
      </w:r>
      <w:proofErr w:type="spellStart"/>
      <w:r w:rsidRPr="00F0063C">
        <w:rPr>
          <w:rFonts w:ascii="Times New Roman" w:hAnsi="Times New Roman" w:cs="Times New Roman"/>
        </w:rPr>
        <w:t>номер,_______________________________</w:t>
      </w:r>
      <w:proofErr w:type="spellEnd"/>
      <w:r w:rsidRPr="00F0063C">
        <w:rPr>
          <w:rFonts w:ascii="Times New Roman" w:hAnsi="Times New Roman" w:cs="Times New Roman"/>
        </w:rPr>
        <w:t>,</w:t>
      </w:r>
    </w:p>
    <w:p w:rsidR="00F0063C" w:rsidRDefault="00F0063C" w:rsidP="00CF048E">
      <w:pPr>
        <w:pStyle w:val="afb"/>
        <w:rPr>
          <w:sz w:val="22"/>
          <w:szCs w:val="22"/>
        </w:rPr>
      </w:pPr>
      <w:bookmarkStart w:id="27" w:name="sub_1032"/>
    </w:p>
    <w:p w:rsidR="00F0063C" w:rsidRPr="00F0063C" w:rsidRDefault="00CF048E" w:rsidP="00F0063C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3.2. Объекты,   включенные   в единый   государственный реестр   объектов</w:t>
      </w:r>
      <w:bookmarkEnd w:id="27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культурного наследия (памятников истории и культуры)   народов Российской</w:t>
      </w:r>
      <w:r w:rsidR="00F0063C" w:rsidRPr="00F0063C">
        <w:rPr>
          <w:rFonts w:ascii="Times New Roman" w:hAnsi="Times New Roman" w:cs="Times New Roman"/>
        </w:rPr>
        <w:t xml:space="preserve"> Федерации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</w:p>
    <w:p w:rsidR="00CF048E" w:rsidRDefault="00CF048E" w:rsidP="00CF048E">
      <w:pPr>
        <w:pStyle w:val="afb"/>
        <w:rPr>
          <w:sz w:val="22"/>
          <w:szCs w:val="22"/>
        </w:rPr>
      </w:pPr>
      <w:r w:rsidRPr="00F0063C">
        <w:rPr>
          <w:rFonts w:ascii="Times New Roman" w:hAnsi="Times New Roman" w:cs="Times New Roman"/>
        </w:rPr>
        <w:t>N </w:t>
      </w:r>
      <w:r>
        <w:rPr>
          <w:sz w:val="22"/>
          <w:szCs w:val="22"/>
        </w:rPr>
        <w:t>___________________,__________________________________________________,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(согласно чертеж</w:t>
      </w:r>
      <w:proofErr w:type="gramStart"/>
      <w:r w:rsidRPr="00F0063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F0063C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F0063C">
        <w:rPr>
          <w:rFonts w:ascii="Times New Roman" w:hAnsi="Times New Roman" w:cs="Times New Roman"/>
          <w:sz w:val="20"/>
          <w:szCs w:val="20"/>
        </w:rPr>
        <w:t xml:space="preserve">)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(назначение объекта культурного наследия, общая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proofErr w:type="gramStart"/>
      <w:r w:rsidRPr="00F0063C">
        <w:rPr>
          <w:rFonts w:ascii="Times New Roman" w:hAnsi="Times New Roman" w:cs="Times New Roman"/>
          <w:sz w:val="20"/>
          <w:szCs w:val="20"/>
        </w:rPr>
        <w:t>градостроительного</w:t>
      </w:r>
      <w:proofErr w:type="gramEnd"/>
      <w:r w:rsidRPr="00F0063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площадь, площадь застройки)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      плана)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</w:t>
      </w:r>
      <w:r w:rsidR="00F0063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gramStart"/>
      <w:r w:rsidRPr="00F0063C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</w:t>
      </w:r>
      <w:r w:rsidR="00F0063C" w:rsidRPr="00F0063C">
        <w:rPr>
          <w:rFonts w:ascii="Times New Roman" w:hAnsi="Times New Roman" w:cs="Times New Roman"/>
          <w:sz w:val="20"/>
          <w:szCs w:val="20"/>
        </w:rPr>
        <w:t xml:space="preserve"> включении выявленного</w:t>
      </w:r>
      <w:proofErr w:type="gramEnd"/>
    </w:p>
    <w:p w:rsidR="00F0063C" w:rsidRPr="00F0063C" w:rsidRDefault="00F0063C" w:rsidP="00F0063C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F048E" w:rsidRPr="00F0063C">
        <w:rPr>
          <w:rFonts w:ascii="Times New Roman" w:hAnsi="Times New Roman" w:cs="Times New Roman"/>
          <w:sz w:val="20"/>
          <w:szCs w:val="20"/>
        </w:rPr>
        <w:t>объекта культурного наследия в реестр, реквизиты</w:t>
      </w:r>
      <w:r w:rsidRPr="00F0063C">
        <w:rPr>
          <w:rFonts w:ascii="Times New Roman" w:hAnsi="Times New Roman" w:cs="Times New Roman"/>
          <w:sz w:val="20"/>
          <w:szCs w:val="20"/>
        </w:rPr>
        <w:t xml:space="preserve"> этого решения)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 xml:space="preserve">регистрационный номер в реестре_______________ </w:t>
      </w:r>
      <w:proofErr w:type="gramStart"/>
      <w:r w:rsidRPr="00F0063C">
        <w:rPr>
          <w:rFonts w:ascii="Times New Roman" w:hAnsi="Times New Roman" w:cs="Times New Roman"/>
        </w:rPr>
        <w:t>от</w:t>
      </w:r>
      <w:proofErr w:type="gramEnd"/>
      <w:r w:rsidRPr="00F0063C">
        <w:rPr>
          <w:rFonts w:ascii="Times New Roman" w:hAnsi="Times New Roman" w:cs="Times New Roman"/>
        </w:rPr>
        <w:t>________________________</w:t>
      </w:r>
      <w:r w:rsidR="00F0063C">
        <w:rPr>
          <w:rFonts w:ascii="Times New Roman" w:hAnsi="Times New Roman" w:cs="Times New Roman"/>
        </w:rPr>
        <w:t>__________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="00F0063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F0063C">
        <w:rPr>
          <w:rFonts w:ascii="Times New Roman" w:hAnsi="Times New Roman" w:cs="Times New Roman"/>
          <w:sz w:val="20"/>
          <w:szCs w:val="20"/>
        </w:rPr>
        <w:t>(дата)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8" w:name="sub_1004"/>
      <w:r w:rsidRPr="00F0063C">
        <w:rPr>
          <w:rFonts w:ascii="Times New Roman" w:hAnsi="Times New Roman" w:cs="Times New Roman"/>
        </w:rPr>
        <w:t>4. Информация   о расчетных   показателях минимально   допустимого уровня</w:t>
      </w:r>
      <w:bookmarkEnd w:id="28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обеспеченности   территории     объектами   коммунальной,   транспортной,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социальной инфраструктур и расчетных показателях максимально  допустимого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уровня  территориальной доступности   указанных объектов для  населения 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 xml:space="preserve">случае,  если земельный   участок расположен в   границах территории,   </w:t>
      </w:r>
      <w:r w:rsidRPr="00F0063C">
        <w:rPr>
          <w:rFonts w:ascii="Times New Roman" w:hAnsi="Times New Roman" w:cs="Times New Roman"/>
        </w:rPr>
        <w:lastRenderedPageBreak/>
        <w:t>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отношении   которой   предусматривается   осуществление   деятельности по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комплексному и устойчивому развитию территории: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850"/>
        <w:gridCol w:w="998"/>
        <w:gridCol w:w="1424"/>
        <w:gridCol w:w="850"/>
        <w:gridCol w:w="994"/>
        <w:gridCol w:w="1560"/>
        <w:gridCol w:w="835"/>
        <w:gridCol w:w="970"/>
      </w:tblGrid>
      <w:tr w:rsidR="00CF048E" w:rsidTr="00CF048E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004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Информация о расчетных показателях минимально допустимого уровня обеспеченности территории</w:t>
            </w:r>
            <w:bookmarkEnd w:id="29"/>
          </w:p>
        </w:tc>
      </w:tr>
      <w:tr w:rsidR="00CF048E" w:rsidTr="00CF048E"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коммунальной инфраструктуры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социальной инфраструктуры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48E" w:rsidTr="00CF048E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0" w:name="sub_1005"/>
      <w:r w:rsidRPr="00F0063C">
        <w:rPr>
          <w:rFonts w:ascii="Times New Roman" w:hAnsi="Times New Roman" w:cs="Times New Roman"/>
        </w:rPr>
        <w:t>5. Информация об ограничениях   использования земельного   участка, в том</w:t>
      </w:r>
      <w:bookmarkEnd w:id="30"/>
      <w:r w:rsidR="00F0063C">
        <w:rPr>
          <w:rFonts w:ascii="Times New Roman" w:hAnsi="Times New Roman" w:cs="Times New Roman"/>
        </w:rPr>
        <w:t xml:space="preserve"> </w:t>
      </w:r>
      <w:proofErr w:type="gramStart"/>
      <w:r w:rsidRPr="00F0063C">
        <w:rPr>
          <w:rFonts w:ascii="Times New Roman" w:hAnsi="Times New Roman" w:cs="Times New Roman"/>
        </w:rPr>
        <w:t>числе</w:t>
      </w:r>
      <w:proofErr w:type="gramEnd"/>
      <w:r w:rsidRPr="00F0063C">
        <w:rPr>
          <w:rFonts w:ascii="Times New Roman" w:hAnsi="Times New Roman" w:cs="Times New Roman"/>
        </w:rPr>
        <w:t xml:space="preserve"> если земельный участок полностью или частично расположен в границах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зон с особыми условиями использования территорий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_________________________________________________________________________</w:t>
      </w:r>
      <w:r w:rsidR="00F0063C">
        <w:rPr>
          <w:rFonts w:ascii="Times New Roman" w:hAnsi="Times New Roman" w:cs="Times New Roman"/>
        </w:rPr>
        <w:t>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1" w:name="sub_1006"/>
      <w:r w:rsidRPr="00F0063C">
        <w:rPr>
          <w:rFonts w:ascii="Times New Roman" w:hAnsi="Times New Roman" w:cs="Times New Roman"/>
        </w:rPr>
        <w:t>6. Информация   о  границах зон   с особыми    условиями    использования</w:t>
      </w:r>
      <w:bookmarkEnd w:id="31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территорий, если земельный участок    полностью или частично расположен 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границах таких зон:</w:t>
      </w:r>
    </w:p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5"/>
        <w:gridCol w:w="1843"/>
        <w:gridCol w:w="2549"/>
        <w:gridCol w:w="3389"/>
      </w:tblGrid>
      <w:tr w:rsidR="00CF048E" w:rsidTr="00CF048E">
        <w:tc>
          <w:tcPr>
            <w:tcW w:w="2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006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  <w:bookmarkEnd w:id="32"/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22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 (номер) характерной точки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048E" w:rsidTr="00CF048E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3" w:name="sub_1007"/>
      <w:r w:rsidRPr="00F0063C">
        <w:rPr>
          <w:rFonts w:ascii="Times New Roman" w:hAnsi="Times New Roman" w:cs="Times New Roman"/>
        </w:rPr>
        <w:t>7. Информация о границах зон действия публичных сервитутов_______________</w:t>
      </w:r>
    </w:p>
    <w:bookmarkEnd w:id="33"/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52"/>
        <w:gridCol w:w="4103"/>
      </w:tblGrid>
      <w:tr w:rsidR="00CF048E" w:rsidTr="00CF048E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007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  <w:bookmarkEnd w:id="34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</w:tr>
      <w:tr w:rsidR="00CF048E" w:rsidTr="00CF048E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5" w:name="sub_1008"/>
      <w:r w:rsidRPr="00F0063C">
        <w:rPr>
          <w:rFonts w:ascii="Times New Roman" w:hAnsi="Times New Roman" w:cs="Times New Roman"/>
        </w:rPr>
        <w:t>8. Номер и  (или)   наименование    элемента   планировочной структуры, в</w:t>
      </w:r>
      <w:bookmarkEnd w:id="35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границах которого расположен земельный участок___________________________</w:t>
      </w:r>
    </w:p>
    <w:p w:rsidR="00F0063C" w:rsidRP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6" w:name="sub_1009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lastRenderedPageBreak/>
        <w:t>9. Информация о   технических   условиях  подключения   (технологического</w:t>
      </w:r>
      <w:bookmarkEnd w:id="36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присоединения) объектов капитального строительства к   сетям   инженерно-технического   обеспечения, определенных с   учетом программ комплексного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развития систем коммунальной инфраструктуры поселения, городского  округа</w:t>
      </w:r>
    </w:p>
    <w:p w:rsidR="00CF048E" w:rsidRDefault="00CF048E" w:rsidP="00CF048E">
      <w:pPr>
        <w:pStyle w:val="afb"/>
        <w:rPr>
          <w:sz w:val="22"/>
          <w:szCs w:val="22"/>
        </w:rPr>
      </w:pPr>
      <w:r w:rsidRPr="00F0063C">
        <w:rPr>
          <w:rFonts w:ascii="Times New Roman" w:hAnsi="Times New Roman" w:cs="Times New Roman"/>
        </w:rPr>
        <w:t>_________________________________________________________________________</w:t>
      </w:r>
    </w:p>
    <w:p w:rsid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7" w:name="sub_1010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10. Реквизиты нормативных правовых актов субъекта Российской   Федерации,</w:t>
      </w:r>
      <w:bookmarkEnd w:id="37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муниципальных   правовых   актов,   устанавливающих    требования       к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благоустройству территории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8" w:name="sub_1011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11. Информация о красных линиях:_________________________________________</w:t>
      </w:r>
    </w:p>
    <w:bookmarkEnd w:id="38"/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42"/>
        <w:gridCol w:w="4103"/>
      </w:tblGrid>
      <w:tr w:rsidR="00CF048E" w:rsidTr="00CF048E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011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  <w:bookmarkEnd w:id="39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</w:tr>
      <w:tr w:rsidR="00CF048E" w:rsidTr="00CF048E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63C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Pr="00F0063C" w:rsidRDefault="00F0063C" w:rsidP="00F0063C">
            <w:pPr>
              <w:rPr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Pr="00F0063C" w:rsidRDefault="00F0063C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3C" w:rsidRPr="00F0063C" w:rsidRDefault="00F0063C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D6227" w:rsidRPr="009C6894" w:rsidRDefault="00DD6227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2</w:t>
      </w:r>
    </w:p>
    <w:p w:rsidR="00DD6227" w:rsidRPr="00DF5B12" w:rsidRDefault="00DD6227" w:rsidP="00DD6227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701838"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услуги</w:t>
      </w:r>
    </w:p>
    <w:p w:rsidR="00DD6227" w:rsidRPr="00BA63E4" w:rsidRDefault="00F0063C" w:rsidP="00DD6227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1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ge">
              <wp:posOffset>1781175</wp:posOffset>
            </wp:positionV>
            <wp:extent cx="1602105" cy="1202690"/>
            <wp:effectExtent l="19050" t="0" r="0" b="0"/>
            <wp:wrapNone/>
            <wp:docPr id="59" name="Рисунок 1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227"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4072E3" w:rsidRPr="004072E3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DD6227" w:rsidRDefault="00DD6227" w:rsidP="00DD622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DD6227" w:rsidRPr="006278F3" w:rsidRDefault="00DD6227" w:rsidP="00DD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93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DD6227" w:rsidRPr="00353E93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27" w:rsidRPr="00353E93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227" w:rsidRPr="00353E93" w:rsidRDefault="00F0063C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2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Ind w:w="108" w:type="dxa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DD6227" w:rsidRPr="00353E93" w:rsidTr="00FD19BB">
        <w:trPr>
          <w:trHeight w:val="260"/>
          <w:jc w:val="center"/>
        </w:trPr>
        <w:tc>
          <w:tcPr>
            <w:tcW w:w="2364" w:type="dxa"/>
            <w:vMerge w:val="restart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560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328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568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353E93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353E93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353E93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D6227" w:rsidRPr="00353E93" w:rsidTr="00FD19BB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D6227" w:rsidRPr="00353E93" w:rsidTr="00FD19BB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D6227" w:rsidRPr="00353E93" w:rsidTr="00FD19BB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DD6227" w:rsidRPr="00353E93" w:rsidTr="00FD19BB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D6227" w:rsidRPr="00353E93" w:rsidTr="00FD19BB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353E93"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190"/>
        <w:gridCol w:w="137"/>
        <w:gridCol w:w="5921"/>
        <w:gridCol w:w="143"/>
        <w:gridCol w:w="1403"/>
      </w:tblGrid>
      <w:tr w:rsidR="00DD6227" w:rsidRPr="00353E93" w:rsidTr="00FD19BB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78"/>
        <w:gridCol w:w="302"/>
        <w:gridCol w:w="756"/>
        <w:gridCol w:w="302"/>
        <w:gridCol w:w="759"/>
      </w:tblGrid>
      <w:tr w:rsidR="00DD6227" w:rsidRPr="00353E93" w:rsidTr="00FD19BB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D6227" w:rsidRPr="00353E93" w:rsidTr="00FD19BB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 xml:space="preserve">Согласен(а), что для улучшения качества предоставления государственных услуг на мой мобильный телефон </w:t>
      </w:r>
      <w:proofErr w:type="gramStart"/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может</w:t>
      </w:r>
      <w:proofErr w:type="gramEnd"/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 поступись SMS-сообщение с предложением произвести оценку качества оказанной мне услуги: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Ind w:w="468" w:type="dxa"/>
        <w:tblCellMar>
          <w:left w:w="28" w:type="dxa"/>
          <w:right w:w="28" w:type="dxa"/>
        </w:tblCellMar>
        <w:tblLook w:val="04A0"/>
      </w:tblPr>
      <w:tblGrid>
        <w:gridCol w:w="1942"/>
        <w:gridCol w:w="119"/>
        <w:gridCol w:w="6094"/>
        <w:gridCol w:w="135"/>
        <w:gridCol w:w="1504"/>
      </w:tblGrid>
      <w:tr w:rsidR="00DD6227" w:rsidRPr="00353E93" w:rsidTr="00FD19BB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DD6227" w:rsidRPr="00353E93" w:rsidTr="00FD19B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/</w:t>
            </w:r>
            <w:proofErr w:type="spellStart"/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D6227" w:rsidRPr="00353E93" w:rsidTr="00FD19B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7" w:rsidRPr="00353E93" w:rsidRDefault="00DD6227" w:rsidP="00DD622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Ind w:w="397" w:type="dxa"/>
        <w:tblCellMar>
          <w:left w:w="28" w:type="dxa"/>
          <w:right w:w="28" w:type="dxa"/>
        </w:tblCellMar>
        <w:tblLook w:val="04A0"/>
      </w:tblPr>
      <w:tblGrid>
        <w:gridCol w:w="1993"/>
        <w:gridCol w:w="136"/>
        <w:gridCol w:w="5961"/>
        <w:gridCol w:w="272"/>
        <w:gridCol w:w="1504"/>
      </w:tblGrid>
      <w:tr w:rsidR="00DD6227" w:rsidRPr="00353E93" w:rsidTr="00FD19BB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D6227" w:rsidRPr="00353E93" w:rsidRDefault="00DD6227" w:rsidP="00DD62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proofErr w:type="spellStart"/>
        <w:r w:rsidRPr="00353E93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  <w:proofErr w:type="spellEnd"/>
      </w:hyperlink>
      <w:r w:rsidRPr="00353E93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D6227" w:rsidRPr="00353E93" w:rsidRDefault="00DD6227" w:rsidP="00DD62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Ind w:w="312" w:type="dxa"/>
        <w:tblCellMar>
          <w:left w:w="28" w:type="dxa"/>
          <w:right w:w="28" w:type="dxa"/>
        </w:tblCellMar>
        <w:tblLook w:val="04A0"/>
      </w:tblPr>
      <w:tblGrid>
        <w:gridCol w:w="2039"/>
        <w:gridCol w:w="137"/>
        <w:gridCol w:w="6137"/>
        <w:gridCol w:w="135"/>
        <w:gridCol w:w="1502"/>
      </w:tblGrid>
      <w:tr w:rsidR="00DD6227" w:rsidRPr="00353E93" w:rsidTr="00FD19BB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9EC" w:rsidRDefault="00A259EC" w:rsidP="00EB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59EC" w:rsidRDefault="00BA63E4" w:rsidP="00EB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259EC" w:rsidRPr="009C6894" w:rsidRDefault="00A259EC" w:rsidP="00A259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3</w:t>
      </w:r>
    </w:p>
    <w:p w:rsidR="00A259EC" w:rsidRPr="00DF5B12" w:rsidRDefault="00A259EC" w:rsidP="00A259EC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BA63E4" w:rsidRPr="00BA63E4" w:rsidRDefault="00BA63E4" w:rsidP="00BA63E4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A259EC" w:rsidRDefault="00A259EC" w:rsidP="00A259E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A259EC" w:rsidRDefault="00A259EC" w:rsidP="00A259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A259EC" w:rsidRPr="00353E93" w:rsidRDefault="00F0063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19050" t="0" r="0" b="0"/>
            <wp:wrapNone/>
            <wp:docPr id="53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F0063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4" name="Рисунок 4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1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 w:cs="Times New Roman"/>
          <w:kern w:val="1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        </w:t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259EC" w:rsidRPr="00353E93" w:rsidTr="00FD19BB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  <w:r w:rsidRPr="00353E93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259EC" w:rsidRPr="00353E93" w:rsidTr="00FD19BB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A259EC" w:rsidRPr="00353E93" w:rsidTr="00FD19BB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A259EC" w:rsidRPr="00353E93" w:rsidRDefault="00A259EC" w:rsidP="00A259E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259EC" w:rsidRPr="00353E93" w:rsidTr="00FD19BB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A259EC" w:rsidRPr="00353E93" w:rsidTr="00FD19BB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ДД.ММ</w:t>
            </w:r>
            <w:proofErr w:type="gramStart"/>
            <w:r w:rsidRPr="00353E93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.Г</w:t>
            </w:r>
            <w:proofErr w:type="gramEnd"/>
            <w:r w:rsidRPr="00353E93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ГГГ</w:t>
            </w: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0"/>
        <w:gridCol w:w="138"/>
        <w:gridCol w:w="6295"/>
        <w:gridCol w:w="135"/>
        <w:gridCol w:w="1504"/>
      </w:tblGrid>
      <w:tr w:rsidR="00A259EC" w:rsidRPr="00353E93" w:rsidTr="00FD19BB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EC" w:rsidRPr="00353E93" w:rsidRDefault="00A259EC" w:rsidP="00A259EC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A259EC" w:rsidRPr="00353E93" w:rsidTr="00FD19BB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259EC" w:rsidRPr="00353E93" w:rsidRDefault="00A259EC" w:rsidP="00A259EC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:rsidR="00A259EC" w:rsidRDefault="00A259EC" w:rsidP="00A259EC">
      <w:pPr>
        <w:rPr>
          <w:rFonts w:eastAsia="Calibri" w:cs="Times New Roman"/>
        </w:rPr>
      </w:pPr>
    </w:p>
    <w:p w:rsidR="00BF2A02" w:rsidRDefault="00BF2A02" w:rsidP="00BA63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BF2A02" w:rsidSect="00BA63E4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BF2A02" w:rsidRPr="00BF2A02" w:rsidRDefault="00BF2A02" w:rsidP="00A62037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BF2A0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4</w:t>
      </w:r>
    </w:p>
    <w:p w:rsidR="00BF2A02" w:rsidRPr="00BF2A02" w:rsidRDefault="00BF2A02" w:rsidP="00A62037">
      <w:pPr>
        <w:keepLines/>
        <w:widowControl w:val="0"/>
        <w:spacing w:after="0" w:line="264" w:lineRule="auto"/>
        <w:ind w:left="6663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BF2A0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BF2A0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BF2A02" w:rsidRPr="00BF2A02" w:rsidRDefault="00A62037" w:rsidP="00CE782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A62037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BF2A02" w:rsidRPr="00BF2A02" w:rsidRDefault="00BF2A02" w:rsidP="00BF2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A02" w:rsidRPr="00BF2A02" w:rsidRDefault="00BF2A02" w:rsidP="00BF2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A02" w:rsidRPr="00BF2A02" w:rsidRDefault="00BF2A02" w:rsidP="00BF2A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2A02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</w:t>
      </w:r>
    </w:p>
    <w:p w:rsidR="00BF2A02" w:rsidRPr="00BF2A02" w:rsidRDefault="00BF2A02" w:rsidP="00BF2A02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F2A02" w:rsidRPr="00BF2A02" w:rsidRDefault="00BF2A02" w:rsidP="00BF2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Лист № __ </w:t>
      </w:r>
      <w:proofErr w:type="gramStart"/>
      <w:r w:rsidRPr="00BF2A02">
        <w:rPr>
          <w:rFonts w:ascii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</w:t>
      </w:r>
    </w:p>
    <w:p w:rsidR="00BF2A02" w:rsidRPr="00BF2A02" w:rsidRDefault="00BF2A02" w:rsidP="00BF2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A02" w:rsidRPr="00BF2A02" w:rsidRDefault="00BF2A02" w:rsidP="00BF2A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BF2A02" w:rsidRPr="00BF2A02" w:rsidRDefault="00BF2A02" w:rsidP="00BF2A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передачи документов из МФЦ ___________________________________ </w:t>
      </w:r>
      <w:proofErr w:type="gramStart"/>
      <w:r w:rsidRPr="00BF2A0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BF2A02" w:rsidRPr="00BF2A02" w:rsidRDefault="00BF2A02" w:rsidP="00BF2A02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МФЦ)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ОСЗН)</w:t>
      </w:r>
    </w:p>
    <w:p w:rsidR="00BF2A02" w:rsidRPr="00BF2A02" w:rsidRDefault="00BF2A02" w:rsidP="00BF2A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док-в</w:t>
            </w:r>
            <w:proofErr w:type="spellEnd"/>
            <w:r w:rsidRPr="00BF2A02">
              <w:rPr>
                <w:rFonts w:ascii="Times New Roman" w:hAnsi="Times New Roman" w:cs="Times New Roman"/>
                <w:sz w:val="16"/>
                <w:szCs w:val="16"/>
              </w:rPr>
              <w:t xml:space="preserve">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2A02" w:rsidRPr="00BF2A02" w:rsidRDefault="00BF2A02" w:rsidP="00BF2A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Общее количество заявок (дел) по реестру -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Специалист по обработке документов МФЦ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  _____________   _____________  ______________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F2A02" w:rsidRPr="00BF2A02" w:rsidRDefault="00BF2A02" w:rsidP="00BF2A02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Получил курьер МФЦ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BF2A02" w:rsidRPr="00BF2A02" w:rsidRDefault="00BF2A02" w:rsidP="00BF2A0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 xml:space="preserve">Сдал курьер МФЦ </w:t>
      </w:r>
      <w:r w:rsidRPr="00BF2A02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>_____________________  ______________   ______________  ______________</w:t>
      </w:r>
    </w:p>
    <w:p w:rsidR="00BF2A02" w:rsidRPr="00BF2A02" w:rsidRDefault="00BF2A02" w:rsidP="00BF2A0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Осуществлена передача _____ заявок (дел) по реестру: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Принял ответственный специалист О</w:t>
      </w:r>
      <w:r>
        <w:rPr>
          <w:rFonts w:ascii="Times New Roman" w:hAnsi="Times New Roman" w:cs="Times New Roman"/>
          <w:sz w:val="16"/>
          <w:szCs w:val="16"/>
          <w:lang w:eastAsia="ru-RU"/>
        </w:rPr>
        <w:t>ргана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  _____________   _____________  ______________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350FD" w:rsidRDefault="00F350FD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  <w:sectPr w:rsidR="00F350FD" w:rsidSect="00BF2A02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DE2B3E" w:rsidRPr="00DF5B12" w:rsidRDefault="00DE2B3E" w:rsidP="00DE2B3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5</w:t>
      </w:r>
    </w:p>
    <w:p w:rsidR="00DE2B3E" w:rsidRPr="00DF5B12" w:rsidRDefault="00DE2B3E" w:rsidP="00DE2B3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DE2B3E" w:rsidRPr="00DF5B12" w:rsidRDefault="00DE2B3E" w:rsidP="00DE2B3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023110" w:rsidRPr="0002311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Наименование органа власти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УВЕДОМЛЕНИЕ</w:t>
      </w: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об отсутствии ответа на межведомственный запрос</w:t>
      </w:r>
    </w:p>
    <w:p w:rsidR="00DE2B3E" w:rsidRPr="00353E93" w:rsidRDefault="00DE2B3E" w:rsidP="00DE2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>Настоящим уведомляем о неполучении в установленный срок ответа на межведомственный запрос.</w:t>
      </w: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Сведения об открытом деле по услуге:</w:t>
      </w:r>
    </w:p>
    <w:tbl>
      <w:tblPr>
        <w:tblW w:w="104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8038"/>
      </w:tblGrid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открытия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Сведения о межведомственных запросах, по которым не получен ответ:</w:t>
      </w: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>Запрос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4"/>
      </w:tblGrid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 xml:space="preserve">Запрос 2: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8"/>
      </w:tblGrid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запрашиваемого документа 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Look w:val="01E0"/>
      </w:tblPr>
      <w:tblGrid>
        <w:gridCol w:w="3369"/>
        <w:gridCol w:w="1078"/>
        <w:gridCol w:w="2391"/>
        <w:gridCol w:w="641"/>
        <w:gridCol w:w="2835"/>
      </w:tblGrid>
      <w:tr w:rsidR="00DE2B3E" w:rsidRPr="00353E93" w:rsidTr="00FD19BB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DE2B3E" w:rsidRPr="00353E93" w:rsidRDefault="00DE2B3E" w:rsidP="00FD19B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DE2B3E" w:rsidRPr="00353E93" w:rsidRDefault="00DE2B3E" w:rsidP="00FD1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DE2B3E" w:rsidRPr="00353E93" w:rsidTr="00FD19BB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DE2B3E" w:rsidRPr="00353E93" w:rsidTr="00FD19BB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DE2B3E" w:rsidRPr="00353E93" w:rsidRDefault="00DE2B3E" w:rsidP="00DE2B3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B3E" w:rsidRPr="00353E93" w:rsidRDefault="00DE2B3E" w:rsidP="00DE2B3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sectPr w:rsidR="00BF2A02" w:rsidRPr="00BF2A02" w:rsidSect="00F350FD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8D" w:rsidRDefault="0074758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758D" w:rsidRDefault="0074758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8D" w:rsidRDefault="0074758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758D" w:rsidRDefault="0074758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7F22"/>
    <w:multiLevelType w:val="multilevel"/>
    <w:tmpl w:val="0EB21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3A252CC"/>
    <w:multiLevelType w:val="hybridMultilevel"/>
    <w:tmpl w:val="2C4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6CA"/>
    <w:multiLevelType w:val="multilevel"/>
    <w:tmpl w:val="160AF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08C6099"/>
    <w:multiLevelType w:val="multilevel"/>
    <w:tmpl w:val="B954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A3E"/>
    <w:multiLevelType w:val="hybridMultilevel"/>
    <w:tmpl w:val="BFA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5">
    <w:nsid w:val="515163F9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505A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78BB67E4"/>
    <w:multiLevelType w:val="multilevel"/>
    <w:tmpl w:val="D61A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4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6"/>
  </w:num>
  <w:num w:numId="22">
    <w:abstractNumId w:val="21"/>
  </w:num>
  <w:num w:numId="23">
    <w:abstractNumId w:val="3"/>
  </w:num>
  <w:num w:numId="24">
    <w:abstractNumId w:val="7"/>
  </w:num>
  <w:num w:numId="25">
    <w:abstractNumId w:val="15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27F19"/>
    <w:rsid w:val="00000F1B"/>
    <w:rsid w:val="0000283F"/>
    <w:rsid w:val="000048F9"/>
    <w:rsid w:val="00004A53"/>
    <w:rsid w:val="00007B9C"/>
    <w:rsid w:val="00010EBC"/>
    <w:rsid w:val="00013566"/>
    <w:rsid w:val="0001701D"/>
    <w:rsid w:val="000229E5"/>
    <w:rsid w:val="00023110"/>
    <w:rsid w:val="00024A72"/>
    <w:rsid w:val="00027C40"/>
    <w:rsid w:val="00030081"/>
    <w:rsid w:val="00030657"/>
    <w:rsid w:val="00032E4F"/>
    <w:rsid w:val="000346E8"/>
    <w:rsid w:val="000365F5"/>
    <w:rsid w:val="000450CA"/>
    <w:rsid w:val="00045A0E"/>
    <w:rsid w:val="000508DC"/>
    <w:rsid w:val="00051B65"/>
    <w:rsid w:val="0005211F"/>
    <w:rsid w:val="0005280B"/>
    <w:rsid w:val="000532CA"/>
    <w:rsid w:val="000543CF"/>
    <w:rsid w:val="0005662E"/>
    <w:rsid w:val="00057102"/>
    <w:rsid w:val="00060A69"/>
    <w:rsid w:val="000612F2"/>
    <w:rsid w:val="00062B74"/>
    <w:rsid w:val="00062F37"/>
    <w:rsid w:val="00063264"/>
    <w:rsid w:val="0006415D"/>
    <w:rsid w:val="00065EE7"/>
    <w:rsid w:val="0006612A"/>
    <w:rsid w:val="00067BAE"/>
    <w:rsid w:val="00074543"/>
    <w:rsid w:val="000746A4"/>
    <w:rsid w:val="00074C7C"/>
    <w:rsid w:val="0007518D"/>
    <w:rsid w:val="00076111"/>
    <w:rsid w:val="00082004"/>
    <w:rsid w:val="00082864"/>
    <w:rsid w:val="000831CF"/>
    <w:rsid w:val="00083B67"/>
    <w:rsid w:val="00084E45"/>
    <w:rsid w:val="000931E2"/>
    <w:rsid w:val="000935AC"/>
    <w:rsid w:val="00096A0D"/>
    <w:rsid w:val="00096ADC"/>
    <w:rsid w:val="000A2816"/>
    <w:rsid w:val="000A6923"/>
    <w:rsid w:val="000A7FA6"/>
    <w:rsid w:val="000B039C"/>
    <w:rsid w:val="000B1D3E"/>
    <w:rsid w:val="000B1F55"/>
    <w:rsid w:val="000B4459"/>
    <w:rsid w:val="000B5139"/>
    <w:rsid w:val="000B565C"/>
    <w:rsid w:val="000B6CF7"/>
    <w:rsid w:val="000C2929"/>
    <w:rsid w:val="000C296D"/>
    <w:rsid w:val="000C628C"/>
    <w:rsid w:val="000D4EBB"/>
    <w:rsid w:val="000E241F"/>
    <w:rsid w:val="000F16AA"/>
    <w:rsid w:val="000F3A08"/>
    <w:rsid w:val="000F4D24"/>
    <w:rsid w:val="000F7B24"/>
    <w:rsid w:val="00100A41"/>
    <w:rsid w:val="00101039"/>
    <w:rsid w:val="00101EA8"/>
    <w:rsid w:val="001026EC"/>
    <w:rsid w:val="00103C35"/>
    <w:rsid w:val="00104EEA"/>
    <w:rsid w:val="00105903"/>
    <w:rsid w:val="0011031D"/>
    <w:rsid w:val="00110919"/>
    <w:rsid w:val="0011162E"/>
    <w:rsid w:val="00111E20"/>
    <w:rsid w:val="00111E41"/>
    <w:rsid w:val="00112615"/>
    <w:rsid w:val="0011399C"/>
    <w:rsid w:val="00113DCE"/>
    <w:rsid w:val="001158A7"/>
    <w:rsid w:val="00115CAE"/>
    <w:rsid w:val="001202E4"/>
    <w:rsid w:val="00123514"/>
    <w:rsid w:val="001260B4"/>
    <w:rsid w:val="0012651A"/>
    <w:rsid w:val="0013002D"/>
    <w:rsid w:val="00131592"/>
    <w:rsid w:val="001342D7"/>
    <w:rsid w:val="00136114"/>
    <w:rsid w:val="001361FD"/>
    <w:rsid w:val="00137A72"/>
    <w:rsid w:val="00141E7A"/>
    <w:rsid w:val="00142DBD"/>
    <w:rsid w:val="001471FE"/>
    <w:rsid w:val="00150AFD"/>
    <w:rsid w:val="0015473C"/>
    <w:rsid w:val="00155293"/>
    <w:rsid w:val="00161CB5"/>
    <w:rsid w:val="00162B3D"/>
    <w:rsid w:val="00162B8E"/>
    <w:rsid w:val="00163671"/>
    <w:rsid w:val="00163C65"/>
    <w:rsid w:val="00164A9E"/>
    <w:rsid w:val="00166F71"/>
    <w:rsid w:val="00175284"/>
    <w:rsid w:val="00177775"/>
    <w:rsid w:val="001803BB"/>
    <w:rsid w:val="00184118"/>
    <w:rsid w:val="0018516A"/>
    <w:rsid w:val="00185E17"/>
    <w:rsid w:val="00186CE5"/>
    <w:rsid w:val="00193644"/>
    <w:rsid w:val="001A1FF2"/>
    <w:rsid w:val="001A2267"/>
    <w:rsid w:val="001B43F6"/>
    <w:rsid w:val="001C0101"/>
    <w:rsid w:val="001C0421"/>
    <w:rsid w:val="001C2B0B"/>
    <w:rsid w:val="001C35E5"/>
    <w:rsid w:val="001C393F"/>
    <w:rsid w:val="001C56BD"/>
    <w:rsid w:val="001D25BC"/>
    <w:rsid w:val="001E03F1"/>
    <w:rsid w:val="001E08AE"/>
    <w:rsid w:val="001E0FD1"/>
    <w:rsid w:val="001E2CE4"/>
    <w:rsid w:val="001E2DE5"/>
    <w:rsid w:val="001E47A4"/>
    <w:rsid w:val="001E7D6D"/>
    <w:rsid w:val="001F0400"/>
    <w:rsid w:val="001F1C58"/>
    <w:rsid w:val="001F3026"/>
    <w:rsid w:val="001F55E9"/>
    <w:rsid w:val="001F69FB"/>
    <w:rsid w:val="001F6D94"/>
    <w:rsid w:val="0020026C"/>
    <w:rsid w:val="002004A0"/>
    <w:rsid w:val="002019B0"/>
    <w:rsid w:val="00203D88"/>
    <w:rsid w:val="00203FCD"/>
    <w:rsid w:val="00205795"/>
    <w:rsid w:val="00205D64"/>
    <w:rsid w:val="0020612C"/>
    <w:rsid w:val="00207FE8"/>
    <w:rsid w:val="002115B4"/>
    <w:rsid w:val="00213B75"/>
    <w:rsid w:val="00213D8D"/>
    <w:rsid w:val="00215D94"/>
    <w:rsid w:val="002160A7"/>
    <w:rsid w:val="002209DC"/>
    <w:rsid w:val="00220B12"/>
    <w:rsid w:val="00220DA4"/>
    <w:rsid w:val="00222AFC"/>
    <w:rsid w:val="00224BAC"/>
    <w:rsid w:val="00227A88"/>
    <w:rsid w:val="00230D01"/>
    <w:rsid w:val="00231B15"/>
    <w:rsid w:val="00232A40"/>
    <w:rsid w:val="002339E0"/>
    <w:rsid w:val="00234A69"/>
    <w:rsid w:val="002368BE"/>
    <w:rsid w:val="00237456"/>
    <w:rsid w:val="00241CE7"/>
    <w:rsid w:val="00245D52"/>
    <w:rsid w:val="00246A03"/>
    <w:rsid w:val="00253308"/>
    <w:rsid w:val="00253BDC"/>
    <w:rsid w:val="002542C5"/>
    <w:rsid w:val="00257A67"/>
    <w:rsid w:val="002603C9"/>
    <w:rsid w:val="00260BAC"/>
    <w:rsid w:val="00261317"/>
    <w:rsid w:val="00261E34"/>
    <w:rsid w:val="00262291"/>
    <w:rsid w:val="00262844"/>
    <w:rsid w:val="002672A9"/>
    <w:rsid w:val="002672DE"/>
    <w:rsid w:val="002707FA"/>
    <w:rsid w:val="00270CB3"/>
    <w:rsid w:val="002715C7"/>
    <w:rsid w:val="00271E60"/>
    <w:rsid w:val="00272753"/>
    <w:rsid w:val="002733D7"/>
    <w:rsid w:val="00274FDA"/>
    <w:rsid w:val="00277E16"/>
    <w:rsid w:val="00282227"/>
    <w:rsid w:val="0028548D"/>
    <w:rsid w:val="0028596A"/>
    <w:rsid w:val="00290F83"/>
    <w:rsid w:val="002930D3"/>
    <w:rsid w:val="0029384F"/>
    <w:rsid w:val="00294B45"/>
    <w:rsid w:val="00294F83"/>
    <w:rsid w:val="002A1092"/>
    <w:rsid w:val="002A3816"/>
    <w:rsid w:val="002A4200"/>
    <w:rsid w:val="002A4A7F"/>
    <w:rsid w:val="002A5310"/>
    <w:rsid w:val="002A5395"/>
    <w:rsid w:val="002A64EF"/>
    <w:rsid w:val="002B056C"/>
    <w:rsid w:val="002B11D6"/>
    <w:rsid w:val="002C45CD"/>
    <w:rsid w:val="002C7A34"/>
    <w:rsid w:val="002D246E"/>
    <w:rsid w:val="002D33F4"/>
    <w:rsid w:val="002D3698"/>
    <w:rsid w:val="002D67F4"/>
    <w:rsid w:val="002D6832"/>
    <w:rsid w:val="002D787D"/>
    <w:rsid w:val="002E21EA"/>
    <w:rsid w:val="002E25E8"/>
    <w:rsid w:val="002E79BE"/>
    <w:rsid w:val="002F0EB5"/>
    <w:rsid w:val="002F3CA0"/>
    <w:rsid w:val="003035BA"/>
    <w:rsid w:val="00304629"/>
    <w:rsid w:val="00306D5C"/>
    <w:rsid w:val="003109D0"/>
    <w:rsid w:val="003132BB"/>
    <w:rsid w:val="00313759"/>
    <w:rsid w:val="00313E3A"/>
    <w:rsid w:val="00315008"/>
    <w:rsid w:val="00316849"/>
    <w:rsid w:val="00317586"/>
    <w:rsid w:val="0032193E"/>
    <w:rsid w:val="00324229"/>
    <w:rsid w:val="00324B55"/>
    <w:rsid w:val="00325F03"/>
    <w:rsid w:val="00330056"/>
    <w:rsid w:val="00330202"/>
    <w:rsid w:val="00334142"/>
    <w:rsid w:val="00335C15"/>
    <w:rsid w:val="003401E7"/>
    <w:rsid w:val="00343461"/>
    <w:rsid w:val="0035002F"/>
    <w:rsid w:val="00352E00"/>
    <w:rsid w:val="00353872"/>
    <w:rsid w:val="0035494C"/>
    <w:rsid w:val="00362786"/>
    <w:rsid w:val="003656E7"/>
    <w:rsid w:val="00367E38"/>
    <w:rsid w:val="003708E3"/>
    <w:rsid w:val="003728E7"/>
    <w:rsid w:val="00372D91"/>
    <w:rsid w:val="0037690C"/>
    <w:rsid w:val="00376DE3"/>
    <w:rsid w:val="0038178A"/>
    <w:rsid w:val="00382101"/>
    <w:rsid w:val="003869D4"/>
    <w:rsid w:val="00387475"/>
    <w:rsid w:val="00390C67"/>
    <w:rsid w:val="00393859"/>
    <w:rsid w:val="00394941"/>
    <w:rsid w:val="003962E4"/>
    <w:rsid w:val="00396553"/>
    <w:rsid w:val="003965FE"/>
    <w:rsid w:val="003A10B7"/>
    <w:rsid w:val="003A5235"/>
    <w:rsid w:val="003A5F26"/>
    <w:rsid w:val="003B188C"/>
    <w:rsid w:val="003B4A55"/>
    <w:rsid w:val="003B5175"/>
    <w:rsid w:val="003B549D"/>
    <w:rsid w:val="003C0633"/>
    <w:rsid w:val="003C1505"/>
    <w:rsid w:val="003C324A"/>
    <w:rsid w:val="003C77A8"/>
    <w:rsid w:val="003D1669"/>
    <w:rsid w:val="003D42E9"/>
    <w:rsid w:val="003D4468"/>
    <w:rsid w:val="003D4E91"/>
    <w:rsid w:val="003D526A"/>
    <w:rsid w:val="003D7BFD"/>
    <w:rsid w:val="003E000D"/>
    <w:rsid w:val="003E1824"/>
    <w:rsid w:val="003E19A0"/>
    <w:rsid w:val="003E4C62"/>
    <w:rsid w:val="003E598A"/>
    <w:rsid w:val="003E6E12"/>
    <w:rsid w:val="003E6F7C"/>
    <w:rsid w:val="003F0477"/>
    <w:rsid w:val="003F17B1"/>
    <w:rsid w:val="003F323C"/>
    <w:rsid w:val="003F414B"/>
    <w:rsid w:val="003F4350"/>
    <w:rsid w:val="003F5505"/>
    <w:rsid w:val="003F65CE"/>
    <w:rsid w:val="004007C7"/>
    <w:rsid w:val="0040175D"/>
    <w:rsid w:val="00402881"/>
    <w:rsid w:val="004072E3"/>
    <w:rsid w:val="00407B7C"/>
    <w:rsid w:val="00407FB2"/>
    <w:rsid w:val="0041049A"/>
    <w:rsid w:val="004134EE"/>
    <w:rsid w:val="004139F4"/>
    <w:rsid w:val="00413F9A"/>
    <w:rsid w:val="00413FCC"/>
    <w:rsid w:val="0041540F"/>
    <w:rsid w:val="00417121"/>
    <w:rsid w:val="00417C61"/>
    <w:rsid w:val="0042202D"/>
    <w:rsid w:val="00423B59"/>
    <w:rsid w:val="00423CD1"/>
    <w:rsid w:val="0042431B"/>
    <w:rsid w:val="00426084"/>
    <w:rsid w:val="004261F0"/>
    <w:rsid w:val="00430654"/>
    <w:rsid w:val="00432A13"/>
    <w:rsid w:val="00444346"/>
    <w:rsid w:val="00445801"/>
    <w:rsid w:val="004460EB"/>
    <w:rsid w:val="00450634"/>
    <w:rsid w:val="00450F40"/>
    <w:rsid w:val="0045217F"/>
    <w:rsid w:val="00452595"/>
    <w:rsid w:val="004577A1"/>
    <w:rsid w:val="004607F1"/>
    <w:rsid w:val="00460DAB"/>
    <w:rsid w:val="0046361B"/>
    <w:rsid w:val="004657A4"/>
    <w:rsid w:val="004660A3"/>
    <w:rsid w:val="00466144"/>
    <w:rsid w:val="004670EF"/>
    <w:rsid w:val="004703F1"/>
    <w:rsid w:val="004715CB"/>
    <w:rsid w:val="0047657E"/>
    <w:rsid w:val="00477150"/>
    <w:rsid w:val="004775E7"/>
    <w:rsid w:val="0048065D"/>
    <w:rsid w:val="004808EE"/>
    <w:rsid w:val="00481C01"/>
    <w:rsid w:val="00484454"/>
    <w:rsid w:val="00485D57"/>
    <w:rsid w:val="00486367"/>
    <w:rsid w:val="00486E91"/>
    <w:rsid w:val="004921F9"/>
    <w:rsid w:val="00493063"/>
    <w:rsid w:val="00495F3A"/>
    <w:rsid w:val="004A30AA"/>
    <w:rsid w:val="004A3ECD"/>
    <w:rsid w:val="004A5993"/>
    <w:rsid w:val="004A769E"/>
    <w:rsid w:val="004B6DDA"/>
    <w:rsid w:val="004B78A5"/>
    <w:rsid w:val="004B7AC1"/>
    <w:rsid w:val="004B7F35"/>
    <w:rsid w:val="004C0804"/>
    <w:rsid w:val="004C2411"/>
    <w:rsid w:val="004C60C2"/>
    <w:rsid w:val="004D2BCD"/>
    <w:rsid w:val="004D3576"/>
    <w:rsid w:val="004D4865"/>
    <w:rsid w:val="004D4D6E"/>
    <w:rsid w:val="004D6781"/>
    <w:rsid w:val="004D6D32"/>
    <w:rsid w:val="004E07DF"/>
    <w:rsid w:val="004E37A7"/>
    <w:rsid w:val="004E5F3B"/>
    <w:rsid w:val="004E7A77"/>
    <w:rsid w:val="004F22F5"/>
    <w:rsid w:val="004F2B21"/>
    <w:rsid w:val="004F2CE4"/>
    <w:rsid w:val="004F4A37"/>
    <w:rsid w:val="004F5168"/>
    <w:rsid w:val="004F7651"/>
    <w:rsid w:val="00501EF0"/>
    <w:rsid w:val="005027C5"/>
    <w:rsid w:val="00502BF2"/>
    <w:rsid w:val="0050712A"/>
    <w:rsid w:val="005071AC"/>
    <w:rsid w:val="005073AB"/>
    <w:rsid w:val="00507867"/>
    <w:rsid w:val="0051147C"/>
    <w:rsid w:val="00511706"/>
    <w:rsid w:val="00513547"/>
    <w:rsid w:val="00515A6F"/>
    <w:rsid w:val="00516198"/>
    <w:rsid w:val="00520961"/>
    <w:rsid w:val="00522FE7"/>
    <w:rsid w:val="00524184"/>
    <w:rsid w:val="005243A2"/>
    <w:rsid w:val="005250BD"/>
    <w:rsid w:val="005252F4"/>
    <w:rsid w:val="00525CE0"/>
    <w:rsid w:val="00526806"/>
    <w:rsid w:val="0052769D"/>
    <w:rsid w:val="005277A6"/>
    <w:rsid w:val="00527AA9"/>
    <w:rsid w:val="00527AB8"/>
    <w:rsid w:val="005303E3"/>
    <w:rsid w:val="0053103B"/>
    <w:rsid w:val="0053115F"/>
    <w:rsid w:val="005313BA"/>
    <w:rsid w:val="00531A0C"/>
    <w:rsid w:val="00532475"/>
    <w:rsid w:val="0053271D"/>
    <w:rsid w:val="00535197"/>
    <w:rsid w:val="00537588"/>
    <w:rsid w:val="00540DAD"/>
    <w:rsid w:val="00547367"/>
    <w:rsid w:val="0054753D"/>
    <w:rsid w:val="00550ED9"/>
    <w:rsid w:val="00551D69"/>
    <w:rsid w:val="00553C14"/>
    <w:rsid w:val="00554D38"/>
    <w:rsid w:val="005561E9"/>
    <w:rsid w:val="005565E6"/>
    <w:rsid w:val="00556AEC"/>
    <w:rsid w:val="00562CBF"/>
    <w:rsid w:val="0056359E"/>
    <w:rsid w:val="00563847"/>
    <w:rsid w:val="005641F6"/>
    <w:rsid w:val="00566748"/>
    <w:rsid w:val="005670DC"/>
    <w:rsid w:val="00567386"/>
    <w:rsid w:val="005674E4"/>
    <w:rsid w:val="00567557"/>
    <w:rsid w:val="005725D3"/>
    <w:rsid w:val="00572E02"/>
    <w:rsid w:val="00574F99"/>
    <w:rsid w:val="00575F59"/>
    <w:rsid w:val="00582B2D"/>
    <w:rsid w:val="00584E22"/>
    <w:rsid w:val="00586FD4"/>
    <w:rsid w:val="0058791B"/>
    <w:rsid w:val="00587F7C"/>
    <w:rsid w:val="0059066F"/>
    <w:rsid w:val="00593E6F"/>
    <w:rsid w:val="00594913"/>
    <w:rsid w:val="00595E04"/>
    <w:rsid w:val="005964B3"/>
    <w:rsid w:val="00596610"/>
    <w:rsid w:val="005A2285"/>
    <w:rsid w:val="005A2F55"/>
    <w:rsid w:val="005A3D89"/>
    <w:rsid w:val="005A459B"/>
    <w:rsid w:val="005A46C2"/>
    <w:rsid w:val="005A4A13"/>
    <w:rsid w:val="005A6400"/>
    <w:rsid w:val="005B18BC"/>
    <w:rsid w:val="005B21C6"/>
    <w:rsid w:val="005B33B9"/>
    <w:rsid w:val="005B3F29"/>
    <w:rsid w:val="005B5BCE"/>
    <w:rsid w:val="005B5C80"/>
    <w:rsid w:val="005C0B51"/>
    <w:rsid w:val="005C229D"/>
    <w:rsid w:val="005C4A18"/>
    <w:rsid w:val="005C5CF4"/>
    <w:rsid w:val="005C634B"/>
    <w:rsid w:val="005D2BEE"/>
    <w:rsid w:val="005D3D9A"/>
    <w:rsid w:val="005E2F1C"/>
    <w:rsid w:val="005E57C5"/>
    <w:rsid w:val="005E5E65"/>
    <w:rsid w:val="005E6942"/>
    <w:rsid w:val="005F0520"/>
    <w:rsid w:val="005F07C6"/>
    <w:rsid w:val="005F3B89"/>
    <w:rsid w:val="005F6141"/>
    <w:rsid w:val="005F6673"/>
    <w:rsid w:val="005F6674"/>
    <w:rsid w:val="005F6CF2"/>
    <w:rsid w:val="006008C6"/>
    <w:rsid w:val="006020FE"/>
    <w:rsid w:val="00602919"/>
    <w:rsid w:val="00602E09"/>
    <w:rsid w:val="0060623A"/>
    <w:rsid w:val="006075D2"/>
    <w:rsid w:val="00607ADE"/>
    <w:rsid w:val="006106FF"/>
    <w:rsid w:val="006107C8"/>
    <w:rsid w:val="00610CE8"/>
    <w:rsid w:val="006164C3"/>
    <w:rsid w:val="00620187"/>
    <w:rsid w:val="00620AAD"/>
    <w:rsid w:val="00620F07"/>
    <w:rsid w:val="00622282"/>
    <w:rsid w:val="00622F3B"/>
    <w:rsid w:val="00624C1D"/>
    <w:rsid w:val="00625319"/>
    <w:rsid w:val="006278F3"/>
    <w:rsid w:val="006302D9"/>
    <w:rsid w:val="00630F6C"/>
    <w:rsid w:val="00632864"/>
    <w:rsid w:val="00632E08"/>
    <w:rsid w:val="00634848"/>
    <w:rsid w:val="00634B42"/>
    <w:rsid w:val="0063668E"/>
    <w:rsid w:val="006373A1"/>
    <w:rsid w:val="00641057"/>
    <w:rsid w:val="006424B0"/>
    <w:rsid w:val="006432D6"/>
    <w:rsid w:val="006434FB"/>
    <w:rsid w:val="006435EC"/>
    <w:rsid w:val="0064481A"/>
    <w:rsid w:val="006456D4"/>
    <w:rsid w:val="00651AC1"/>
    <w:rsid w:val="00651ADB"/>
    <w:rsid w:val="006525AC"/>
    <w:rsid w:val="00652D8D"/>
    <w:rsid w:val="00653308"/>
    <w:rsid w:val="006538DF"/>
    <w:rsid w:val="00653B14"/>
    <w:rsid w:val="0065608F"/>
    <w:rsid w:val="00657F0C"/>
    <w:rsid w:val="00661B8C"/>
    <w:rsid w:val="00664AA2"/>
    <w:rsid w:val="00667FD8"/>
    <w:rsid w:val="00670EE9"/>
    <w:rsid w:val="0067160C"/>
    <w:rsid w:val="0067171E"/>
    <w:rsid w:val="006749F7"/>
    <w:rsid w:val="006751EE"/>
    <w:rsid w:val="00677529"/>
    <w:rsid w:val="00681241"/>
    <w:rsid w:val="006864C8"/>
    <w:rsid w:val="00696857"/>
    <w:rsid w:val="006A1A6F"/>
    <w:rsid w:val="006A26F4"/>
    <w:rsid w:val="006A2E01"/>
    <w:rsid w:val="006A56B2"/>
    <w:rsid w:val="006A7441"/>
    <w:rsid w:val="006A76FA"/>
    <w:rsid w:val="006B0704"/>
    <w:rsid w:val="006B2714"/>
    <w:rsid w:val="006B3AC4"/>
    <w:rsid w:val="006B40FA"/>
    <w:rsid w:val="006C0B61"/>
    <w:rsid w:val="006C265C"/>
    <w:rsid w:val="006C3298"/>
    <w:rsid w:val="006C40B8"/>
    <w:rsid w:val="006C4F6B"/>
    <w:rsid w:val="006C501E"/>
    <w:rsid w:val="006C5204"/>
    <w:rsid w:val="006C6519"/>
    <w:rsid w:val="006C6744"/>
    <w:rsid w:val="006C707F"/>
    <w:rsid w:val="006C76D2"/>
    <w:rsid w:val="006C7D99"/>
    <w:rsid w:val="006D3BF6"/>
    <w:rsid w:val="006D5481"/>
    <w:rsid w:val="006D563A"/>
    <w:rsid w:val="006D56A4"/>
    <w:rsid w:val="006D5A3C"/>
    <w:rsid w:val="006D5B36"/>
    <w:rsid w:val="006D5EFB"/>
    <w:rsid w:val="006D65D3"/>
    <w:rsid w:val="006D6667"/>
    <w:rsid w:val="006D7C74"/>
    <w:rsid w:val="006E18D4"/>
    <w:rsid w:val="006E41AB"/>
    <w:rsid w:val="006E6812"/>
    <w:rsid w:val="006F0202"/>
    <w:rsid w:val="006F02D7"/>
    <w:rsid w:val="006F3B8D"/>
    <w:rsid w:val="006F5A44"/>
    <w:rsid w:val="006F6002"/>
    <w:rsid w:val="006F69E4"/>
    <w:rsid w:val="006F6EB7"/>
    <w:rsid w:val="00701838"/>
    <w:rsid w:val="00701CB6"/>
    <w:rsid w:val="007065AA"/>
    <w:rsid w:val="00707247"/>
    <w:rsid w:val="007073E7"/>
    <w:rsid w:val="00711418"/>
    <w:rsid w:val="00711ABA"/>
    <w:rsid w:val="007134AD"/>
    <w:rsid w:val="00715C58"/>
    <w:rsid w:val="00715E83"/>
    <w:rsid w:val="00721D34"/>
    <w:rsid w:val="00721F32"/>
    <w:rsid w:val="00722FA6"/>
    <w:rsid w:val="0072313E"/>
    <w:rsid w:val="0072467A"/>
    <w:rsid w:val="00725B50"/>
    <w:rsid w:val="00726F04"/>
    <w:rsid w:val="00727821"/>
    <w:rsid w:val="007337B8"/>
    <w:rsid w:val="00737BFA"/>
    <w:rsid w:val="00740AFD"/>
    <w:rsid w:val="007417AE"/>
    <w:rsid w:val="007421DA"/>
    <w:rsid w:val="0074269B"/>
    <w:rsid w:val="007430BB"/>
    <w:rsid w:val="007451EF"/>
    <w:rsid w:val="00746B80"/>
    <w:rsid w:val="0074758D"/>
    <w:rsid w:val="00751875"/>
    <w:rsid w:val="007518A4"/>
    <w:rsid w:val="00752386"/>
    <w:rsid w:val="00753D97"/>
    <w:rsid w:val="007544C9"/>
    <w:rsid w:val="00757FE2"/>
    <w:rsid w:val="007604B8"/>
    <w:rsid w:val="00761C6A"/>
    <w:rsid w:val="00764268"/>
    <w:rsid w:val="00766430"/>
    <w:rsid w:val="00766579"/>
    <w:rsid w:val="00767150"/>
    <w:rsid w:val="00770441"/>
    <w:rsid w:val="00771349"/>
    <w:rsid w:val="00771B9F"/>
    <w:rsid w:val="00772C38"/>
    <w:rsid w:val="00775760"/>
    <w:rsid w:val="00776216"/>
    <w:rsid w:val="007766B1"/>
    <w:rsid w:val="00776A5B"/>
    <w:rsid w:val="0077771E"/>
    <w:rsid w:val="00777BF1"/>
    <w:rsid w:val="00781993"/>
    <w:rsid w:val="00784ECF"/>
    <w:rsid w:val="007850BD"/>
    <w:rsid w:val="007853B6"/>
    <w:rsid w:val="00786515"/>
    <w:rsid w:val="00786831"/>
    <w:rsid w:val="007871D9"/>
    <w:rsid w:val="00791D4C"/>
    <w:rsid w:val="007937A4"/>
    <w:rsid w:val="00793D06"/>
    <w:rsid w:val="007A39BF"/>
    <w:rsid w:val="007A4697"/>
    <w:rsid w:val="007A61F7"/>
    <w:rsid w:val="007A6F6F"/>
    <w:rsid w:val="007B10C4"/>
    <w:rsid w:val="007B1ED5"/>
    <w:rsid w:val="007B5BF9"/>
    <w:rsid w:val="007B5FB5"/>
    <w:rsid w:val="007B7A1D"/>
    <w:rsid w:val="007B7E46"/>
    <w:rsid w:val="007C0A74"/>
    <w:rsid w:val="007C1748"/>
    <w:rsid w:val="007C2500"/>
    <w:rsid w:val="007C2953"/>
    <w:rsid w:val="007C5C21"/>
    <w:rsid w:val="007C700D"/>
    <w:rsid w:val="007C7B09"/>
    <w:rsid w:val="007C7FAA"/>
    <w:rsid w:val="007D2686"/>
    <w:rsid w:val="007D2694"/>
    <w:rsid w:val="007D34AA"/>
    <w:rsid w:val="007D361D"/>
    <w:rsid w:val="007D4E3A"/>
    <w:rsid w:val="007D7500"/>
    <w:rsid w:val="007D796C"/>
    <w:rsid w:val="007D7F54"/>
    <w:rsid w:val="007E00E2"/>
    <w:rsid w:val="007E0C71"/>
    <w:rsid w:val="007E1D2B"/>
    <w:rsid w:val="007E300A"/>
    <w:rsid w:val="007E3912"/>
    <w:rsid w:val="007E5463"/>
    <w:rsid w:val="007E7C06"/>
    <w:rsid w:val="007F283F"/>
    <w:rsid w:val="007F3D3F"/>
    <w:rsid w:val="007F3E79"/>
    <w:rsid w:val="007F4042"/>
    <w:rsid w:val="007F7C03"/>
    <w:rsid w:val="00803D55"/>
    <w:rsid w:val="0081038E"/>
    <w:rsid w:val="00810938"/>
    <w:rsid w:val="0081209F"/>
    <w:rsid w:val="00814778"/>
    <w:rsid w:val="00815B62"/>
    <w:rsid w:val="008201BC"/>
    <w:rsid w:val="008206AC"/>
    <w:rsid w:val="00826897"/>
    <w:rsid w:val="00827CA0"/>
    <w:rsid w:val="00831718"/>
    <w:rsid w:val="00833D66"/>
    <w:rsid w:val="008342B3"/>
    <w:rsid w:val="0083454C"/>
    <w:rsid w:val="00834B51"/>
    <w:rsid w:val="00834D4D"/>
    <w:rsid w:val="0083552C"/>
    <w:rsid w:val="008422A2"/>
    <w:rsid w:val="008428F9"/>
    <w:rsid w:val="00843E6A"/>
    <w:rsid w:val="008445DC"/>
    <w:rsid w:val="00844CD2"/>
    <w:rsid w:val="008451F4"/>
    <w:rsid w:val="00846106"/>
    <w:rsid w:val="00850DE4"/>
    <w:rsid w:val="0085181B"/>
    <w:rsid w:val="00851973"/>
    <w:rsid w:val="008523FE"/>
    <w:rsid w:val="00853F65"/>
    <w:rsid w:val="0085450F"/>
    <w:rsid w:val="00860A0B"/>
    <w:rsid w:val="00861EE7"/>
    <w:rsid w:val="0086259E"/>
    <w:rsid w:val="00863247"/>
    <w:rsid w:val="0086588F"/>
    <w:rsid w:val="00865BE8"/>
    <w:rsid w:val="008672E6"/>
    <w:rsid w:val="008718EB"/>
    <w:rsid w:val="00872E0D"/>
    <w:rsid w:val="00874289"/>
    <w:rsid w:val="00874A49"/>
    <w:rsid w:val="0087555C"/>
    <w:rsid w:val="00876B6B"/>
    <w:rsid w:val="008774C5"/>
    <w:rsid w:val="00880E5E"/>
    <w:rsid w:val="00881266"/>
    <w:rsid w:val="00881ADB"/>
    <w:rsid w:val="00882D62"/>
    <w:rsid w:val="00883938"/>
    <w:rsid w:val="00886FF3"/>
    <w:rsid w:val="00887003"/>
    <w:rsid w:val="00891868"/>
    <w:rsid w:val="00897C95"/>
    <w:rsid w:val="008A21E6"/>
    <w:rsid w:val="008A3E0C"/>
    <w:rsid w:val="008A411B"/>
    <w:rsid w:val="008A6793"/>
    <w:rsid w:val="008A6C9C"/>
    <w:rsid w:val="008A77F8"/>
    <w:rsid w:val="008B10F2"/>
    <w:rsid w:val="008B142D"/>
    <w:rsid w:val="008B16B3"/>
    <w:rsid w:val="008B3DC2"/>
    <w:rsid w:val="008B5790"/>
    <w:rsid w:val="008B62F0"/>
    <w:rsid w:val="008C27DE"/>
    <w:rsid w:val="008C4D02"/>
    <w:rsid w:val="008C72F0"/>
    <w:rsid w:val="008D11CC"/>
    <w:rsid w:val="008D2814"/>
    <w:rsid w:val="008D351D"/>
    <w:rsid w:val="008D647C"/>
    <w:rsid w:val="008D66B8"/>
    <w:rsid w:val="008D7C0B"/>
    <w:rsid w:val="008E0909"/>
    <w:rsid w:val="008E1D12"/>
    <w:rsid w:val="008E5DB5"/>
    <w:rsid w:val="008E6064"/>
    <w:rsid w:val="008E6CB8"/>
    <w:rsid w:val="008F060C"/>
    <w:rsid w:val="008F0995"/>
    <w:rsid w:val="008F0FFD"/>
    <w:rsid w:val="008F1314"/>
    <w:rsid w:val="008F4385"/>
    <w:rsid w:val="008F4DA1"/>
    <w:rsid w:val="008F558F"/>
    <w:rsid w:val="008F5AB6"/>
    <w:rsid w:val="008F65AB"/>
    <w:rsid w:val="0090086A"/>
    <w:rsid w:val="00902720"/>
    <w:rsid w:val="009056D8"/>
    <w:rsid w:val="00906852"/>
    <w:rsid w:val="00907448"/>
    <w:rsid w:val="00907808"/>
    <w:rsid w:val="00907F0B"/>
    <w:rsid w:val="009101AF"/>
    <w:rsid w:val="0091338D"/>
    <w:rsid w:val="009211F8"/>
    <w:rsid w:val="009236DC"/>
    <w:rsid w:val="00923ABB"/>
    <w:rsid w:val="00927F19"/>
    <w:rsid w:val="0093377C"/>
    <w:rsid w:val="00933D1A"/>
    <w:rsid w:val="00934395"/>
    <w:rsid w:val="009352B2"/>
    <w:rsid w:val="009363B0"/>
    <w:rsid w:val="00940D1C"/>
    <w:rsid w:val="00942164"/>
    <w:rsid w:val="00944189"/>
    <w:rsid w:val="009446FD"/>
    <w:rsid w:val="00944EF2"/>
    <w:rsid w:val="009451E4"/>
    <w:rsid w:val="00947BFA"/>
    <w:rsid w:val="00952401"/>
    <w:rsid w:val="00952915"/>
    <w:rsid w:val="00961216"/>
    <w:rsid w:val="00962E39"/>
    <w:rsid w:val="00963622"/>
    <w:rsid w:val="009638D6"/>
    <w:rsid w:val="0096397D"/>
    <w:rsid w:val="00967227"/>
    <w:rsid w:val="009709A0"/>
    <w:rsid w:val="009712DA"/>
    <w:rsid w:val="009718CA"/>
    <w:rsid w:val="009719DB"/>
    <w:rsid w:val="0097231B"/>
    <w:rsid w:val="009725B1"/>
    <w:rsid w:val="0097494C"/>
    <w:rsid w:val="00975B68"/>
    <w:rsid w:val="00975CEC"/>
    <w:rsid w:val="009763AE"/>
    <w:rsid w:val="0097741C"/>
    <w:rsid w:val="00980395"/>
    <w:rsid w:val="00981714"/>
    <w:rsid w:val="009821EF"/>
    <w:rsid w:val="00982D43"/>
    <w:rsid w:val="00982EE2"/>
    <w:rsid w:val="00985A81"/>
    <w:rsid w:val="00985C0E"/>
    <w:rsid w:val="00987FAE"/>
    <w:rsid w:val="0099543F"/>
    <w:rsid w:val="00996B18"/>
    <w:rsid w:val="00996BB2"/>
    <w:rsid w:val="009A3639"/>
    <w:rsid w:val="009B441A"/>
    <w:rsid w:val="009B626B"/>
    <w:rsid w:val="009B6C8D"/>
    <w:rsid w:val="009C5AC6"/>
    <w:rsid w:val="009C6894"/>
    <w:rsid w:val="009C6FA3"/>
    <w:rsid w:val="009C7C19"/>
    <w:rsid w:val="009D0876"/>
    <w:rsid w:val="009D0C77"/>
    <w:rsid w:val="009D1553"/>
    <w:rsid w:val="009D1B60"/>
    <w:rsid w:val="009D583A"/>
    <w:rsid w:val="009D756D"/>
    <w:rsid w:val="009E1AE7"/>
    <w:rsid w:val="009E1D8E"/>
    <w:rsid w:val="009E2C39"/>
    <w:rsid w:val="009E40C3"/>
    <w:rsid w:val="009E5783"/>
    <w:rsid w:val="009E6B6F"/>
    <w:rsid w:val="009E7064"/>
    <w:rsid w:val="009E73F8"/>
    <w:rsid w:val="009E777A"/>
    <w:rsid w:val="009F1334"/>
    <w:rsid w:val="009F1CFC"/>
    <w:rsid w:val="009F2967"/>
    <w:rsid w:val="009F47A4"/>
    <w:rsid w:val="009F5A07"/>
    <w:rsid w:val="009F60BE"/>
    <w:rsid w:val="009F6752"/>
    <w:rsid w:val="00A01410"/>
    <w:rsid w:val="00A02F2B"/>
    <w:rsid w:val="00A04524"/>
    <w:rsid w:val="00A04DF4"/>
    <w:rsid w:val="00A0552C"/>
    <w:rsid w:val="00A07743"/>
    <w:rsid w:val="00A13468"/>
    <w:rsid w:val="00A14F23"/>
    <w:rsid w:val="00A209F7"/>
    <w:rsid w:val="00A246BA"/>
    <w:rsid w:val="00A259EC"/>
    <w:rsid w:val="00A306C8"/>
    <w:rsid w:val="00A30EC4"/>
    <w:rsid w:val="00A3168A"/>
    <w:rsid w:val="00A35D8B"/>
    <w:rsid w:val="00A36DDB"/>
    <w:rsid w:val="00A4101E"/>
    <w:rsid w:val="00A42D53"/>
    <w:rsid w:val="00A4695F"/>
    <w:rsid w:val="00A536CD"/>
    <w:rsid w:val="00A54762"/>
    <w:rsid w:val="00A56275"/>
    <w:rsid w:val="00A56EEE"/>
    <w:rsid w:val="00A60F3D"/>
    <w:rsid w:val="00A62037"/>
    <w:rsid w:val="00A6271D"/>
    <w:rsid w:val="00A633EF"/>
    <w:rsid w:val="00A63A72"/>
    <w:rsid w:val="00A66CF7"/>
    <w:rsid w:val="00A7139D"/>
    <w:rsid w:val="00A71EE0"/>
    <w:rsid w:val="00A734E5"/>
    <w:rsid w:val="00A771BC"/>
    <w:rsid w:val="00A81A74"/>
    <w:rsid w:val="00A8508F"/>
    <w:rsid w:val="00A85204"/>
    <w:rsid w:val="00A912E2"/>
    <w:rsid w:val="00AA0AD7"/>
    <w:rsid w:val="00AA19BE"/>
    <w:rsid w:val="00AA306F"/>
    <w:rsid w:val="00AA5155"/>
    <w:rsid w:val="00AA611F"/>
    <w:rsid w:val="00AA63E3"/>
    <w:rsid w:val="00AA71C9"/>
    <w:rsid w:val="00AB2143"/>
    <w:rsid w:val="00AB2178"/>
    <w:rsid w:val="00AB2353"/>
    <w:rsid w:val="00AB3445"/>
    <w:rsid w:val="00AB3EF6"/>
    <w:rsid w:val="00AB440A"/>
    <w:rsid w:val="00AB5641"/>
    <w:rsid w:val="00AB7BA6"/>
    <w:rsid w:val="00AB7BCE"/>
    <w:rsid w:val="00AC1FB0"/>
    <w:rsid w:val="00AC6022"/>
    <w:rsid w:val="00AC6FC2"/>
    <w:rsid w:val="00AC74AE"/>
    <w:rsid w:val="00AD10CF"/>
    <w:rsid w:val="00AD45E3"/>
    <w:rsid w:val="00AD6121"/>
    <w:rsid w:val="00AE11A5"/>
    <w:rsid w:val="00AE226C"/>
    <w:rsid w:val="00AE2469"/>
    <w:rsid w:val="00AE2E4F"/>
    <w:rsid w:val="00AE4EE8"/>
    <w:rsid w:val="00AE58FD"/>
    <w:rsid w:val="00AE66D3"/>
    <w:rsid w:val="00AF3C5F"/>
    <w:rsid w:val="00AF488C"/>
    <w:rsid w:val="00AF5040"/>
    <w:rsid w:val="00B02D71"/>
    <w:rsid w:val="00B043CA"/>
    <w:rsid w:val="00B049A4"/>
    <w:rsid w:val="00B0504E"/>
    <w:rsid w:val="00B05637"/>
    <w:rsid w:val="00B11D04"/>
    <w:rsid w:val="00B12397"/>
    <w:rsid w:val="00B15D06"/>
    <w:rsid w:val="00B17C83"/>
    <w:rsid w:val="00B20F63"/>
    <w:rsid w:val="00B22037"/>
    <w:rsid w:val="00B25B59"/>
    <w:rsid w:val="00B27CF2"/>
    <w:rsid w:val="00B31E9E"/>
    <w:rsid w:val="00B32E2C"/>
    <w:rsid w:val="00B34672"/>
    <w:rsid w:val="00B35A6D"/>
    <w:rsid w:val="00B35E24"/>
    <w:rsid w:val="00B423A9"/>
    <w:rsid w:val="00B43845"/>
    <w:rsid w:val="00B43F58"/>
    <w:rsid w:val="00B4567D"/>
    <w:rsid w:val="00B45F58"/>
    <w:rsid w:val="00B50162"/>
    <w:rsid w:val="00B5301E"/>
    <w:rsid w:val="00B56396"/>
    <w:rsid w:val="00B576AA"/>
    <w:rsid w:val="00B578AB"/>
    <w:rsid w:val="00B60955"/>
    <w:rsid w:val="00B61210"/>
    <w:rsid w:val="00B61862"/>
    <w:rsid w:val="00B674B2"/>
    <w:rsid w:val="00B71AA1"/>
    <w:rsid w:val="00B71D3B"/>
    <w:rsid w:val="00B73560"/>
    <w:rsid w:val="00B73661"/>
    <w:rsid w:val="00B7527A"/>
    <w:rsid w:val="00B80DE5"/>
    <w:rsid w:val="00B810C9"/>
    <w:rsid w:val="00B84F56"/>
    <w:rsid w:val="00B852FF"/>
    <w:rsid w:val="00B85EF4"/>
    <w:rsid w:val="00B91B14"/>
    <w:rsid w:val="00B941F2"/>
    <w:rsid w:val="00B949E0"/>
    <w:rsid w:val="00BA04AF"/>
    <w:rsid w:val="00BA63E4"/>
    <w:rsid w:val="00BA7940"/>
    <w:rsid w:val="00BB256D"/>
    <w:rsid w:val="00BB3A14"/>
    <w:rsid w:val="00BB3D56"/>
    <w:rsid w:val="00BB4A5B"/>
    <w:rsid w:val="00BB5BC8"/>
    <w:rsid w:val="00BC03AC"/>
    <w:rsid w:val="00BC15F0"/>
    <w:rsid w:val="00BC2270"/>
    <w:rsid w:val="00BC5173"/>
    <w:rsid w:val="00BC7586"/>
    <w:rsid w:val="00BC7932"/>
    <w:rsid w:val="00BD10BB"/>
    <w:rsid w:val="00BD40C7"/>
    <w:rsid w:val="00BD663B"/>
    <w:rsid w:val="00BE2AA1"/>
    <w:rsid w:val="00BE4A0B"/>
    <w:rsid w:val="00BE6156"/>
    <w:rsid w:val="00BE73A5"/>
    <w:rsid w:val="00BF284D"/>
    <w:rsid w:val="00BF2A02"/>
    <w:rsid w:val="00BF5135"/>
    <w:rsid w:val="00BF5A0D"/>
    <w:rsid w:val="00BF698B"/>
    <w:rsid w:val="00BF6D1F"/>
    <w:rsid w:val="00C0716B"/>
    <w:rsid w:val="00C071B7"/>
    <w:rsid w:val="00C1095C"/>
    <w:rsid w:val="00C11044"/>
    <w:rsid w:val="00C119A7"/>
    <w:rsid w:val="00C13D53"/>
    <w:rsid w:val="00C17D0C"/>
    <w:rsid w:val="00C20AA2"/>
    <w:rsid w:val="00C246F3"/>
    <w:rsid w:val="00C24B62"/>
    <w:rsid w:val="00C25B31"/>
    <w:rsid w:val="00C268A9"/>
    <w:rsid w:val="00C3033C"/>
    <w:rsid w:val="00C31682"/>
    <w:rsid w:val="00C31683"/>
    <w:rsid w:val="00C33E0F"/>
    <w:rsid w:val="00C42098"/>
    <w:rsid w:val="00C421A5"/>
    <w:rsid w:val="00C4452B"/>
    <w:rsid w:val="00C44802"/>
    <w:rsid w:val="00C4677D"/>
    <w:rsid w:val="00C51C21"/>
    <w:rsid w:val="00C52A02"/>
    <w:rsid w:val="00C54D09"/>
    <w:rsid w:val="00C55A8B"/>
    <w:rsid w:val="00C56DA1"/>
    <w:rsid w:val="00C57300"/>
    <w:rsid w:val="00C62975"/>
    <w:rsid w:val="00C644F1"/>
    <w:rsid w:val="00C646CD"/>
    <w:rsid w:val="00C65208"/>
    <w:rsid w:val="00C65324"/>
    <w:rsid w:val="00C654DD"/>
    <w:rsid w:val="00C7190C"/>
    <w:rsid w:val="00C75B3C"/>
    <w:rsid w:val="00C80502"/>
    <w:rsid w:val="00C81439"/>
    <w:rsid w:val="00C84F7E"/>
    <w:rsid w:val="00C850CD"/>
    <w:rsid w:val="00C91437"/>
    <w:rsid w:val="00C91E17"/>
    <w:rsid w:val="00C92042"/>
    <w:rsid w:val="00C92EF4"/>
    <w:rsid w:val="00C941CA"/>
    <w:rsid w:val="00C957F1"/>
    <w:rsid w:val="00CA1B41"/>
    <w:rsid w:val="00CA1DE4"/>
    <w:rsid w:val="00CA1F85"/>
    <w:rsid w:val="00CA5AED"/>
    <w:rsid w:val="00CA7B5E"/>
    <w:rsid w:val="00CA7F9E"/>
    <w:rsid w:val="00CB0698"/>
    <w:rsid w:val="00CB0ACA"/>
    <w:rsid w:val="00CB0C56"/>
    <w:rsid w:val="00CB215D"/>
    <w:rsid w:val="00CB4CAD"/>
    <w:rsid w:val="00CB5E9E"/>
    <w:rsid w:val="00CB5FD9"/>
    <w:rsid w:val="00CB6BB2"/>
    <w:rsid w:val="00CC2386"/>
    <w:rsid w:val="00CC4906"/>
    <w:rsid w:val="00CC5EE8"/>
    <w:rsid w:val="00CD1979"/>
    <w:rsid w:val="00CD373C"/>
    <w:rsid w:val="00CD38B8"/>
    <w:rsid w:val="00CD45E1"/>
    <w:rsid w:val="00CD4E9E"/>
    <w:rsid w:val="00CD76E4"/>
    <w:rsid w:val="00CD7D1B"/>
    <w:rsid w:val="00CE0995"/>
    <w:rsid w:val="00CE474A"/>
    <w:rsid w:val="00CE4A33"/>
    <w:rsid w:val="00CE5472"/>
    <w:rsid w:val="00CE56E4"/>
    <w:rsid w:val="00CE6775"/>
    <w:rsid w:val="00CE70C0"/>
    <w:rsid w:val="00CE7820"/>
    <w:rsid w:val="00CF048E"/>
    <w:rsid w:val="00CF1042"/>
    <w:rsid w:val="00CF26DC"/>
    <w:rsid w:val="00CF2E3C"/>
    <w:rsid w:val="00CF445B"/>
    <w:rsid w:val="00CF4B65"/>
    <w:rsid w:val="00CF5681"/>
    <w:rsid w:val="00D01352"/>
    <w:rsid w:val="00D0250E"/>
    <w:rsid w:val="00D02A58"/>
    <w:rsid w:val="00D02BF3"/>
    <w:rsid w:val="00D03653"/>
    <w:rsid w:val="00D04BBD"/>
    <w:rsid w:val="00D07863"/>
    <w:rsid w:val="00D10FD1"/>
    <w:rsid w:val="00D12D18"/>
    <w:rsid w:val="00D1501E"/>
    <w:rsid w:val="00D20931"/>
    <w:rsid w:val="00D21407"/>
    <w:rsid w:val="00D22453"/>
    <w:rsid w:val="00D230B0"/>
    <w:rsid w:val="00D24A5F"/>
    <w:rsid w:val="00D25836"/>
    <w:rsid w:val="00D25FEE"/>
    <w:rsid w:val="00D304CE"/>
    <w:rsid w:val="00D3090E"/>
    <w:rsid w:val="00D33B55"/>
    <w:rsid w:val="00D3417E"/>
    <w:rsid w:val="00D35F38"/>
    <w:rsid w:val="00D36131"/>
    <w:rsid w:val="00D362FA"/>
    <w:rsid w:val="00D3688F"/>
    <w:rsid w:val="00D379C8"/>
    <w:rsid w:val="00D37C10"/>
    <w:rsid w:val="00D40380"/>
    <w:rsid w:val="00D41012"/>
    <w:rsid w:val="00D41161"/>
    <w:rsid w:val="00D41A7C"/>
    <w:rsid w:val="00D4514E"/>
    <w:rsid w:val="00D45784"/>
    <w:rsid w:val="00D45963"/>
    <w:rsid w:val="00D46680"/>
    <w:rsid w:val="00D46B74"/>
    <w:rsid w:val="00D504B2"/>
    <w:rsid w:val="00D51183"/>
    <w:rsid w:val="00D571BB"/>
    <w:rsid w:val="00D57500"/>
    <w:rsid w:val="00D57B2B"/>
    <w:rsid w:val="00D6123B"/>
    <w:rsid w:val="00D6170D"/>
    <w:rsid w:val="00D62252"/>
    <w:rsid w:val="00D627E9"/>
    <w:rsid w:val="00D63241"/>
    <w:rsid w:val="00D65692"/>
    <w:rsid w:val="00D703D9"/>
    <w:rsid w:val="00D7191E"/>
    <w:rsid w:val="00D7436D"/>
    <w:rsid w:val="00D74FE1"/>
    <w:rsid w:val="00D75507"/>
    <w:rsid w:val="00D761F3"/>
    <w:rsid w:val="00D77E75"/>
    <w:rsid w:val="00D82F16"/>
    <w:rsid w:val="00D82F6B"/>
    <w:rsid w:val="00D83635"/>
    <w:rsid w:val="00D84405"/>
    <w:rsid w:val="00D848CA"/>
    <w:rsid w:val="00D851A0"/>
    <w:rsid w:val="00D85457"/>
    <w:rsid w:val="00D86F60"/>
    <w:rsid w:val="00D9054B"/>
    <w:rsid w:val="00D90572"/>
    <w:rsid w:val="00D91DA5"/>
    <w:rsid w:val="00DA0F79"/>
    <w:rsid w:val="00DA0FDF"/>
    <w:rsid w:val="00DA220D"/>
    <w:rsid w:val="00DA251C"/>
    <w:rsid w:val="00DA387E"/>
    <w:rsid w:val="00DA781F"/>
    <w:rsid w:val="00DB1B21"/>
    <w:rsid w:val="00DB2CE4"/>
    <w:rsid w:val="00DB3575"/>
    <w:rsid w:val="00DB4899"/>
    <w:rsid w:val="00DB521D"/>
    <w:rsid w:val="00DB631F"/>
    <w:rsid w:val="00DB65D4"/>
    <w:rsid w:val="00DC160F"/>
    <w:rsid w:val="00DC2BCC"/>
    <w:rsid w:val="00DC375D"/>
    <w:rsid w:val="00DC6288"/>
    <w:rsid w:val="00DD0C61"/>
    <w:rsid w:val="00DD0E8D"/>
    <w:rsid w:val="00DD58D0"/>
    <w:rsid w:val="00DD6227"/>
    <w:rsid w:val="00DD63E1"/>
    <w:rsid w:val="00DD6F7E"/>
    <w:rsid w:val="00DD710E"/>
    <w:rsid w:val="00DE09D6"/>
    <w:rsid w:val="00DE0C35"/>
    <w:rsid w:val="00DE2B3E"/>
    <w:rsid w:val="00DE3949"/>
    <w:rsid w:val="00DE3E76"/>
    <w:rsid w:val="00DE5D80"/>
    <w:rsid w:val="00DE6234"/>
    <w:rsid w:val="00DF04C6"/>
    <w:rsid w:val="00DF2215"/>
    <w:rsid w:val="00DF2928"/>
    <w:rsid w:val="00DF4F0B"/>
    <w:rsid w:val="00DF51C3"/>
    <w:rsid w:val="00DF522D"/>
    <w:rsid w:val="00DF5283"/>
    <w:rsid w:val="00DF632B"/>
    <w:rsid w:val="00DF74D3"/>
    <w:rsid w:val="00DF7948"/>
    <w:rsid w:val="00E01EB3"/>
    <w:rsid w:val="00E02D6A"/>
    <w:rsid w:val="00E03736"/>
    <w:rsid w:val="00E03CD6"/>
    <w:rsid w:val="00E0493A"/>
    <w:rsid w:val="00E057B0"/>
    <w:rsid w:val="00E0694E"/>
    <w:rsid w:val="00E07316"/>
    <w:rsid w:val="00E100B3"/>
    <w:rsid w:val="00E10C48"/>
    <w:rsid w:val="00E10E46"/>
    <w:rsid w:val="00E15F92"/>
    <w:rsid w:val="00E161A8"/>
    <w:rsid w:val="00E16E88"/>
    <w:rsid w:val="00E17355"/>
    <w:rsid w:val="00E174E5"/>
    <w:rsid w:val="00E2182A"/>
    <w:rsid w:val="00E21ACA"/>
    <w:rsid w:val="00E23D0F"/>
    <w:rsid w:val="00E25B38"/>
    <w:rsid w:val="00E25E1E"/>
    <w:rsid w:val="00E2667E"/>
    <w:rsid w:val="00E266F3"/>
    <w:rsid w:val="00E26E72"/>
    <w:rsid w:val="00E2771F"/>
    <w:rsid w:val="00E27F83"/>
    <w:rsid w:val="00E33352"/>
    <w:rsid w:val="00E35E6B"/>
    <w:rsid w:val="00E37C76"/>
    <w:rsid w:val="00E477EB"/>
    <w:rsid w:val="00E50AD7"/>
    <w:rsid w:val="00E51388"/>
    <w:rsid w:val="00E52731"/>
    <w:rsid w:val="00E538A9"/>
    <w:rsid w:val="00E54856"/>
    <w:rsid w:val="00E5529D"/>
    <w:rsid w:val="00E557F5"/>
    <w:rsid w:val="00E57AA4"/>
    <w:rsid w:val="00E64024"/>
    <w:rsid w:val="00E64446"/>
    <w:rsid w:val="00E64A23"/>
    <w:rsid w:val="00E65953"/>
    <w:rsid w:val="00E66152"/>
    <w:rsid w:val="00E80DDF"/>
    <w:rsid w:val="00E840F1"/>
    <w:rsid w:val="00E856EF"/>
    <w:rsid w:val="00E85C37"/>
    <w:rsid w:val="00E86349"/>
    <w:rsid w:val="00E904E5"/>
    <w:rsid w:val="00E9221F"/>
    <w:rsid w:val="00E94134"/>
    <w:rsid w:val="00E961FB"/>
    <w:rsid w:val="00E97E9F"/>
    <w:rsid w:val="00EA08C6"/>
    <w:rsid w:val="00EA43CF"/>
    <w:rsid w:val="00EA483D"/>
    <w:rsid w:val="00EA5347"/>
    <w:rsid w:val="00EA55BB"/>
    <w:rsid w:val="00EA6160"/>
    <w:rsid w:val="00EB03E3"/>
    <w:rsid w:val="00EB1039"/>
    <w:rsid w:val="00EB1689"/>
    <w:rsid w:val="00EB30E4"/>
    <w:rsid w:val="00EB4CCC"/>
    <w:rsid w:val="00EB7EBB"/>
    <w:rsid w:val="00EC15FA"/>
    <w:rsid w:val="00EC1704"/>
    <w:rsid w:val="00EC35ED"/>
    <w:rsid w:val="00EC48F6"/>
    <w:rsid w:val="00EC7B4F"/>
    <w:rsid w:val="00ED0CAD"/>
    <w:rsid w:val="00ED1669"/>
    <w:rsid w:val="00ED2674"/>
    <w:rsid w:val="00ED3314"/>
    <w:rsid w:val="00ED7233"/>
    <w:rsid w:val="00EE09A8"/>
    <w:rsid w:val="00EE0CD2"/>
    <w:rsid w:val="00EE54E9"/>
    <w:rsid w:val="00EE6BD3"/>
    <w:rsid w:val="00EF0726"/>
    <w:rsid w:val="00EF3EA6"/>
    <w:rsid w:val="00EF54FA"/>
    <w:rsid w:val="00EF7CF5"/>
    <w:rsid w:val="00F00131"/>
    <w:rsid w:val="00F0063C"/>
    <w:rsid w:val="00F02F01"/>
    <w:rsid w:val="00F05776"/>
    <w:rsid w:val="00F062D0"/>
    <w:rsid w:val="00F06301"/>
    <w:rsid w:val="00F06393"/>
    <w:rsid w:val="00F07E77"/>
    <w:rsid w:val="00F11448"/>
    <w:rsid w:val="00F11AA1"/>
    <w:rsid w:val="00F11DC7"/>
    <w:rsid w:val="00F12734"/>
    <w:rsid w:val="00F14DFE"/>
    <w:rsid w:val="00F20DD7"/>
    <w:rsid w:val="00F23100"/>
    <w:rsid w:val="00F25021"/>
    <w:rsid w:val="00F2610E"/>
    <w:rsid w:val="00F341B8"/>
    <w:rsid w:val="00F34BD7"/>
    <w:rsid w:val="00F350FD"/>
    <w:rsid w:val="00F35655"/>
    <w:rsid w:val="00F35996"/>
    <w:rsid w:val="00F409A4"/>
    <w:rsid w:val="00F414AD"/>
    <w:rsid w:val="00F41624"/>
    <w:rsid w:val="00F41A02"/>
    <w:rsid w:val="00F41C54"/>
    <w:rsid w:val="00F42EB5"/>
    <w:rsid w:val="00F44608"/>
    <w:rsid w:val="00F46570"/>
    <w:rsid w:val="00F46AED"/>
    <w:rsid w:val="00F46E12"/>
    <w:rsid w:val="00F518C5"/>
    <w:rsid w:val="00F53C57"/>
    <w:rsid w:val="00F55306"/>
    <w:rsid w:val="00F561FA"/>
    <w:rsid w:val="00F64302"/>
    <w:rsid w:val="00F70096"/>
    <w:rsid w:val="00F724FA"/>
    <w:rsid w:val="00F7263B"/>
    <w:rsid w:val="00F7268E"/>
    <w:rsid w:val="00F74979"/>
    <w:rsid w:val="00F75DB2"/>
    <w:rsid w:val="00F77FEF"/>
    <w:rsid w:val="00F81CF8"/>
    <w:rsid w:val="00F842B1"/>
    <w:rsid w:val="00F856CE"/>
    <w:rsid w:val="00F876E6"/>
    <w:rsid w:val="00F912C9"/>
    <w:rsid w:val="00F96487"/>
    <w:rsid w:val="00F979B9"/>
    <w:rsid w:val="00FA2398"/>
    <w:rsid w:val="00FA2D12"/>
    <w:rsid w:val="00FA4EF0"/>
    <w:rsid w:val="00FA5EBB"/>
    <w:rsid w:val="00FA70BC"/>
    <w:rsid w:val="00FA72DE"/>
    <w:rsid w:val="00FB0D75"/>
    <w:rsid w:val="00FB36C0"/>
    <w:rsid w:val="00FB5254"/>
    <w:rsid w:val="00FB701F"/>
    <w:rsid w:val="00FC0B81"/>
    <w:rsid w:val="00FC3132"/>
    <w:rsid w:val="00FC32AF"/>
    <w:rsid w:val="00FC3E82"/>
    <w:rsid w:val="00FC4366"/>
    <w:rsid w:val="00FC6951"/>
    <w:rsid w:val="00FC7DC5"/>
    <w:rsid w:val="00FD07D2"/>
    <w:rsid w:val="00FD19BB"/>
    <w:rsid w:val="00FD1C91"/>
    <w:rsid w:val="00FD2B0A"/>
    <w:rsid w:val="00FD47B1"/>
    <w:rsid w:val="00FE545F"/>
    <w:rsid w:val="00FE5D84"/>
    <w:rsid w:val="00FE704B"/>
    <w:rsid w:val="00FF0548"/>
    <w:rsid w:val="00FF3D00"/>
    <w:rsid w:val="00FF44FB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D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F04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2">
    <w:name w:val="Обычный1"/>
    <w:link w:val="13"/>
    <w:rsid w:val="007937A4"/>
    <w:rPr>
      <w:rFonts w:eastAsia="Times New Roman" w:cs="Calibri"/>
      <w:color w:val="000000"/>
      <w:sz w:val="24"/>
      <w:szCs w:val="24"/>
    </w:rPr>
  </w:style>
  <w:style w:type="character" w:customStyle="1" w:styleId="13">
    <w:name w:val="Обычный1 Знак"/>
    <w:link w:val="12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D5B36"/>
    <w:pPr>
      <w:numPr>
        <w:numId w:val="3"/>
      </w:numPr>
    </w:pPr>
  </w:style>
  <w:style w:type="paragraph" w:customStyle="1" w:styleId="af3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5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rsid w:val="00ED1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0DE5"/>
    <w:rPr>
      <w:rFonts w:ascii="Arial" w:hAnsi="Arial" w:cs="Arial"/>
      <w:lang w:val="ru-RU" w:eastAsia="ru-RU" w:bidi="ar-SA"/>
    </w:rPr>
  </w:style>
  <w:style w:type="character" w:customStyle="1" w:styleId="radiotext">
    <w:name w:val="radiotext"/>
    <w:rsid w:val="00522FE7"/>
  </w:style>
  <w:style w:type="table" w:customStyle="1" w:styleId="24">
    <w:name w:val="Сетка таблицы2"/>
    <w:basedOn w:val="a1"/>
    <w:next w:val="a3"/>
    <w:uiPriority w:val="99"/>
    <w:rsid w:val="00257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unhideWhenUsed/>
    <w:rsid w:val="00257A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257A67"/>
    <w:rPr>
      <w:rFonts w:ascii="Times New Roman" w:eastAsia="Times New Roman" w:hAnsi="Times New Roman"/>
    </w:rPr>
  </w:style>
  <w:style w:type="character" w:styleId="af7">
    <w:name w:val="endnote reference"/>
    <w:uiPriority w:val="99"/>
    <w:unhideWhenUsed/>
    <w:rsid w:val="00257A6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CF04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8">
    <w:name w:val="Цветовое выделение"/>
    <w:uiPriority w:val="99"/>
    <w:rsid w:val="00CF048E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CF048E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CF0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F0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0F70-C9A5-4D30-B284-5DE75320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32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47136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dc:description/>
  <cp:lastModifiedBy>user</cp:lastModifiedBy>
  <cp:revision>11</cp:revision>
  <cp:lastPrinted>2016-09-05T08:54:00Z</cp:lastPrinted>
  <dcterms:created xsi:type="dcterms:W3CDTF">2019-10-09T16:08:00Z</dcterms:created>
  <dcterms:modified xsi:type="dcterms:W3CDTF">2019-10-11T10:03:00Z</dcterms:modified>
</cp:coreProperties>
</file>