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8B1C11" w:rsidRDefault="008B1C11" w:rsidP="001946ED">
      <w:pPr>
        <w:jc w:val="center"/>
        <w:rPr>
          <w:b/>
          <w:sz w:val="28"/>
          <w:szCs w:val="28"/>
          <w:u w:val="single"/>
        </w:rPr>
      </w:pP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E14BAB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E14BAB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</w:t>
      </w:r>
      <w:r w:rsidR="00E15AC4">
        <w:rPr>
          <w:sz w:val="28"/>
          <w:szCs w:val="28"/>
        </w:rPr>
        <w:t>0</w:t>
      </w:r>
      <w:r w:rsidR="00C15AC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37997">
        <w:rPr>
          <w:sz w:val="28"/>
          <w:szCs w:val="28"/>
        </w:rPr>
        <w:t>0</w:t>
      </w:r>
      <w:r w:rsidR="00C15AC9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C15AC9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C15AC9">
        <w:rPr>
          <w:sz w:val="28"/>
          <w:szCs w:val="28"/>
        </w:rPr>
        <w:t>81</w:t>
      </w:r>
    </w:p>
    <w:p w:rsidR="001946ED" w:rsidRPr="0016484C" w:rsidRDefault="001946ED" w:rsidP="001946ED">
      <w:pPr>
        <w:shd w:val="clear" w:color="auto" w:fill="FFFFFF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916BFF" w:rsidRDefault="001946ED" w:rsidP="00DB7AE3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муниципальных правовых актов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</w:t>
      </w:r>
      <w:r w:rsidR="00E14BAB">
        <w:rPr>
          <w:sz w:val="28"/>
          <w:szCs w:val="28"/>
        </w:rPr>
        <w:t xml:space="preserve"> </w:t>
      </w:r>
    </w:p>
    <w:p w:rsidR="00DB7AE3" w:rsidRDefault="00DB7AE3" w:rsidP="00DB7AE3">
      <w:pPr>
        <w:ind w:firstLine="567"/>
        <w:jc w:val="both"/>
        <w:rPr>
          <w:sz w:val="28"/>
          <w:szCs w:val="28"/>
        </w:rPr>
      </w:pPr>
    </w:p>
    <w:p w:rsidR="001946ED" w:rsidRDefault="001946ED" w:rsidP="001946ED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4739AA" w:rsidRPr="005E7B73" w:rsidRDefault="004739AA" w:rsidP="001946ED">
      <w:pPr>
        <w:jc w:val="center"/>
        <w:rPr>
          <w:sz w:val="28"/>
          <w:szCs w:val="28"/>
        </w:rPr>
      </w:pPr>
    </w:p>
    <w:p w:rsidR="006F292B" w:rsidRPr="006F292B" w:rsidRDefault="006F292B" w:rsidP="0050488F">
      <w:pPr>
        <w:pStyle w:val="afa"/>
        <w:numPr>
          <w:ilvl w:val="0"/>
          <w:numId w:val="36"/>
        </w:numPr>
        <w:shd w:val="clear" w:color="auto" w:fill="FFFFFF"/>
        <w:spacing w:after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изменения в</w:t>
      </w:r>
      <w:r w:rsidR="00E86449">
        <w:rPr>
          <w:rFonts w:ascii="Times New Roman" w:hAnsi="Times New Roman"/>
          <w:sz w:val="28"/>
          <w:szCs w:val="28"/>
        </w:rPr>
        <w:t xml:space="preserve"> приложение 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E8644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 Администрации города от </w:t>
      </w:r>
      <w:r w:rsidR="00C15AC9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  <w:r w:rsidR="007C49EF">
        <w:rPr>
          <w:rFonts w:ascii="Times New Roman" w:hAnsi="Times New Roman"/>
          <w:sz w:val="28"/>
          <w:szCs w:val="28"/>
        </w:rPr>
        <w:t>0</w:t>
      </w:r>
      <w:r w:rsidR="00C15A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C15AC9">
        <w:rPr>
          <w:rFonts w:ascii="Times New Roman" w:hAnsi="Times New Roman"/>
          <w:sz w:val="28"/>
          <w:szCs w:val="28"/>
        </w:rPr>
        <w:t>8</w:t>
      </w:r>
      <w:r w:rsidR="00850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17FC2">
        <w:rPr>
          <w:rFonts w:ascii="Times New Roman" w:hAnsi="Times New Roman"/>
          <w:sz w:val="28"/>
          <w:szCs w:val="28"/>
        </w:rPr>
        <w:t xml:space="preserve"> </w:t>
      </w:r>
      <w:r w:rsidR="00C15AC9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C15AC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»</w:t>
      </w:r>
      <w:r w:rsidR="00014407" w:rsidRPr="006F292B">
        <w:rPr>
          <w:rFonts w:ascii="Times New Roman" w:hAnsi="Times New Roman"/>
          <w:sz w:val="28"/>
          <w:szCs w:val="28"/>
        </w:rPr>
        <w:t xml:space="preserve"> </w:t>
      </w:r>
      <w:r w:rsidR="0050488F">
        <w:rPr>
          <w:rFonts w:ascii="Times New Roman" w:hAnsi="Times New Roman"/>
          <w:sz w:val="28"/>
          <w:szCs w:val="28"/>
        </w:rPr>
        <w:t>согласно приложению.</w:t>
      </w:r>
    </w:p>
    <w:p w:rsidR="001946ED" w:rsidRPr="005E7B73" w:rsidRDefault="009B54F0" w:rsidP="00B369E5">
      <w:pPr>
        <w:shd w:val="clear" w:color="auto" w:fill="FFFFFF"/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2</w:t>
      </w:r>
      <w:r w:rsidRPr="005E7B73">
        <w:rPr>
          <w:sz w:val="28"/>
          <w:szCs w:val="28"/>
        </w:rPr>
        <w:t>.</w:t>
      </w:r>
      <w:r w:rsidR="001946ED" w:rsidRPr="005E7B73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954DB2">
        <w:rPr>
          <w:sz w:val="28"/>
          <w:szCs w:val="28"/>
        </w:rPr>
        <w:t>,</w:t>
      </w:r>
      <w:r w:rsidR="001946ED" w:rsidRPr="005E7B73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Интернет. </w:t>
      </w:r>
    </w:p>
    <w:p w:rsidR="001946ED" w:rsidRDefault="001946ED" w:rsidP="001946ED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3</w:t>
      </w:r>
      <w:r w:rsidRPr="005E7B73">
        <w:rPr>
          <w:sz w:val="28"/>
          <w:szCs w:val="28"/>
        </w:rPr>
        <w:t xml:space="preserve">. Контроль за исполнением постановления </w:t>
      </w:r>
      <w:r w:rsidR="00A20494">
        <w:rPr>
          <w:sz w:val="28"/>
          <w:szCs w:val="28"/>
        </w:rPr>
        <w:t>возложить на первого заместителя Главы Администрации города Бондаренко С.А.</w:t>
      </w:r>
      <w:r w:rsidRPr="005E7B73">
        <w:rPr>
          <w:sz w:val="28"/>
          <w:szCs w:val="28"/>
        </w:rPr>
        <w:t xml:space="preserve">  </w:t>
      </w:r>
    </w:p>
    <w:p w:rsidR="00C15AC9" w:rsidRDefault="00C15AC9" w:rsidP="001946ED">
      <w:pPr>
        <w:rPr>
          <w:sz w:val="28"/>
          <w:szCs w:val="28"/>
        </w:rPr>
      </w:pPr>
    </w:p>
    <w:p w:rsidR="001946ED" w:rsidRPr="005E7B73" w:rsidRDefault="001946ED" w:rsidP="001946ED">
      <w:pPr>
        <w:rPr>
          <w:sz w:val="28"/>
          <w:szCs w:val="28"/>
        </w:rPr>
      </w:pPr>
      <w:r w:rsidRPr="005E7B73">
        <w:rPr>
          <w:sz w:val="28"/>
          <w:szCs w:val="28"/>
        </w:rPr>
        <w:t>Мэр города                                                                                                 И.Н. Сорокин</w:t>
      </w:r>
    </w:p>
    <w:p w:rsidR="00C15AC9" w:rsidRDefault="00C15AC9" w:rsidP="0050488F">
      <w:pPr>
        <w:jc w:val="both"/>
        <w:rPr>
          <w:sz w:val="28"/>
          <w:szCs w:val="28"/>
        </w:rPr>
      </w:pPr>
    </w:p>
    <w:p w:rsidR="005E4C09" w:rsidRPr="005E7B73" w:rsidRDefault="001946ED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>Постановление вносит</w:t>
      </w:r>
      <w:r w:rsidR="00C959E3">
        <w:rPr>
          <w:sz w:val="28"/>
          <w:szCs w:val="28"/>
        </w:rPr>
        <w:t xml:space="preserve"> </w:t>
      </w:r>
      <w:r w:rsidR="00B369E5" w:rsidRPr="005E7B73">
        <w:rPr>
          <w:sz w:val="28"/>
          <w:szCs w:val="28"/>
        </w:rPr>
        <w:t>Комитет по управлению имуществом</w:t>
      </w:r>
      <w:r w:rsidR="00FA74B1">
        <w:rPr>
          <w:sz w:val="28"/>
          <w:szCs w:val="28"/>
        </w:rPr>
        <w:t xml:space="preserve"> </w:t>
      </w:r>
      <w:r w:rsidRPr="005E7B73">
        <w:rPr>
          <w:sz w:val="28"/>
          <w:szCs w:val="28"/>
        </w:rPr>
        <w:t>Администрации города</w:t>
      </w:r>
    </w:p>
    <w:p w:rsidR="00C15AC9" w:rsidRDefault="00C15AC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Куратор: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Первый заместитель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Главы Администрации города             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</w:t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  <w:t xml:space="preserve">                   </w:t>
      </w:r>
      <w:r w:rsidRPr="00361F64">
        <w:rPr>
          <w:sz w:val="22"/>
          <w:szCs w:val="22"/>
        </w:rPr>
        <w:t xml:space="preserve"> С.А. Бондаренко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Руководитель: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Председател</w:t>
      </w:r>
      <w:r w:rsidR="00575EE9">
        <w:rPr>
          <w:sz w:val="22"/>
          <w:szCs w:val="22"/>
        </w:rPr>
        <w:t>ь</w:t>
      </w:r>
      <w:r w:rsidRPr="00361F64">
        <w:rPr>
          <w:sz w:val="22"/>
          <w:szCs w:val="22"/>
        </w:rPr>
        <w:t xml:space="preserve"> Комитета </w:t>
      </w:r>
    </w:p>
    <w:p w:rsidR="001C6188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по управлению имуществом Администрации города                                                             </w:t>
      </w:r>
      <w:r w:rsidR="00575EE9">
        <w:rPr>
          <w:sz w:val="22"/>
          <w:szCs w:val="22"/>
        </w:rPr>
        <w:t>Т.Г.Авраменко</w:t>
      </w:r>
    </w:p>
    <w:p w:rsidR="006701E7" w:rsidRPr="00361F64" w:rsidRDefault="006701E7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исполнитель: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отдела аренды КУИ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 тел 2 28 18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 </w:t>
      </w:r>
      <w:r w:rsidR="00361F64">
        <w:rPr>
          <w:sz w:val="22"/>
          <w:szCs w:val="22"/>
        </w:rPr>
        <w:t xml:space="preserve">    </w:t>
      </w:r>
      <w:r w:rsidRPr="00361F64">
        <w:rPr>
          <w:sz w:val="22"/>
          <w:szCs w:val="22"/>
        </w:rPr>
        <w:t>Наталья Павловна Запорожцева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Управляющий делами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 xml:space="preserve">       </w:t>
      </w:r>
      <w:r w:rsidRPr="00361F64">
        <w:rPr>
          <w:sz w:val="22"/>
          <w:szCs w:val="22"/>
        </w:rPr>
        <w:t xml:space="preserve">       </w:t>
      </w:r>
      <w:r w:rsidR="00C777EF"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 xml:space="preserve"> Ю.А.Лубенцов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юридического отдела</w:t>
      </w:r>
    </w:p>
    <w:p w:rsidR="00361F64" w:rsidRPr="00361F64" w:rsidRDefault="005E4C09" w:rsidP="00DA06E1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И.Н.Суркова       </w:t>
      </w:r>
    </w:p>
    <w:p w:rsidR="00C15AC9" w:rsidRDefault="00C15AC9" w:rsidP="00995B7B">
      <w:pPr>
        <w:pStyle w:val="afa"/>
        <w:ind w:left="0"/>
        <w:rPr>
          <w:rFonts w:ascii="Times New Roman" w:hAnsi="Times New Roman"/>
        </w:rPr>
      </w:pPr>
    </w:p>
    <w:p w:rsidR="00276DE9" w:rsidRDefault="00276DE9" w:rsidP="00995B7B">
      <w:pPr>
        <w:pStyle w:val="af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Главный архитектор города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Е.Б.Кузнецова</w:t>
      </w:r>
    </w:p>
    <w:p w:rsidR="00276DE9" w:rsidRDefault="00276DE9" w:rsidP="00995B7B">
      <w:pPr>
        <w:pStyle w:val="afa"/>
        <w:ind w:left="0"/>
        <w:rPr>
          <w:rFonts w:ascii="Times New Roman" w:hAnsi="Times New Roman"/>
        </w:rPr>
      </w:pPr>
    </w:p>
    <w:p w:rsidR="005118C1" w:rsidRPr="005B5719" w:rsidRDefault="005B5719" w:rsidP="00995B7B">
      <w:pPr>
        <w:pStyle w:val="afa"/>
        <w:ind w:left="0"/>
        <w:rPr>
          <w:sz w:val="24"/>
          <w:szCs w:val="24"/>
        </w:rPr>
      </w:pPr>
      <w:r w:rsidRPr="00995B7B">
        <w:rPr>
          <w:rFonts w:ascii="Times New Roman" w:hAnsi="Times New Roman"/>
        </w:rPr>
        <w:t>Директ</w:t>
      </w:r>
      <w:r w:rsidR="00BA4F54" w:rsidRPr="00995B7B">
        <w:rPr>
          <w:rFonts w:ascii="Times New Roman" w:hAnsi="Times New Roman"/>
        </w:rPr>
        <w:t>ор МБУ г.Новошахтинска «МФЦ»</w:t>
      </w:r>
      <w:r w:rsidR="00BA4F54" w:rsidRPr="00995B7B">
        <w:rPr>
          <w:rFonts w:ascii="Times New Roman" w:hAnsi="Times New Roman"/>
        </w:rPr>
        <w:tab/>
      </w:r>
      <w:r w:rsidR="00BA4F54" w:rsidRPr="00995B7B">
        <w:rPr>
          <w:rFonts w:ascii="Times New Roman" w:hAnsi="Times New Roman"/>
        </w:rPr>
        <w:tab/>
      </w:r>
      <w:r w:rsidR="00BA4F54" w:rsidRPr="00995B7B">
        <w:rPr>
          <w:rFonts w:ascii="Times New Roman" w:hAnsi="Times New Roman"/>
        </w:rPr>
        <w:tab/>
      </w:r>
      <w:r w:rsidRPr="00995B7B">
        <w:rPr>
          <w:rFonts w:ascii="Times New Roman" w:hAnsi="Times New Roman"/>
        </w:rPr>
        <w:tab/>
      </w:r>
      <w:r w:rsidRPr="005B5719">
        <w:tab/>
      </w:r>
      <w:r w:rsidRPr="005B5719">
        <w:tab/>
      </w:r>
      <w:r w:rsidR="00995B7B">
        <w:tab/>
      </w:r>
      <w:r w:rsidR="002621EF" w:rsidRPr="002F3CA4">
        <w:rPr>
          <w:rFonts w:ascii="Times New Roman" w:hAnsi="Times New Roman"/>
        </w:rPr>
        <w:t>И.</w:t>
      </w:r>
      <w:r w:rsidR="002621EF">
        <w:rPr>
          <w:rFonts w:ascii="Times New Roman" w:hAnsi="Times New Roman"/>
        </w:rPr>
        <w:t>М</w:t>
      </w:r>
      <w:r w:rsidR="002621EF" w:rsidRPr="002F3CA4">
        <w:rPr>
          <w:rFonts w:ascii="Times New Roman" w:hAnsi="Times New Roman"/>
        </w:rPr>
        <w:t>.</w:t>
      </w:r>
      <w:r w:rsidR="002621EF">
        <w:rPr>
          <w:rFonts w:ascii="Times New Roman" w:hAnsi="Times New Roman"/>
        </w:rPr>
        <w:t>Сидоров</w:t>
      </w:r>
    </w:p>
    <w:p w:rsidR="00A41322" w:rsidRDefault="00A41322" w:rsidP="0015193D">
      <w:pPr>
        <w:pStyle w:val="Style3"/>
        <w:widowControl/>
        <w:ind w:left="5529" w:right="115" w:firstLine="708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5118C1" w:rsidRPr="006C1C3D" w:rsidRDefault="005118C1" w:rsidP="0015193D">
      <w:pPr>
        <w:pStyle w:val="Style3"/>
        <w:widowControl/>
        <w:ind w:left="5529" w:right="115" w:firstLine="708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к  постановлению Администрации города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от «____»_______ №____     </w:t>
      </w: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>И</w:t>
      </w:r>
      <w:r w:rsidR="004739AA">
        <w:rPr>
          <w:rFonts w:ascii="Times New Roman" w:hAnsi="Times New Roman"/>
          <w:sz w:val="28"/>
          <w:szCs w:val="28"/>
        </w:rPr>
        <w:t>ЗМЕНЕНИЯ</w:t>
      </w:r>
      <w:r w:rsidRPr="008B1C11">
        <w:rPr>
          <w:rFonts w:ascii="Times New Roman" w:hAnsi="Times New Roman"/>
          <w:sz w:val="28"/>
          <w:szCs w:val="28"/>
        </w:rPr>
        <w:t>,</w:t>
      </w:r>
    </w:p>
    <w:p w:rsidR="008B1C11" w:rsidRDefault="008B1C11" w:rsidP="00995B7B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 xml:space="preserve"> вносимые в </w:t>
      </w:r>
      <w:r w:rsidR="00E86449">
        <w:rPr>
          <w:rFonts w:ascii="Times New Roman" w:hAnsi="Times New Roman"/>
          <w:sz w:val="28"/>
          <w:szCs w:val="28"/>
        </w:rPr>
        <w:t xml:space="preserve">приложение к </w:t>
      </w:r>
      <w:r w:rsidRPr="008B1C11">
        <w:rPr>
          <w:rFonts w:ascii="Times New Roman" w:hAnsi="Times New Roman"/>
          <w:sz w:val="28"/>
          <w:szCs w:val="28"/>
        </w:rPr>
        <w:t>постановлени</w:t>
      </w:r>
      <w:r w:rsidR="00E86449">
        <w:rPr>
          <w:rFonts w:ascii="Times New Roman" w:hAnsi="Times New Roman"/>
          <w:sz w:val="28"/>
          <w:szCs w:val="28"/>
        </w:rPr>
        <w:t>ю</w:t>
      </w:r>
      <w:r w:rsidRPr="008B1C11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C83F9E">
        <w:rPr>
          <w:rFonts w:ascii="Times New Roman" w:hAnsi="Times New Roman"/>
          <w:sz w:val="28"/>
          <w:szCs w:val="28"/>
        </w:rPr>
        <w:t>0</w:t>
      </w:r>
      <w:r w:rsidR="00C15AC9">
        <w:rPr>
          <w:rFonts w:ascii="Times New Roman" w:hAnsi="Times New Roman"/>
          <w:sz w:val="28"/>
          <w:szCs w:val="28"/>
        </w:rPr>
        <w:t>9</w:t>
      </w:r>
      <w:r w:rsidR="00995B7B">
        <w:rPr>
          <w:rFonts w:ascii="Times New Roman" w:hAnsi="Times New Roman"/>
          <w:sz w:val="28"/>
          <w:szCs w:val="28"/>
        </w:rPr>
        <w:t>.0</w:t>
      </w:r>
      <w:r w:rsidR="00C15AC9">
        <w:rPr>
          <w:rFonts w:ascii="Times New Roman" w:hAnsi="Times New Roman"/>
          <w:sz w:val="28"/>
          <w:szCs w:val="28"/>
        </w:rPr>
        <w:t>2</w:t>
      </w:r>
      <w:r w:rsidR="00995B7B">
        <w:rPr>
          <w:rFonts w:ascii="Times New Roman" w:hAnsi="Times New Roman"/>
          <w:sz w:val="28"/>
          <w:szCs w:val="28"/>
        </w:rPr>
        <w:t>.201</w:t>
      </w:r>
      <w:r w:rsidR="00C15AC9">
        <w:rPr>
          <w:rFonts w:ascii="Times New Roman" w:hAnsi="Times New Roman"/>
          <w:sz w:val="28"/>
          <w:szCs w:val="28"/>
        </w:rPr>
        <w:t>8</w:t>
      </w:r>
      <w:r w:rsidR="00995B7B">
        <w:rPr>
          <w:rFonts w:ascii="Times New Roman" w:hAnsi="Times New Roman"/>
          <w:sz w:val="28"/>
          <w:szCs w:val="28"/>
        </w:rPr>
        <w:t xml:space="preserve"> № </w:t>
      </w:r>
      <w:r w:rsidR="00C15AC9">
        <w:rPr>
          <w:rFonts w:ascii="Times New Roman" w:hAnsi="Times New Roman"/>
          <w:sz w:val="28"/>
          <w:szCs w:val="28"/>
        </w:rPr>
        <w:t>81</w:t>
      </w:r>
      <w:r w:rsidR="00995B7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C15AC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995B7B">
        <w:rPr>
          <w:rFonts w:ascii="Times New Roman" w:hAnsi="Times New Roman"/>
          <w:sz w:val="28"/>
          <w:szCs w:val="28"/>
        </w:rPr>
        <w:t>»</w:t>
      </w:r>
    </w:p>
    <w:p w:rsidR="00995B7B" w:rsidRDefault="00995B7B" w:rsidP="00995B7B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671C3E" w:rsidRDefault="00662A82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122C9">
        <w:rPr>
          <w:rFonts w:ascii="Times New Roman" w:hAnsi="Times New Roman"/>
          <w:sz w:val="28"/>
          <w:szCs w:val="28"/>
        </w:rPr>
        <w:t>В подпункте 2 пункта 1.1</w:t>
      </w:r>
      <w:r w:rsidR="00657A9A">
        <w:rPr>
          <w:rFonts w:ascii="Times New Roman" w:hAnsi="Times New Roman"/>
          <w:sz w:val="28"/>
          <w:szCs w:val="28"/>
        </w:rPr>
        <w:t xml:space="preserve"> раздела </w:t>
      </w:r>
      <w:r w:rsidR="00657A9A">
        <w:rPr>
          <w:rFonts w:ascii="Times New Roman" w:hAnsi="Times New Roman"/>
          <w:sz w:val="28"/>
          <w:szCs w:val="28"/>
          <w:lang w:val="en-US"/>
        </w:rPr>
        <w:t>I</w:t>
      </w:r>
      <w:r w:rsidR="00671C3E">
        <w:rPr>
          <w:rFonts w:ascii="Times New Roman" w:hAnsi="Times New Roman"/>
          <w:sz w:val="28"/>
          <w:szCs w:val="28"/>
        </w:rPr>
        <w:t>:</w:t>
      </w:r>
    </w:p>
    <w:p w:rsidR="007122C9" w:rsidRDefault="00671C3E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122C9">
        <w:rPr>
          <w:rFonts w:ascii="Times New Roman" w:hAnsi="Times New Roman"/>
          <w:sz w:val="28"/>
          <w:szCs w:val="28"/>
        </w:rPr>
        <w:t xml:space="preserve"> абзац 5 изложить в следующей редакции:</w:t>
      </w:r>
    </w:p>
    <w:p w:rsidR="00671C3E" w:rsidRDefault="007122C9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для размещения элементов благоустройства территории, в том числе малые архитектурные формы, за исключением некапитальных нестационарных строений </w:t>
      </w:r>
      <w:r w:rsidR="00671C3E">
        <w:rPr>
          <w:rFonts w:ascii="Times New Roman" w:hAnsi="Times New Roman"/>
          <w:sz w:val="28"/>
          <w:szCs w:val="28"/>
        </w:rPr>
        <w:t>и сооружений, рекламных конструкций, применяемых как составные части благоустройства территории;»;</w:t>
      </w:r>
    </w:p>
    <w:p w:rsidR="00A41322" w:rsidRDefault="00671C3E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712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добавить абзацем следующего содержания:</w:t>
      </w:r>
    </w:p>
    <w:p w:rsidR="00671C3E" w:rsidRDefault="00671C3E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06AB7">
        <w:rPr>
          <w:rFonts w:ascii="Times New Roman" w:hAnsi="Times New Roman"/>
          <w:sz w:val="28"/>
          <w:szCs w:val="28"/>
        </w:rPr>
        <w:t>для размещения пандусов и других приспособлений, обеспечивающих передвижение маломобильных групп населения, за исключением пандусов и оборудования, относящихся к конструктивным элементам зданий, сооружений</w:t>
      </w:r>
      <w:r>
        <w:rPr>
          <w:rFonts w:ascii="Times New Roman" w:hAnsi="Times New Roman"/>
          <w:sz w:val="28"/>
          <w:szCs w:val="28"/>
        </w:rPr>
        <w:t>»</w:t>
      </w:r>
      <w:r w:rsidR="00906AB7">
        <w:rPr>
          <w:rFonts w:ascii="Times New Roman" w:hAnsi="Times New Roman"/>
          <w:sz w:val="28"/>
          <w:szCs w:val="28"/>
        </w:rPr>
        <w:t>;</w:t>
      </w:r>
    </w:p>
    <w:p w:rsidR="00657A9A" w:rsidRDefault="00223870" w:rsidP="00223870">
      <w:pPr>
        <w:pStyle w:val="ConsPlusNormal"/>
        <w:numPr>
          <w:ilvl w:val="0"/>
          <w:numId w:val="36"/>
        </w:numPr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:</w:t>
      </w:r>
    </w:p>
    <w:p w:rsidR="00223870" w:rsidRDefault="00223870" w:rsidP="00223870">
      <w:pPr>
        <w:pStyle w:val="ConsPlusNormal"/>
        <w:ind w:left="855"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в пункте 20.1:</w:t>
      </w:r>
    </w:p>
    <w:p w:rsidR="00223870" w:rsidRDefault="00223870" w:rsidP="00223870">
      <w:pPr>
        <w:pStyle w:val="ConsPlusNormal"/>
        <w:ind w:firstLine="85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пункте 4 графы 3 «Продолжительность или максимальный срок исполнения административной процедуры» позицию «семь рабочий дней» заменить позицией </w:t>
      </w:r>
      <w:r w:rsidR="00AE2815">
        <w:rPr>
          <w:rFonts w:ascii="Times New Roman" w:hAnsi="Times New Roman"/>
          <w:sz w:val="28"/>
          <w:szCs w:val="28"/>
        </w:rPr>
        <w:t>«4 рабочих дня»;</w:t>
      </w:r>
    </w:p>
    <w:p w:rsidR="00AE2815" w:rsidRDefault="00AE2815" w:rsidP="00223870">
      <w:pPr>
        <w:pStyle w:val="ConsPlusNormal"/>
        <w:ind w:firstLine="85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5 графы 3 «Продолжительность или максимальный срок исполнения административной процедуры» позицию «два дня» заменить словами «4 рабочих дня»;</w:t>
      </w:r>
    </w:p>
    <w:p w:rsidR="00AE2815" w:rsidRDefault="00AE2815" w:rsidP="00223870">
      <w:pPr>
        <w:pStyle w:val="ConsPlusNormal"/>
        <w:ind w:firstLine="85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в пункте 24.2  слова «семь рабочих дней» заменить словами «4 рабочих дня»</w:t>
      </w:r>
      <w:r w:rsidR="00276DE9">
        <w:rPr>
          <w:rFonts w:ascii="Times New Roman" w:hAnsi="Times New Roman"/>
          <w:sz w:val="28"/>
          <w:szCs w:val="28"/>
        </w:rPr>
        <w:t>;</w:t>
      </w:r>
    </w:p>
    <w:p w:rsidR="00276DE9" w:rsidRDefault="00276DE9" w:rsidP="00223870">
      <w:pPr>
        <w:pStyle w:val="ConsPlusNormal"/>
        <w:ind w:firstLine="85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в пункте 24.3 в подпункте 1 слова «в течении трех рабочих дней» заменить словами «в течении двух рабочих дней»;</w:t>
      </w:r>
    </w:p>
    <w:p w:rsidR="00276DE9" w:rsidRDefault="00276DE9" w:rsidP="00223870">
      <w:pPr>
        <w:pStyle w:val="ConsPlusNormal"/>
        <w:ind w:firstLine="85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пункт 25.2 изложить следующей редакции:</w:t>
      </w:r>
    </w:p>
    <w:p w:rsidR="00276DE9" w:rsidRDefault="00276DE9" w:rsidP="00223870">
      <w:pPr>
        <w:pStyle w:val="ConsPlusNormal"/>
        <w:ind w:firstLine="85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«25.2. Продолжительность административной процедуры не должна превышать 4 рабочих дней  со дня поступления заключения о возможности размещения объектов без предоставления земельных участков и установления сервитутов.».</w:t>
      </w:r>
    </w:p>
    <w:p w:rsidR="00276DE9" w:rsidRDefault="00662A82" w:rsidP="00662A82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>Управляющий  делами</w:t>
      </w:r>
    </w:p>
    <w:p w:rsidR="00662A82" w:rsidRPr="00B94747" w:rsidRDefault="00662A82" w:rsidP="00662A82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>Администрации</w:t>
      </w:r>
      <w:r w:rsidR="00276DE9">
        <w:rPr>
          <w:rFonts w:ascii="Times New Roman" w:hAnsi="Times New Roman"/>
          <w:sz w:val="24"/>
          <w:szCs w:val="24"/>
        </w:rPr>
        <w:t xml:space="preserve"> </w:t>
      </w:r>
      <w:r w:rsidRPr="00B94747">
        <w:rPr>
          <w:rFonts w:ascii="Times New Roman" w:hAnsi="Times New Roman"/>
          <w:sz w:val="24"/>
          <w:szCs w:val="24"/>
        </w:rPr>
        <w:t xml:space="preserve">города                                         </w:t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  <w:t xml:space="preserve"> Ю.А. Лубенцов</w:t>
      </w:r>
    </w:p>
    <w:p w:rsidR="00662A82" w:rsidRPr="00B94747" w:rsidRDefault="00662A82" w:rsidP="00662A82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>Начальник  юридического отдела</w:t>
      </w:r>
    </w:p>
    <w:p w:rsidR="00662A82" w:rsidRPr="00B94747" w:rsidRDefault="00662A82" w:rsidP="00662A82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>Администрации  города</w:t>
      </w:r>
      <w:r w:rsidR="00276DE9">
        <w:rPr>
          <w:rFonts w:ascii="Times New Roman" w:hAnsi="Times New Roman"/>
          <w:sz w:val="24"/>
          <w:szCs w:val="24"/>
        </w:rPr>
        <w:t xml:space="preserve">                 </w:t>
      </w:r>
      <w:r w:rsidRPr="00B94747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  <w:t xml:space="preserve"> И.Н. Суркова</w:t>
      </w:r>
    </w:p>
    <w:p w:rsidR="00662A82" w:rsidRPr="00B94747" w:rsidRDefault="00662A82" w:rsidP="00662A82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Председатель Комитета по</w:t>
      </w:r>
    </w:p>
    <w:p w:rsidR="00662A82" w:rsidRPr="00B94747" w:rsidRDefault="00662A82" w:rsidP="00662A82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управлению имуществом</w:t>
      </w:r>
    </w:p>
    <w:p w:rsidR="00662A82" w:rsidRDefault="00662A82" w:rsidP="00B70C4F">
      <w:pPr>
        <w:jc w:val="both"/>
        <w:rPr>
          <w:sz w:val="28"/>
          <w:szCs w:val="28"/>
        </w:rPr>
      </w:pPr>
      <w:r w:rsidRPr="00B94747">
        <w:rPr>
          <w:sz w:val="24"/>
          <w:szCs w:val="24"/>
        </w:rPr>
        <w:t>Администрации города</w:t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="00276DE9">
        <w:rPr>
          <w:sz w:val="24"/>
          <w:szCs w:val="24"/>
        </w:rPr>
        <w:t xml:space="preserve">                         </w:t>
      </w:r>
      <w:r w:rsidRPr="00B94747">
        <w:rPr>
          <w:sz w:val="24"/>
          <w:szCs w:val="24"/>
        </w:rPr>
        <w:t>Т.Г.Авраменко</w:t>
      </w:r>
    </w:p>
    <w:sectPr w:rsidR="00662A82" w:rsidSect="00276DE9">
      <w:footerReference w:type="default" r:id="rId8"/>
      <w:pgSz w:w="11906" w:h="16838"/>
      <w:pgMar w:top="426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1F9" w:rsidRDefault="009501F9" w:rsidP="00A87015">
      <w:r>
        <w:separator/>
      </w:r>
    </w:p>
  </w:endnote>
  <w:endnote w:type="continuationSeparator" w:id="1">
    <w:p w:rsidR="009501F9" w:rsidRDefault="009501F9" w:rsidP="00A8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9E" w:rsidRDefault="0068359E">
    <w:pPr>
      <w:pStyle w:val="a4"/>
    </w:pPr>
  </w:p>
  <w:p w:rsidR="006B6530" w:rsidRDefault="006B65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1F9" w:rsidRDefault="009501F9" w:rsidP="00A87015">
      <w:r>
        <w:separator/>
      </w:r>
    </w:p>
  </w:footnote>
  <w:footnote w:type="continuationSeparator" w:id="1">
    <w:p w:rsidR="009501F9" w:rsidRDefault="009501F9" w:rsidP="00A87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0A6D5A"/>
    <w:multiLevelType w:val="multilevel"/>
    <w:tmpl w:val="573874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29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0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2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4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19"/>
  </w:num>
  <w:num w:numId="5">
    <w:abstractNumId w:val="23"/>
  </w:num>
  <w:num w:numId="6">
    <w:abstractNumId w:val="27"/>
  </w:num>
  <w:num w:numId="7">
    <w:abstractNumId w:val="11"/>
  </w:num>
  <w:num w:numId="8">
    <w:abstractNumId w:val="31"/>
  </w:num>
  <w:num w:numId="9">
    <w:abstractNumId w:val="17"/>
  </w:num>
  <w:num w:numId="10">
    <w:abstractNumId w:val="14"/>
  </w:num>
  <w:num w:numId="11">
    <w:abstractNumId w:val="33"/>
  </w:num>
  <w:num w:numId="12">
    <w:abstractNumId w:val="28"/>
  </w:num>
  <w:num w:numId="13">
    <w:abstractNumId w:val="13"/>
  </w:num>
  <w:num w:numId="14">
    <w:abstractNumId w:val="10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</w:num>
  <w:num w:numId="17">
    <w:abstractNumId w:val="21"/>
    <w:lvlOverride w:ilvl="0">
      <w:startOverride w:val="8"/>
    </w:lvlOverride>
  </w:num>
  <w:num w:numId="18">
    <w:abstractNumId w:val="15"/>
    <w:lvlOverride w:ilvl="0">
      <w:startOverride w:val="1"/>
    </w:lvlOverride>
  </w:num>
  <w:num w:numId="19">
    <w:abstractNumId w:val="36"/>
    <w:lvlOverride w:ilvl="0">
      <w:startOverride w:val="1"/>
    </w:lvlOverride>
  </w:num>
  <w:num w:numId="20">
    <w:abstractNumId w:val="20"/>
  </w:num>
  <w:num w:numId="21">
    <w:abstractNumId w:val="6"/>
  </w:num>
  <w:num w:numId="22">
    <w:abstractNumId w:val="25"/>
  </w:num>
  <w:num w:numId="23">
    <w:abstractNumId w:val="16"/>
  </w:num>
  <w:num w:numId="24">
    <w:abstractNumId w:val="24"/>
  </w:num>
  <w:num w:numId="25">
    <w:abstractNumId w:val="8"/>
  </w:num>
  <w:num w:numId="26">
    <w:abstractNumId w:val="30"/>
  </w:num>
  <w:num w:numId="27">
    <w:abstractNumId w:val="5"/>
  </w:num>
  <w:num w:numId="28">
    <w:abstractNumId w:val="0"/>
  </w:num>
  <w:num w:numId="29">
    <w:abstractNumId w:val="1"/>
  </w:num>
  <w:num w:numId="30">
    <w:abstractNumId w:val="2"/>
  </w:num>
  <w:num w:numId="31">
    <w:abstractNumId w:val="34"/>
  </w:num>
  <w:num w:numId="32">
    <w:abstractNumId w:val="4"/>
  </w:num>
  <w:num w:numId="33">
    <w:abstractNumId w:val="32"/>
  </w:num>
  <w:num w:numId="34">
    <w:abstractNumId w:val="35"/>
  </w:num>
  <w:num w:numId="35">
    <w:abstractNumId w:val="22"/>
  </w:num>
  <w:num w:numId="36">
    <w:abstractNumId w:val="3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6ED"/>
    <w:rsid w:val="00004010"/>
    <w:rsid w:val="00006661"/>
    <w:rsid w:val="000074D6"/>
    <w:rsid w:val="000115D6"/>
    <w:rsid w:val="00014407"/>
    <w:rsid w:val="000210FB"/>
    <w:rsid w:val="00033901"/>
    <w:rsid w:val="0003589E"/>
    <w:rsid w:val="00052648"/>
    <w:rsid w:val="00061667"/>
    <w:rsid w:val="00062A41"/>
    <w:rsid w:val="00065887"/>
    <w:rsid w:val="00070ED6"/>
    <w:rsid w:val="00071A27"/>
    <w:rsid w:val="0008038B"/>
    <w:rsid w:val="0008229F"/>
    <w:rsid w:val="00091FCC"/>
    <w:rsid w:val="00092E90"/>
    <w:rsid w:val="000B170B"/>
    <w:rsid w:val="000B236D"/>
    <w:rsid w:val="000C2C09"/>
    <w:rsid w:val="000C4249"/>
    <w:rsid w:val="000D3232"/>
    <w:rsid w:val="000D54A1"/>
    <w:rsid w:val="000E4A4A"/>
    <w:rsid w:val="00101055"/>
    <w:rsid w:val="00105569"/>
    <w:rsid w:val="001062C2"/>
    <w:rsid w:val="00107AF7"/>
    <w:rsid w:val="00111BAC"/>
    <w:rsid w:val="00115437"/>
    <w:rsid w:val="0012732C"/>
    <w:rsid w:val="00145F43"/>
    <w:rsid w:val="00146FF2"/>
    <w:rsid w:val="00147E98"/>
    <w:rsid w:val="0015193D"/>
    <w:rsid w:val="00174396"/>
    <w:rsid w:val="001747CC"/>
    <w:rsid w:val="00175FD5"/>
    <w:rsid w:val="00177005"/>
    <w:rsid w:val="0018479E"/>
    <w:rsid w:val="00187B7B"/>
    <w:rsid w:val="00194568"/>
    <w:rsid w:val="001946ED"/>
    <w:rsid w:val="001B2B71"/>
    <w:rsid w:val="001B3883"/>
    <w:rsid w:val="001C372F"/>
    <w:rsid w:val="001C51E5"/>
    <w:rsid w:val="001C5BD3"/>
    <w:rsid w:val="001C6188"/>
    <w:rsid w:val="001C7317"/>
    <w:rsid w:val="001E09B4"/>
    <w:rsid w:val="00201E0D"/>
    <w:rsid w:val="00202E0D"/>
    <w:rsid w:val="00205EF6"/>
    <w:rsid w:val="00206723"/>
    <w:rsid w:val="002079D2"/>
    <w:rsid w:val="00210768"/>
    <w:rsid w:val="002145EB"/>
    <w:rsid w:val="00220B87"/>
    <w:rsid w:val="00220CF2"/>
    <w:rsid w:val="00220FD9"/>
    <w:rsid w:val="00223870"/>
    <w:rsid w:val="00233F5D"/>
    <w:rsid w:val="00236CB3"/>
    <w:rsid w:val="00237AC8"/>
    <w:rsid w:val="0024064F"/>
    <w:rsid w:val="00243F07"/>
    <w:rsid w:val="00247FB6"/>
    <w:rsid w:val="002621EF"/>
    <w:rsid w:val="00262925"/>
    <w:rsid w:val="002652FB"/>
    <w:rsid w:val="002760DC"/>
    <w:rsid w:val="00276DE9"/>
    <w:rsid w:val="00281096"/>
    <w:rsid w:val="00284983"/>
    <w:rsid w:val="0028550D"/>
    <w:rsid w:val="00290353"/>
    <w:rsid w:val="00292E7F"/>
    <w:rsid w:val="00292EBA"/>
    <w:rsid w:val="00294E25"/>
    <w:rsid w:val="002B1F63"/>
    <w:rsid w:val="002B5559"/>
    <w:rsid w:val="002B69F6"/>
    <w:rsid w:val="002B71A3"/>
    <w:rsid w:val="002C12C4"/>
    <w:rsid w:val="002C4005"/>
    <w:rsid w:val="002C5B58"/>
    <w:rsid w:val="002E0029"/>
    <w:rsid w:val="003019CC"/>
    <w:rsid w:val="00303595"/>
    <w:rsid w:val="003039D3"/>
    <w:rsid w:val="00312C04"/>
    <w:rsid w:val="00313288"/>
    <w:rsid w:val="00326056"/>
    <w:rsid w:val="00334A92"/>
    <w:rsid w:val="0033711E"/>
    <w:rsid w:val="00352B74"/>
    <w:rsid w:val="00355E45"/>
    <w:rsid w:val="00357F02"/>
    <w:rsid w:val="00360E6E"/>
    <w:rsid w:val="00361F64"/>
    <w:rsid w:val="00365777"/>
    <w:rsid w:val="0037620D"/>
    <w:rsid w:val="00376B42"/>
    <w:rsid w:val="00383319"/>
    <w:rsid w:val="00384C1E"/>
    <w:rsid w:val="00392FC3"/>
    <w:rsid w:val="00394495"/>
    <w:rsid w:val="003952D1"/>
    <w:rsid w:val="003B2697"/>
    <w:rsid w:val="003B3D60"/>
    <w:rsid w:val="003B7524"/>
    <w:rsid w:val="003C1FB2"/>
    <w:rsid w:val="003C73AF"/>
    <w:rsid w:val="003D0722"/>
    <w:rsid w:val="003D1AC4"/>
    <w:rsid w:val="003D1BED"/>
    <w:rsid w:val="003D3323"/>
    <w:rsid w:val="003D56A5"/>
    <w:rsid w:val="003E1AB6"/>
    <w:rsid w:val="003F4A02"/>
    <w:rsid w:val="003F4AD5"/>
    <w:rsid w:val="00402080"/>
    <w:rsid w:val="00402C52"/>
    <w:rsid w:val="00403FA2"/>
    <w:rsid w:val="004047B3"/>
    <w:rsid w:val="004052EF"/>
    <w:rsid w:val="00410356"/>
    <w:rsid w:val="00410F9C"/>
    <w:rsid w:val="004168F3"/>
    <w:rsid w:val="0042565D"/>
    <w:rsid w:val="004319FB"/>
    <w:rsid w:val="004331E4"/>
    <w:rsid w:val="00445708"/>
    <w:rsid w:val="0045172A"/>
    <w:rsid w:val="004538CE"/>
    <w:rsid w:val="0045562A"/>
    <w:rsid w:val="00456C63"/>
    <w:rsid w:val="0047143A"/>
    <w:rsid w:val="004739AA"/>
    <w:rsid w:val="00480082"/>
    <w:rsid w:val="00484F8C"/>
    <w:rsid w:val="004A226D"/>
    <w:rsid w:val="004B054A"/>
    <w:rsid w:val="004B2435"/>
    <w:rsid w:val="004B553C"/>
    <w:rsid w:val="004B6502"/>
    <w:rsid w:val="004B6B4D"/>
    <w:rsid w:val="004B6CD5"/>
    <w:rsid w:val="004D5069"/>
    <w:rsid w:val="004D54AF"/>
    <w:rsid w:val="004D7A2C"/>
    <w:rsid w:val="004E0696"/>
    <w:rsid w:val="004E5BA6"/>
    <w:rsid w:val="004E7E18"/>
    <w:rsid w:val="004F25B1"/>
    <w:rsid w:val="004F3D5E"/>
    <w:rsid w:val="0050488F"/>
    <w:rsid w:val="00506225"/>
    <w:rsid w:val="00507D7B"/>
    <w:rsid w:val="005118C1"/>
    <w:rsid w:val="0052735D"/>
    <w:rsid w:val="00527853"/>
    <w:rsid w:val="00534DED"/>
    <w:rsid w:val="005362E1"/>
    <w:rsid w:val="005362F0"/>
    <w:rsid w:val="00547864"/>
    <w:rsid w:val="00560065"/>
    <w:rsid w:val="005605C5"/>
    <w:rsid w:val="00563E88"/>
    <w:rsid w:val="00563EF4"/>
    <w:rsid w:val="00567124"/>
    <w:rsid w:val="00571EF4"/>
    <w:rsid w:val="00574099"/>
    <w:rsid w:val="00575EE9"/>
    <w:rsid w:val="00582AB8"/>
    <w:rsid w:val="005A5C29"/>
    <w:rsid w:val="005A6748"/>
    <w:rsid w:val="005B461B"/>
    <w:rsid w:val="005B5719"/>
    <w:rsid w:val="005B7702"/>
    <w:rsid w:val="005C42DD"/>
    <w:rsid w:val="005D379A"/>
    <w:rsid w:val="005D3920"/>
    <w:rsid w:val="005E4C09"/>
    <w:rsid w:val="005E7B73"/>
    <w:rsid w:val="005F0DF6"/>
    <w:rsid w:val="005F3035"/>
    <w:rsid w:val="005F6F16"/>
    <w:rsid w:val="00600080"/>
    <w:rsid w:val="006311A0"/>
    <w:rsid w:val="00631A0D"/>
    <w:rsid w:val="006432E6"/>
    <w:rsid w:val="00657A9A"/>
    <w:rsid w:val="00661298"/>
    <w:rsid w:val="00662299"/>
    <w:rsid w:val="00662A82"/>
    <w:rsid w:val="00662E3E"/>
    <w:rsid w:val="00667030"/>
    <w:rsid w:val="006701E7"/>
    <w:rsid w:val="00671279"/>
    <w:rsid w:val="00671C3E"/>
    <w:rsid w:val="00675010"/>
    <w:rsid w:val="00677A08"/>
    <w:rsid w:val="00677F41"/>
    <w:rsid w:val="00680557"/>
    <w:rsid w:val="0068359E"/>
    <w:rsid w:val="0068452C"/>
    <w:rsid w:val="006846A7"/>
    <w:rsid w:val="00686EBB"/>
    <w:rsid w:val="0069263C"/>
    <w:rsid w:val="00692D9B"/>
    <w:rsid w:val="006953BF"/>
    <w:rsid w:val="00695C5C"/>
    <w:rsid w:val="006968A1"/>
    <w:rsid w:val="00697F02"/>
    <w:rsid w:val="006A5C6D"/>
    <w:rsid w:val="006A69C9"/>
    <w:rsid w:val="006A7678"/>
    <w:rsid w:val="006B5BEF"/>
    <w:rsid w:val="006B6530"/>
    <w:rsid w:val="006E0730"/>
    <w:rsid w:val="006E4904"/>
    <w:rsid w:val="006F292B"/>
    <w:rsid w:val="006F7BC4"/>
    <w:rsid w:val="007035E3"/>
    <w:rsid w:val="00704A89"/>
    <w:rsid w:val="00705B26"/>
    <w:rsid w:val="0070756F"/>
    <w:rsid w:val="007122C9"/>
    <w:rsid w:val="00713D39"/>
    <w:rsid w:val="0072474D"/>
    <w:rsid w:val="007257D1"/>
    <w:rsid w:val="00726621"/>
    <w:rsid w:val="00730D20"/>
    <w:rsid w:val="00730ECD"/>
    <w:rsid w:val="007318B0"/>
    <w:rsid w:val="007363DA"/>
    <w:rsid w:val="007367E6"/>
    <w:rsid w:val="00741BBC"/>
    <w:rsid w:val="00741E99"/>
    <w:rsid w:val="00751232"/>
    <w:rsid w:val="00762F4E"/>
    <w:rsid w:val="00763FF8"/>
    <w:rsid w:val="00764819"/>
    <w:rsid w:val="00766549"/>
    <w:rsid w:val="00766F81"/>
    <w:rsid w:val="00766F8C"/>
    <w:rsid w:val="0077291C"/>
    <w:rsid w:val="007742D7"/>
    <w:rsid w:val="00784281"/>
    <w:rsid w:val="007871E0"/>
    <w:rsid w:val="00787F70"/>
    <w:rsid w:val="007904F4"/>
    <w:rsid w:val="007907F0"/>
    <w:rsid w:val="00796832"/>
    <w:rsid w:val="007A0A8A"/>
    <w:rsid w:val="007A257A"/>
    <w:rsid w:val="007A2EC7"/>
    <w:rsid w:val="007B078D"/>
    <w:rsid w:val="007C49EF"/>
    <w:rsid w:val="007D158D"/>
    <w:rsid w:val="007D239A"/>
    <w:rsid w:val="007E273A"/>
    <w:rsid w:val="007E2939"/>
    <w:rsid w:val="007E4640"/>
    <w:rsid w:val="008123D0"/>
    <w:rsid w:val="00822000"/>
    <w:rsid w:val="00833950"/>
    <w:rsid w:val="00836168"/>
    <w:rsid w:val="008368D8"/>
    <w:rsid w:val="00845C4F"/>
    <w:rsid w:val="008503B7"/>
    <w:rsid w:val="00851230"/>
    <w:rsid w:val="00855ADC"/>
    <w:rsid w:val="008608D8"/>
    <w:rsid w:val="00870BCF"/>
    <w:rsid w:val="008734A9"/>
    <w:rsid w:val="0088115C"/>
    <w:rsid w:val="00883958"/>
    <w:rsid w:val="00885EE9"/>
    <w:rsid w:val="00890D5F"/>
    <w:rsid w:val="008A36E8"/>
    <w:rsid w:val="008B1C11"/>
    <w:rsid w:val="008B43E6"/>
    <w:rsid w:val="008B6E11"/>
    <w:rsid w:val="008C344E"/>
    <w:rsid w:val="008D25DB"/>
    <w:rsid w:val="008D2E41"/>
    <w:rsid w:val="008D5636"/>
    <w:rsid w:val="008F381D"/>
    <w:rsid w:val="00906AB7"/>
    <w:rsid w:val="00914D15"/>
    <w:rsid w:val="00915223"/>
    <w:rsid w:val="00916BFF"/>
    <w:rsid w:val="009245FE"/>
    <w:rsid w:val="00926992"/>
    <w:rsid w:val="009277F6"/>
    <w:rsid w:val="00931FC8"/>
    <w:rsid w:val="009501F9"/>
    <w:rsid w:val="00954DB2"/>
    <w:rsid w:val="00963091"/>
    <w:rsid w:val="00975092"/>
    <w:rsid w:val="009800AE"/>
    <w:rsid w:val="00980513"/>
    <w:rsid w:val="00985A42"/>
    <w:rsid w:val="00993CD0"/>
    <w:rsid w:val="00995B7B"/>
    <w:rsid w:val="009A077F"/>
    <w:rsid w:val="009B54F0"/>
    <w:rsid w:val="009C0730"/>
    <w:rsid w:val="009C7E90"/>
    <w:rsid w:val="009D082F"/>
    <w:rsid w:val="009D51FA"/>
    <w:rsid w:val="009D66B3"/>
    <w:rsid w:val="009F3CD4"/>
    <w:rsid w:val="009F5140"/>
    <w:rsid w:val="00A01987"/>
    <w:rsid w:val="00A0464D"/>
    <w:rsid w:val="00A0769C"/>
    <w:rsid w:val="00A16AA1"/>
    <w:rsid w:val="00A20494"/>
    <w:rsid w:val="00A2281A"/>
    <w:rsid w:val="00A2462E"/>
    <w:rsid w:val="00A25271"/>
    <w:rsid w:val="00A300A6"/>
    <w:rsid w:val="00A30282"/>
    <w:rsid w:val="00A41322"/>
    <w:rsid w:val="00A44954"/>
    <w:rsid w:val="00A47A76"/>
    <w:rsid w:val="00A50A77"/>
    <w:rsid w:val="00A52F38"/>
    <w:rsid w:val="00A60B02"/>
    <w:rsid w:val="00A61DA9"/>
    <w:rsid w:val="00A6330E"/>
    <w:rsid w:val="00A6596E"/>
    <w:rsid w:val="00A70E54"/>
    <w:rsid w:val="00A754E7"/>
    <w:rsid w:val="00A75C69"/>
    <w:rsid w:val="00A81376"/>
    <w:rsid w:val="00A832A4"/>
    <w:rsid w:val="00A84A75"/>
    <w:rsid w:val="00A867A2"/>
    <w:rsid w:val="00A87015"/>
    <w:rsid w:val="00A93D3D"/>
    <w:rsid w:val="00AA5432"/>
    <w:rsid w:val="00AA63C2"/>
    <w:rsid w:val="00AB354B"/>
    <w:rsid w:val="00AC5DC5"/>
    <w:rsid w:val="00AD0714"/>
    <w:rsid w:val="00AD18D1"/>
    <w:rsid w:val="00AD7C9F"/>
    <w:rsid w:val="00AD7FBE"/>
    <w:rsid w:val="00AE1958"/>
    <w:rsid w:val="00AE23EA"/>
    <w:rsid w:val="00AE2815"/>
    <w:rsid w:val="00AE357B"/>
    <w:rsid w:val="00AF4A61"/>
    <w:rsid w:val="00B03FF3"/>
    <w:rsid w:val="00B10442"/>
    <w:rsid w:val="00B11400"/>
    <w:rsid w:val="00B132C0"/>
    <w:rsid w:val="00B15C1A"/>
    <w:rsid w:val="00B17FC2"/>
    <w:rsid w:val="00B21366"/>
    <w:rsid w:val="00B363CD"/>
    <w:rsid w:val="00B369E5"/>
    <w:rsid w:val="00B3726D"/>
    <w:rsid w:val="00B50FA6"/>
    <w:rsid w:val="00B51281"/>
    <w:rsid w:val="00B51B61"/>
    <w:rsid w:val="00B70C4F"/>
    <w:rsid w:val="00B7338A"/>
    <w:rsid w:val="00B7496D"/>
    <w:rsid w:val="00B76E8E"/>
    <w:rsid w:val="00B870C7"/>
    <w:rsid w:val="00B94BF7"/>
    <w:rsid w:val="00B96D42"/>
    <w:rsid w:val="00BA0422"/>
    <w:rsid w:val="00BA4F54"/>
    <w:rsid w:val="00BA6252"/>
    <w:rsid w:val="00BA7EAB"/>
    <w:rsid w:val="00BB2DF4"/>
    <w:rsid w:val="00BD386C"/>
    <w:rsid w:val="00BD57EF"/>
    <w:rsid w:val="00BD6140"/>
    <w:rsid w:val="00BD6DF6"/>
    <w:rsid w:val="00BE5D30"/>
    <w:rsid w:val="00BF3BD5"/>
    <w:rsid w:val="00BF500C"/>
    <w:rsid w:val="00C0428A"/>
    <w:rsid w:val="00C10FEB"/>
    <w:rsid w:val="00C13EB1"/>
    <w:rsid w:val="00C15AC9"/>
    <w:rsid w:val="00C211B1"/>
    <w:rsid w:val="00C2195C"/>
    <w:rsid w:val="00C24E98"/>
    <w:rsid w:val="00C261EA"/>
    <w:rsid w:val="00C40646"/>
    <w:rsid w:val="00C53842"/>
    <w:rsid w:val="00C627C7"/>
    <w:rsid w:val="00C64724"/>
    <w:rsid w:val="00C66482"/>
    <w:rsid w:val="00C700D0"/>
    <w:rsid w:val="00C73A4C"/>
    <w:rsid w:val="00C75BF8"/>
    <w:rsid w:val="00C777EF"/>
    <w:rsid w:val="00C80737"/>
    <w:rsid w:val="00C83F9E"/>
    <w:rsid w:val="00C85512"/>
    <w:rsid w:val="00C91EA3"/>
    <w:rsid w:val="00C923F3"/>
    <w:rsid w:val="00C95433"/>
    <w:rsid w:val="00C959E3"/>
    <w:rsid w:val="00CA337B"/>
    <w:rsid w:val="00CA4843"/>
    <w:rsid w:val="00CA488A"/>
    <w:rsid w:val="00CC0C72"/>
    <w:rsid w:val="00CC469B"/>
    <w:rsid w:val="00CD1ADB"/>
    <w:rsid w:val="00CD6C28"/>
    <w:rsid w:val="00CE0837"/>
    <w:rsid w:val="00CE342F"/>
    <w:rsid w:val="00CE3751"/>
    <w:rsid w:val="00CE38CA"/>
    <w:rsid w:val="00CE451F"/>
    <w:rsid w:val="00CE7C9D"/>
    <w:rsid w:val="00CF22BE"/>
    <w:rsid w:val="00CF23EB"/>
    <w:rsid w:val="00D0091F"/>
    <w:rsid w:val="00D0583C"/>
    <w:rsid w:val="00D13526"/>
    <w:rsid w:val="00D13DDD"/>
    <w:rsid w:val="00D1544A"/>
    <w:rsid w:val="00D24188"/>
    <w:rsid w:val="00D256AD"/>
    <w:rsid w:val="00D3089B"/>
    <w:rsid w:val="00D31E28"/>
    <w:rsid w:val="00D33347"/>
    <w:rsid w:val="00D374ED"/>
    <w:rsid w:val="00D46EF3"/>
    <w:rsid w:val="00D4714F"/>
    <w:rsid w:val="00D63BA3"/>
    <w:rsid w:val="00D70BCE"/>
    <w:rsid w:val="00D74C5D"/>
    <w:rsid w:val="00D91551"/>
    <w:rsid w:val="00DA06E1"/>
    <w:rsid w:val="00DA3E23"/>
    <w:rsid w:val="00DB770C"/>
    <w:rsid w:val="00DB7AE3"/>
    <w:rsid w:val="00DC2012"/>
    <w:rsid w:val="00DC315C"/>
    <w:rsid w:val="00DC3EAC"/>
    <w:rsid w:val="00DE0150"/>
    <w:rsid w:val="00DE45AD"/>
    <w:rsid w:val="00DE7B4B"/>
    <w:rsid w:val="00DF202A"/>
    <w:rsid w:val="00DF7B4B"/>
    <w:rsid w:val="00DF7FFD"/>
    <w:rsid w:val="00E053A8"/>
    <w:rsid w:val="00E071D7"/>
    <w:rsid w:val="00E071F5"/>
    <w:rsid w:val="00E07A96"/>
    <w:rsid w:val="00E106C3"/>
    <w:rsid w:val="00E14BAB"/>
    <w:rsid w:val="00E14ED2"/>
    <w:rsid w:val="00E15371"/>
    <w:rsid w:val="00E15AC4"/>
    <w:rsid w:val="00E272C9"/>
    <w:rsid w:val="00E320B8"/>
    <w:rsid w:val="00E37997"/>
    <w:rsid w:val="00E63F13"/>
    <w:rsid w:val="00E64435"/>
    <w:rsid w:val="00E65B4F"/>
    <w:rsid w:val="00E709C6"/>
    <w:rsid w:val="00E730EF"/>
    <w:rsid w:val="00E8052E"/>
    <w:rsid w:val="00E82DC5"/>
    <w:rsid w:val="00E86449"/>
    <w:rsid w:val="00E94159"/>
    <w:rsid w:val="00E95923"/>
    <w:rsid w:val="00EB6204"/>
    <w:rsid w:val="00EC54CC"/>
    <w:rsid w:val="00EC6714"/>
    <w:rsid w:val="00ED12DB"/>
    <w:rsid w:val="00ED2A9E"/>
    <w:rsid w:val="00EE1210"/>
    <w:rsid w:val="00EE453A"/>
    <w:rsid w:val="00EF59CE"/>
    <w:rsid w:val="00F021FE"/>
    <w:rsid w:val="00F02A34"/>
    <w:rsid w:val="00F12C22"/>
    <w:rsid w:val="00F13E3B"/>
    <w:rsid w:val="00F245A5"/>
    <w:rsid w:val="00F252A0"/>
    <w:rsid w:val="00F31081"/>
    <w:rsid w:val="00F43A28"/>
    <w:rsid w:val="00F444FD"/>
    <w:rsid w:val="00F526DA"/>
    <w:rsid w:val="00F54CCC"/>
    <w:rsid w:val="00F5552A"/>
    <w:rsid w:val="00F63442"/>
    <w:rsid w:val="00F71974"/>
    <w:rsid w:val="00F7623C"/>
    <w:rsid w:val="00F81C8A"/>
    <w:rsid w:val="00F91150"/>
    <w:rsid w:val="00F946CE"/>
    <w:rsid w:val="00FA0E19"/>
    <w:rsid w:val="00FA57B3"/>
    <w:rsid w:val="00FA74B1"/>
    <w:rsid w:val="00FB32D7"/>
    <w:rsid w:val="00FB6A36"/>
    <w:rsid w:val="00FB6F3C"/>
    <w:rsid w:val="00FD0218"/>
    <w:rsid w:val="00FD056D"/>
    <w:rsid w:val="00FE4D6B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uiPriority w:val="34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D3AC-661E-4B77-B373-4AD08909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Натали</cp:lastModifiedBy>
  <cp:revision>7</cp:revision>
  <cp:lastPrinted>2018-05-04T08:26:00Z</cp:lastPrinted>
  <dcterms:created xsi:type="dcterms:W3CDTF">2018-11-01T08:05:00Z</dcterms:created>
  <dcterms:modified xsi:type="dcterms:W3CDTF">2018-11-15T09:46:00Z</dcterms:modified>
</cp:coreProperties>
</file>