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1F44F6">
        <w:rPr>
          <w:rFonts w:ascii="Times New Roman" w:hAnsi="Times New Roman" w:cs="Times New Roman"/>
          <w:sz w:val="28"/>
          <w:szCs w:val="28"/>
        </w:rPr>
        <w:t>проект</w:t>
      </w:r>
    </w:p>
    <w:p w:rsidR="00285855" w:rsidRPr="001F44F6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ДИНИСТРАЦИЯ ГОРОДА НОВОШАХТИНСКА</w:t>
      </w:r>
    </w:p>
    <w:p w:rsidR="00285855" w:rsidRPr="001F44F6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 xml:space="preserve">_________    </w:t>
      </w:r>
      <w:r w:rsidRPr="001F44F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F44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44F6">
        <w:rPr>
          <w:rFonts w:ascii="Times New Roman" w:hAnsi="Times New Roman" w:cs="Times New Roman"/>
          <w:sz w:val="28"/>
          <w:szCs w:val="28"/>
        </w:rPr>
        <w:t>г. Новошахтинск</w:t>
      </w:r>
    </w:p>
    <w:p w:rsid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8585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bookmarkStart w:id="0" w:name="_GoBack"/>
      <w:bookmarkEnd w:id="0"/>
      <w:r w:rsidRPr="0028585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85855" w:rsidRPr="00285855" w:rsidRDefault="00285855" w:rsidP="00285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5">
        <w:rPr>
          <w:rFonts w:ascii="Times New Roman" w:hAnsi="Times New Roman" w:cs="Times New Roman"/>
          <w:b/>
          <w:sz w:val="28"/>
          <w:szCs w:val="28"/>
        </w:rPr>
        <w:t>Администрацией города</w:t>
      </w:r>
    </w:p>
    <w:p w:rsidR="00285855" w:rsidRPr="00285855" w:rsidRDefault="00285855" w:rsidP="00285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855">
        <w:rPr>
          <w:rFonts w:ascii="Times New Roman" w:hAnsi="Times New Roman"/>
          <w:b/>
          <w:sz w:val="28"/>
          <w:szCs w:val="28"/>
        </w:rPr>
        <w:t>«Присвоение, изменение и аннулирование</w:t>
      </w:r>
    </w:p>
    <w:p w:rsidR="00285855" w:rsidRPr="00285855" w:rsidRDefault="00285855" w:rsidP="00285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855">
        <w:rPr>
          <w:rFonts w:ascii="Times New Roman" w:hAnsi="Times New Roman"/>
          <w:b/>
          <w:sz w:val="28"/>
          <w:szCs w:val="28"/>
        </w:rPr>
        <w:t>адреса объекта адресации»</w:t>
      </w:r>
    </w:p>
    <w:p w:rsidR="00285855" w:rsidRPr="00285855" w:rsidRDefault="00285855" w:rsidP="00285855">
      <w:pPr>
        <w:pStyle w:val="a3"/>
        <w:rPr>
          <w:rFonts w:ascii="Times New Roman" w:hAnsi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соответствии с</w:t>
      </w:r>
      <w:r w:rsidRPr="00285855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27.07.2010 № 210-ФЗ «Об организации предоставления государственных и муниципальных услуг </w:t>
      </w: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855">
        <w:rPr>
          <w:rFonts w:ascii="Times New Roman" w:hAnsi="Times New Roman"/>
          <w:sz w:val="28"/>
          <w:szCs w:val="28"/>
        </w:rPr>
        <w:t xml:space="preserve">           1. Утвердить</w:t>
      </w:r>
      <w:r w:rsidRPr="0028585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административный регламент</w:t>
      </w:r>
      <w:r w:rsidRPr="00285855">
        <w:rPr>
          <w:rFonts w:ascii="Times New Roman" w:hAnsi="Times New Roman"/>
          <w:sz w:val="28"/>
          <w:szCs w:val="28"/>
        </w:rPr>
        <w:t xml:space="preserve"> предоставления муниц</w:t>
      </w:r>
      <w:r w:rsidRPr="00285855">
        <w:rPr>
          <w:rFonts w:ascii="Times New Roman" w:hAnsi="Times New Roman"/>
          <w:sz w:val="28"/>
          <w:szCs w:val="28"/>
        </w:rPr>
        <w:t>и</w:t>
      </w:r>
      <w:r w:rsidRPr="00285855">
        <w:rPr>
          <w:rFonts w:ascii="Times New Roman" w:hAnsi="Times New Roman"/>
          <w:sz w:val="28"/>
          <w:szCs w:val="28"/>
        </w:rPr>
        <w:t>пальной услуги Администрацией города «Присвоение, изменение и аннул</w:t>
      </w:r>
      <w:r w:rsidRPr="00285855">
        <w:rPr>
          <w:rFonts w:ascii="Times New Roman" w:hAnsi="Times New Roman"/>
          <w:sz w:val="28"/>
          <w:szCs w:val="28"/>
        </w:rPr>
        <w:t>и</w:t>
      </w:r>
      <w:r w:rsidRPr="00285855">
        <w:rPr>
          <w:rFonts w:ascii="Times New Roman" w:hAnsi="Times New Roman"/>
          <w:sz w:val="28"/>
          <w:szCs w:val="28"/>
        </w:rPr>
        <w:t xml:space="preserve">рование адреса объекта адресации» </w:t>
      </w:r>
      <w:r w:rsidRPr="00285855">
        <w:rPr>
          <w:rFonts w:ascii="Times New Roman" w:hAnsi="Times New Roman"/>
          <w:bCs/>
          <w:color w:val="000000"/>
          <w:spacing w:val="-3"/>
          <w:sz w:val="28"/>
          <w:szCs w:val="28"/>
        </w:rPr>
        <w:t>согласно приложению.</w:t>
      </w:r>
    </w:p>
    <w:p w:rsidR="00285855" w:rsidRPr="00285855" w:rsidRDefault="00285855" w:rsidP="00285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>2. Считать утратившими силу постановления Администрации  города: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>2.1  от 21.08.2015 № 893 «</w:t>
      </w:r>
      <w:r w:rsidRPr="0028585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Pr="00285855">
        <w:rPr>
          <w:rFonts w:ascii="Times New Roman" w:hAnsi="Times New Roman" w:cs="Times New Roman"/>
          <w:sz w:val="28"/>
          <w:szCs w:val="28"/>
        </w:rPr>
        <w:t>а</w:t>
      </w:r>
      <w:r w:rsidRPr="00285855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Администрацией города «Пр</w:t>
      </w:r>
      <w:r w:rsidRPr="00285855">
        <w:rPr>
          <w:rFonts w:ascii="Times New Roman" w:hAnsi="Times New Roman" w:cs="Times New Roman"/>
          <w:sz w:val="28"/>
          <w:szCs w:val="28"/>
        </w:rPr>
        <w:t>и</w:t>
      </w:r>
      <w:r w:rsidRPr="00285855">
        <w:rPr>
          <w:rFonts w:ascii="Times New Roman" w:hAnsi="Times New Roman" w:cs="Times New Roman"/>
          <w:sz w:val="28"/>
          <w:szCs w:val="28"/>
        </w:rPr>
        <w:t>своение, изменение и аннулирование адреса объекта адресации»;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ab/>
        <w:t xml:space="preserve">2.2 от 22.01.2016 № 21 «О внесении изменений в 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постановление Адм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нистрации  города от 21.08.2016 № 893».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 xml:space="preserve"> </w:t>
      </w:r>
      <w:r w:rsidRPr="00285855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официального опубликования и размещается на официальном сайте Администрации города Новошахтинска в сети Интернет. 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постановления </w:t>
      </w:r>
      <w:r w:rsidR="00574E99">
        <w:rPr>
          <w:rFonts w:ascii="Times New Roman" w:hAnsi="Times New Roman" w:cs="Times New Roman"/>
          <w:sz w:val="28"/>
          <w:szCs w:val="28"/>
        </w:rPr>
        <w:t>возложить на главного а</w:t>
      </w:r>
      <w:r w:rsidR="00574E99">
        <w:rPr>
          <w:rFonts w:ascii="Times New Roman" w:hAnsi="Times New Roman" w:cs="Times New Roman"/>
          <w:sz w:val="28"/>
          <w:szCs w:val="28"/>
        </w:rPr>
        <w:t>р</w:t>
      </w:r>
      <w:r w:rsidR="00574E99">
        <w:rPr>
          <w:rFonts w:ascii="Times New Roman" w:hAnsi="Times New Roman" w:cs="Times New Roman"/>
          <w:sz w:val="28"/>
          <w:szCs w:val="28"/>
        </w:rPr>
        <w:t xml:space="preserve">хитектора города </w:t>
      </w:r>
      <w:r w:rsidR="00BF33B1">
        <w:rPr>
          <w:rFonts w:ascii="Times New Roman" w:hAnsi="Times New Roman" w:cs="Times New Roman"/>
          <w:sz w:val="28"/>
          <w:szCs w:val="28"/>
        </w:rPr>
        <w:t>Панфилову С.Я</w:t>
      </w:r>
      <w:r w:rsidRPr="002858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BF33B1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85855" w:rsidRPr="0028585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Бондаренко</w:t>
      </w:r>
      <w:r w:rsidR="00285855" w:rsidRPr="00285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 xml:space="preserve">отдел главного архитектора </w:t>
      </w: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lastRenderedPageBreak/>
        <w:t xml:space="preserve">Куратор: 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главный архитектор города  </w:t>
      </w:r>
      <w:r w:rsidR="00BF33B1">
        <w:rPr>
          <w:rFonts w:ascii="Times New Roman" w:hAnsi="Times New Roman" w:cs="Times New Roman"/>
          <w:sz w:val="28"/>
          <w:szCs w:val="28"/>
        </w:rPr>
        <w:tab/>
      </w:r>
      <w:r w:rsidR="00BF33B1">
        <w:rPr>
          <w:rFonts w:ascii="Times New Roman" w:hAnsi="Times New Roman" w:cs="Times New Roman"/>
          <w:sz w:val="28"/>
          <w:szCs w:val="28"/>
        </w:rPr>
        <w:tab/>
      </w:r>
      <w:r w:rsidR="00BF33B1">
        <w:rPr>
          <w:rFonts w:ascii="Times New Roman" w:hAnsi="Times New Roman" w:cs="Times New Roman"/>
          <w:sz w:val="28"/>
          <w:szCs w:val="28"/>
        </w:rPr>
        <w:tab/>
      </w:r>
      <w:r w:rsidR="00BF33B1">
        <w:rPr>
          <w:rFonts w:ascii="Times New Roman" w:hAnsi="Times New Roman" w:cs="Times New Roman"/>
          <w:sz w:val="28"/>
          <w:szCs w:val="28"/>
        </w:rPr>
        <w:tab/>
      </w:r>
      <w:r w:rsidR="00BF33B1">
        <w:rPr>
          <w:rFonts w:ascii="Times New Roman" w:hAnsi="Times New Roman" w:cs="Times New Roman"/>
          <w:sz w:val="28"/>
          <w:szCs w:val="28"/>
        </w:rPr>
        <w:tab/>
      </w:r>
      <w:r w:rsidR="00BF33B1">
        <w:rPr>
          <w:rFonts w:ascii="Times New Roman" w:hAnsi="Times New Roman" w:cs="Times New Roman"/>
          <w:sz w:val="28"/>
          <w:szCs w:val="28"/>
        </w:rPr>
        <w:tab/>
        <w:t xml:space="preserve"> С.Я. Панфилова</w:t>
      </w:r>
      <w:r w:rsidRPr="001F4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Руководитель и исполнитель: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Начальник отдела главного архитектора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F44F6">
        <w:rPr>
          <w:rFonts w:ascii="Times New Roman" w:hAnsi="Times New Roman" w:cs="Times New Roman"/>
          <w:sz w:val="28"/>
          <w:szCs w:val="28"/>
        </w:rPr>
        <w:t xml:space="preserve">Алла Ивановна Бобрицкая                                                                                                                                                        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раб. тел. 2-23-38      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85855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4F6">
        <w:rPr>
          <w:rFonts w:ascii="Times New Roman" w:hAnsi="Times New Roman" w:cs="Times New Roman"/>
          <w:sz w:val="28"/>
          <w:szCs w:val="28"/>
        </w:rPr>
        <w:t xml:space="preserve"> Ю.А. Лубенцов</w:t>
      </w:r>
    </w:p>
    <w:p w:rsidR="00285855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F44F6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И.Н. Суркова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Директор МБУ г. Новошахтинска «МФЦ»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И.М. Сидоров</w:t>
      </w:r>
      <w:r w:rsidRPr="001F4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85855" w:rsidRDefault="00285855" w:rsidP="00285855">
      <w:pPr>
        <w:ind w:firstLine="7513"/>
        <w:rPr>
          <w:rFonts w:ascii="Arial" w:hAnsi="Arial" w:cs="Arial"/>
          <w:sz w:val="24"/>
          <w:szCs w:val="24"/>
        </w:rPr>
      </w:pPr>
    </w:p>
    <w:p w:rsidR="00285855" w:rsidRDefault="00285855" w:rsidP="00285855">
      <w:pPr>
        <w:ind w:firstLine="7513"/>
        <w:rPr>
          <w:rFonts w:ascii="Arial" w:hAnsi="Arial" w:cs="Arial"/>
          <w:sz w:val="24"/>
          <w:szCs w:val="24"/>
        </w:rPr>
      </w:pPr>
    </w:p>
    <w:p w:rsidR="00285855" w:rsidRPr="00F236BA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>ЛИСТ</w:t>
      </w:r>
    </w:p>
    <w:p w:rsid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>РАССЫЛКИ</w:t>
      </w:r>
    </w:p>
    <w:p w:rsidR="00F236BA" w:rsidRPr="00285855" w:rsidRDefault="00F236BA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 xml:space="preserve">Вопрос: «Об утверждении административного регламента предоставления Администрацией города муниципальной услуги </w:t>
      </w:r>
      <w:r w:rsidRPr="00285855">
        <w:rPr>
          <w:rFonts w:ascii="Times New Roman" w:hAnsi="Times New Roman"/>
          <w:sz w:val="28"/>
          <w:szCs w:val="28"/>
        </w:rPr>
        <w:t>«Присвоение, изменение и аннулирование адреса объекта адресации»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  <w:t xml:space="preserve">1. Главному архитектору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36BA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  <w:t>2. В МБУ г. Новошахтинска «МФЦ»                            - 1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  <w:t>3. На сайт                                                                          - 1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Опубликование                     </w:t>
      </w:r>
      <w:r w:rsidRPr="00F236BA">
        <w:rPr>
          <w:rFonts w:ascii="Times New Roman" w:hAnsi="Times New Roman" w:cs="Times New Roman"/>
          <w:sz w:val="28"/>
          <w:szCs w:val="28"/>
        </w:rPr>
        <w:t xml:space="preserve">                                       - 1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  <w:t xml:space="preserve">Итого:                            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6BA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архитектор города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 xml:space="preserve"> </w:t>
      </w:r>
      <w:r w:rsidR="00BF33B1">
        <w:rPr>
          <w:rFonts w:ascii="Times New Roman" w:hAnsi="Times New Roman" w:cs="Times New Roman"/>
          <w:sz w:val="28"/>
          <w:szCs w:val="28"/>
        </w:rPr>
        <w:t>С.Я. Панфилова</w:t>
      </w:r>
    </w:p>
    <w:p w:rsidR="00F236BA" w:rsidRPr="005670A3" w:rsidRDefault="00F236BA" w:rsidP="00F236BA">
      <w:pPr>
        <w:shd w:val="clear" w:color="auto" w:fill="FFFFFF"/>
        <w:rPr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3B1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2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BA" w:rsidRDefault="00BF33B1" w:rsidP="00F2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285855" w:rsidRPr="00285855">
        <w:rPr>
          <w:rFonts w:ascii="Times New Roman" w:hAnsi="Times New Roman" w:cs="Times New Roman"/>
          <w:sz w:val="28"/>
          <w:szCs w:val="28"/>
        </w:rPr>
        <w:t xml:space="preserve">Приложение                     </w:t>
      </w:r>
    </w:p>
    <w:p w:rsidR="00F236BA" w:rsidRDefault="00F236BA" w:rsidP="00F2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85855" w:rsidRPr="002858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85855" w:rsidRPr="00285855" w:rsidRDefault="00F236BA" w:rsidP="00F236B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85855" w:rsidRPr="0028585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5855" w:rsidRPr="00285855" w:rsidRDefault="00285855" w:rsidP="00285855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 xml:space="preserve">от </w:t>
      </w:r>
      <w:r w:rsidR="00F236BA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285855">
        <w:rPr>
          <w:rFonts w:ascii="Times New Roman" w:hAnsi="Times New Roman" w:cs="Times New Roman"/>
          <w:sz w:val="28"/>
          <w:szCs w:val="28"/>
        </w:rPr>
        <w:t xml:space="preserve"> № </w:t>
      </w:r>
      <w:r w:rsidR="00F236BA">
        <w:rPr>
          <w:rFonts w:ascii="Times New Roman" w:hAnsi="Times New Roman" w:cs="Times New Roman"/>
          <w:sz w:val="28"/>
          <w:szCs w:val="28"/>
        </w:rPr>
        <w:t>____</w:t>
      </w:r>
    </w:p>
    <w:p w:rsidR="00285855" w:rsidRPr="00285855" w:rsidRDefault="00285855" w:rsidP="00285855">
      <w:pPr>
        <w:spacing w:after="0"/>
        <w:ind w:left="6663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285855" w:rsidRDefault="00285855" w:rsidP="002858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Административный регламент</w:t>
      </w:r>
    </w:p>
    <w:p w:rsidR="00285855" w:rsidRPr="00285855" w:rsidRDefault="00285855" w:rsidP="002858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предоставления муниципальной услуги Администрацией города</w:t>
      </w:r>
    </w:p>
    <w:p w:rsidR="00285855" w:rsidRPr="00285855" w:rsidRDefault="00285855" w:rsidP="002858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5855">
        <w:rPr>
          <w:rFonts w:ascii="Times New Roman" w:hAnsi="Times New Roman"/>
          <w:sz w:val="28"/>
          <w:szCs w:val="28"/>
        </w:rPr>
        <w:t>«Присвоение, изменение и аннулирование адреса объекта адресации»</w:t>
      </w:r>
    </w:p>
    <w:p w:rsidR="00285855" w:rsidRPr="00285855" w:rsidRDefault="00285855" w:rsidP="002858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(далее </w:t>
      </w:r>
      <w:r w:rsidR="002C1942" w:rsidRPr="00285855">
        <w:rPr>
          <w:rFonts w:ascii="Times New Roman" w:hAnsi="Times New Roman" w:cs="Times New Roman"/>
          <w:sz w:val="28"/>
          <w:szCs w:val="28"/>
        </w:rPr>
        <w:t>–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Регламент)</w:t>
      </w:r>
    </w:p>
    <w:p w:rsidR="00285855" w:rsidRPr="00285855" w:rsidRDefault="00285855" w:rsidP="002858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285855" w:rsidRDefault="00285855" w:rsidP="002858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I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Общие положения</w:t>
      </w:r>
    </w:p>
    <w:p w:rsidR="00285855" w:rsidRPr="00285855" w:rsidRDefault="00285855" w:rsidP="002858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hd w:val="clear" w:color="auto" w:fill="FFFFFF"/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Предмет регулирования Регламента</w:t>
      </w:r>
    </w:p>
    <w:p w:rsidR="00285855" w:rsidRPr="00285855" w:rsidRDefault="00285855" w:rsidP="00285855">
      <w:pPr>
        <w:shd w:val="clear" w:color="auto" w:fill="FFFFFF"/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285855" w:rsidRPr="00285855" w:rsidRDefault="00285855" w:rsidP="00F236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855">
        <w:rPr>
          <w:rFonts w:ascii="Times New Roman" w:hAnsi="Times New Roman"/>
          <w:bCs/>
          <w:sz w:val="28"/>
          <w:szCs w:val="28"/>
        </w:rPr>
        <w:tab/>
        <w:t>1. Настоящий  Регламент устанавливает порядок предоставления мун</w:t>
      </w:r>
      <w:r w:rsidRPr="00285855">
        <w:rPr>
          <w:rFonts w:ascii="Times New Roman" w:hAnsi="Times New Roman"/>
          <w:bCs/>
          <w:sz w:val="28"/>
          <w:szCs w:val="28"/>
        </w:rPr>
        <w:t>и</w:t>
      </w:r>
      <w:r w:rsidRPr="00285855">
        <w:rPr>
          <w:rFonts w:ascii="Times New Roman" w:hAnsi="Times New Roman"/>
          <w:bCs/>
          <w:sz w:val="28"/>
          <w:szCs w:val="28"/>
        </w:rPr>
        <w:t xml:space="preserve">ципальной услуги по </w:t>
      </w:r>
      <w:r w:rsidRPr="00285855">
        <w:rPr>
          <w:rFonts w:ascii="Times New Roman" w:hAnsi="Times New Roman"/>
          <w:bCs/>
          <w:spacing w:val="-3"/>
          <w:sz w:val="28"/>
          <w:szCs w:val="28"/>
        </w:rPr>
        <w:t xml:space="preserve">приему заявлений по </w:t>
      </w:r>
      <w:r w:rsidRPr="00285855">
        <w:rPr>
          <w:rFonts w:ascii="Times New Roman" w:hAnsi="Times New Roman"/>
          <w:sz w:val="28"/>
          <w:szCs w:val="28"/>
        </w:rPr>
        <w:t>присвоению, изменению и анн</w:t>
      </w:r>
      <w:r w:rsidRPr="00285855">
        <w:rPr>
          <w:rFonts w:ascii="Times New Roman" w:hAnsi="Times New Roman"/>
          <w:sz w:val="28"/>
          <w:szCs w:val="28"/>
        </w:rPr>
        <w:t>у</w:t>
      </w:r>
      <w:r w:rsidRPr="00285855">
        <w:rPr>
          <w:rFonts w:ascii="Times New Roman" w:hAnsi="Times New Roman"/>
          <w:sz w:val="28"/>
          <w:szCs w:val="28"/>
        </w:rPr>
        <w:t xml:space="preserve">лированию  адреса объекта адресации </w:t>
      </w:r>
      <w:r w:rsidRPr="00285855">
        <w:rPr>
          <w:rFonts w:ascii="Times New Roman" w:hAnsi="Times New Roman"/>
          <w:spacing w:val="-1"/>
          <w:sz w:val="28"/>
          <w:szCs w:val="28"/>
        </w:rPr>
        <w:t>(далее – муниципальная услуга) и стан</w:t>
      </w:r>
      <w:r w:rsidR="00F236BA">
        <w:rPr>
          <w:rFonts w:ascii="Times New Roman" w:hAnsi="Times New Roman"/>
          <w:spacing w:val="-1"/>
          <w:sz w:val="28"/>
          <w:szCs w:val="28"/>
        </w:rPr>
        <w:t>-</w:t>
      </w:r>
      <w:r w:rsidRPr="00285855">
        <w:rPr>
          <w:rFonts w:ascii="Times New Roman" w:hAnsi="Times New Roman"/>
          <w:spacing w:val="-1"/>
          <w:sz w:val="28"/>
          <w:szCs w:val="28"/>
        </w:rPr>
        <w:t>дарт ее предоставления.</w:t>
      </w:r>
    </w:p>
    <w:p w:rsidR="00285855" w:rsidRPr="00285855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ab/>
        <w:t>2. Получателями  муниципальной услуги являются физические и юр</w:t>
      </w:r>
      <w:r w:rsidRPr="00285855">
        <w:rPr>
          <w:rFonts w:ascii="Times New Roman" w:hAnsi="Times New Roman" w:cs="Times New Roman"/>
          <w:sz w:val="28"/>
          <w:szCs w:val="28"/>
        </w:rPr>
        <w:t>и</w:t>
      </w:r>
      <w:r w:rsidRPr="00285855">
        <w:rPr>
          <w:rFonts w:ascii="Times New Roman" w:hAnsi="Times New Roman" w:cs="Times New Roman"/>
          <w:sz w:val="28"/>
          <w:szCs w:val="28"/>
        </w:rPr>
        <w:t>дические лица всех форм собственности объекта адресации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285855">
        <w:rPr>
          <w:rFonts w:ascii="Times New Roman" w:hAnsi="Times New Roman" w:cs="Times New Roman"/>
          <w:sz w:val="28"/>
          <w:szCs w:val="28"/>
        </w:rPr>
        <w:t xml:space="preserve"> либо лица, обладающие одним из следующих вещных прав на объект адресации (право хозяйственного ведения, право оперативного управления, право пожизненно наследуемого владения, право постоянного (бессрочного) пользования), обратившиеся в отдел главного архитектора А</w:t>
      </w:r>
      <w:r w:rsidRPr="00285855">
        <w:rPr>
          <w:rFonts w:ascii="Times New Roman" w:hAnsi="Times New Roman" w:cs="Times New Roman"/>
          <w:sz w:val="28"/>
          <w:szCs w:val="28"/>
        </w:rPr>
        <w:t>д</w:t>
      </w:r>
      <w:r w:rsidRPr="00285855">
        <w:rPr>
          <w:rFonts w:ascii="Times New Roman" w:hAnsi="Times New Roman" w:cs="Times New Roman"/>
          <w:sz w:val="28"/>
          <w:szCs w:val="28"/>
        </w:rPr>
        <w:t>министрации города с заявлением  о  предоставлении муниципальной услуги в отношении объектов адресации, расположенных на территории города Н</w:t>
      </w:r>
      <w:r w:rsidRPr="00285855">
        <w:rPr>
          <w:rFonts w:ascii="Times New Roman" w:hAnsi="Times New Roman" w:cs="Times New Roman"/>
          <w:sz w:val="28"/>
          <w:szCs w:val="28"/>
        </w:rPr>
        <w:t>о</w:t>
      </w:r>
      <w:r w:rsidRPr="00285855">
        <w:rPr>
          <w:rFonts w:ascii="Times New Roman" w:hAnsi="Times New Roman" w:cs="Times New Roman"/>
          <w:sz w:val="28"/>
          <w:szCs w:val="28"/>
        </w:rPr>
        <w:t>вошахтинска,  выраженным в письменной форме, (далее - заявители) или иные лица, имеющие право в соответствии с законодательством Российской Федерации (далее – РФ) представлять интересы заявителей (далее – предст</w:t>
      </w:r>
      <w:r w:rsidRPr="00285855">
        <w:rPr>
          <w:rFonts w:ascii="Times New Roman" w:hAnsi="Times New Roman" w:cs="Times New Roman"/>
          <w:sz w:val="28"/>
          <w:szCs w:val="28"/>
        </w:rPr>
        <w:t>а</w:t>
      </w:r>
      <w:r w:rsidRPr="00285855">
        <w:rPr>
          <w:rFonts w:ascii="Times New Roman" w:hAnsi="Times New Roman" w:cs="Times New Roman"/>
          <w:sz w:val="28"/>
          <w:szCs w:val="28"/>
        </w:rPr>
        <w:t>вители заявителей).</w:t>
      </w:r>
    </w:p>
    <w:p w:rsidR="00285855" w:rsidRPr="00285855" w:rsidRDefault="00285855" w:rsidP="00285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ab/>
        <w:t xml:space="preserve"> От имени собственников помещений в многоквартирном доме с зая</w:t>
      </w:r>
      <w:r w:rsidRPr="00285855">
        <w:rPr>
          <w:rFonts w:ascii="Times New Roman" w:hAnsi="Times New Roman" w:cs="Times New Roman"/>
          <w:sz w:val="28"/>
          <w:szCs w:val="28"/>
        </w:rPr>
        <w:t>в</w:t>
      </w:r>
      <w:r w:rsidRPr="00285855">
        <w:rPr>
          <w:rFonts w:ascii="Times New Roman" w:hAnsi="Times New Roman" w:cs="Times New Roman"/>
          <w:sz w:val="28"/>
          <w:szCs w:val="28"/>
        </w:rPr>
        <w:t>лением вправе обратиться представитель таких собственников, уполном</w:t>
      </w:r>
      <w:r w:rsidRPr="00285855">
        <w:rPr>
          <w:rFonts w:ascii="Times New Roman" w:hAnsi="Times New Roman" w:cs="Times New Roman"/>
          <w:sz w:val="28"/>
          <w:szCs w:val="28"/>
        </w:rPr>
        <w:t>о</w:t>
      </w:r>
      <w:r w:rsidRPr="00285855">
        <w:rPr>
          <w:rFonts w:ascii="Times New Roman" w:hAnsi="Times New Roman" w:cs="Times New Roman"/>
          <w:sz w:val="28"/>
          <w:szCs w:val="28"/>
        </w:rPr>
        <w:t>ченный на подачу такого заявления принятым в установленном законод</w:t>
      </w:r>
      <w:r w:rsidRPr="00285855">
        <w:rPr>
          <w:rFonts w:ascii="Times New Roman" w:hAnsi="Times New Roman" w:cs="Times New Roman"/>
          <w:sz w:val="28"/>
          <w:szCs w:val="28"/>
        </w:rPr>
        <w:t>а</w:t>
      </w:r>
      <w:r w:rsidRPr="00285855">
        <w:rPr>
          <w:rFonts w:ascii="Times New Roman" w:hAnsi="Times New Roman" w:cs="Times New Roman"/>
          <w:sz w:val="28"/>
          <w:szCs w:val="28"/>
        </w:rPr>
        <w:t>тельством РФ порядке решением общего собрания указанных собственников. От имени членов садоводческого, огороднического и (или) дачного неко</w:t>
      </w:r>
      <w:r w:rsidRPr="00285855">
        <w:rPr>
          <w:rFonts w:ascii="Times New Roman" w:hAnsi="Times New Roman" w:cs="Times New Roman"/>
          <w:sz w:val="28"/>
          <w:szCs w:val="28"/>
        </w:rPr>
        <w:t>м</w:t>
      </w:r>
      <w:r w:rsidRPr="00285855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представ</w:t>
      </w:r>
      <w:r w:rsidRPr="00285855">
        <w:rPr>
          <w:rFonts w:ascii="Times New Roman" w:hAnsi="Times New Roman" w:cs="Times New Roman"/>
          <w:sz w:val="28"/>
          <w:szCs w:val="28"/>
        </w:rPr>
        <w:t>и</w:t>
      </w:r>
      <w:r w:rsidRPr="00285855">
        <w:rPr>
          <w:rFonts w:ascii="Times New Roman" w:hAnsi="Times New Roman" w:cs="Times New Roman"/>
          <w:sz w:val="28"/>
          <w:szCs w:val="28"/>
        </w:rPr>
        <w:t xml:space="preserve">тель указанных членов некоммерческих объединений, уполномоченный на </w:t>
      </w:r>
      <w:r w:rsidRPr="00285855">
        <w:rPr>
          <w:rFonts w:ascii="Times New Roman" w:hAnsi="Times New Roman" w:cs="Times New Roman"/>
          <w:sz w:val="28"/>
          <w:szCs w:val="28"/>
        </w:rPr>
        <w:lastRenderedPageBreak/>
        <w:t>подачу такого заявления принятым в установленном законодательством РФ порядке решением общего собрания членов такого некоммерческого объед</w:t>
      </w:r>
      <w:r w:rsidRPr="00285855">
        <w:rPr>
          <w:rFonts w:ascii="Times New Roman" w:hAnsi="Times New Roman" w:cs="Times New Roman"/>
          <w:sz w:val="28"/>
          <w:szCs w:val="28"/>
        </w:rPr>
        <w:t>и</w:t>
      </w:r>
      <w:r w:rsidRPr="00285855">
        <w:rPr>
          <w:rFonts w:ascii="Times New Roman" w:hAnsi="Times New Roman" w:cs="Times New Roman"/>
          <w:sz w:val="28"/>
          <w:szCs w:val="28"/>
        </w:rPr>
        <w:t>нения.</w:t>
      </w:r>
    </w:p>
    <w:p w:rsidR="00285855" w:rsidRPr="00285855" w:rsidRDefault="00285855" w:rsidP="002858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>3. Информация о муниципальной услуге, является открытой, общедоступной и предоставляется: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r w:rsidRPr="0005044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города;</w:t>
      </w:r>
    </w:p>
    <w:p w:rsidR="00871931" w:rsidRPr="00050445" w:rsidRDefault="00871931" w:rsidP="008719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м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униципальным бюджетным учреждением города Новошахтинска «Мн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гофункциональный центр предоставления государственных и муниципальных услуг» либо другим «МФЦ» на территории Ростовской области  по принципу экстерриториальности (далее  – «МФЦ»).</w:t>
      </w:r>
    </w:p>
    <w:p w:rsidR="00871931" w:rsidRPr="00050445" w:rsidRDefault="00871931" w:rsidP="008719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050445">
        <w:rPr>
          <w:rFonts w:ascii="Times New Roman" w:hAnsi="Times New Roman" w:cs="Times New Roman"/>
          <w:sz w:val="28"/>
          <w:szCs w:val="28"/>
        </w:rPr>
        <w:t>Сведения о месте нахождения, режиме работы, справочных телефонах, адресах электронной почты, иная информация</w:t>
      </w:r>
      <w:r w:rsidRPr="00050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«МФЦ», а также </w:t>
      </w:r>
      <w:r w:rsidRPr="00050445">
        <w:rPr>
          <w:rFonts w:ascii="Times New Roman" w:hAnsi="Times New Roman" w:cs="Times New Roman"/>
          <w:sz w:val="28"/>
          <w:szCs w:val="28"/>
        </w:rPr>
        <w:t>органах, участвующих  в предоставлении муниципальной услуги, приведены в приложении № 1 к настоящему Регламенту.</w:t>
      </w:r>
    </w:p>
    <w:p w:rsidR="00871931" w:rsidRPr="00050445" w:rsidRDefault="00871931" w:rsidP="008719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4. Информация о месте нахождения, режиме работы, порядке предоста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ления муниципальной услуги предоставляется следующими способами:</w:t>
      </w:r>
    </w:p>
    <w:p w:rsidR="00871931" w:rsidRPr="00050445" w:rsidRDefault="00871931" w:rsidP="008719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путем официального опубликования настоящего Регламента;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 xml:space="preserve">посредством размещения на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официальном сайте Администрации города Новошахтинска в  сети Интернет по адресу: </w:t>
      </w:r>
      <w:hyperlink r:id="rId7" w:history="1">
        <w:r w:rsidRPr="00F236B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www.novoshakhtinsk.org</w:t>
        </w:r>
      </w:hyperlink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(далее 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сайт города);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посредством региональной государственной информационной системы «Портал государственных и муниципальных услуг Ростовской области» (д</w:t>
      </w:r>
      <w:r w:rsidRPr="00050445">
        <w:rPr>
          <w:rFonts w:ascii="Times New Roman" w:hAnsi="Times New Roman" w:cs="Times New Roman"/>
          <w:sz w:val="28"/>
          <w:szCs w:val="28"/>
        </w:rPr>
        <w:t>а</w:t>
      </w:r>
      <w:r w:rsidRPr="00050445">
        <w:rPr>
          <w:rFonts w:ascii="Times New Roman" w:hAnsi="Times New Roman" w:cs="Times New Roman"/>
          <w:sz w:val="28"/>
          <w:szCs w:val="28"/>
        </w:rPr>
        <w:t xml:space="preserve">лее 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050445">
        <w:rPr>
          <w:rFonts w:ascii="Times New Roman" w:hAnsi="Times New Roman" w:cs="Times New Roman"/>
          <w:sz w:val="28"/>
          <w:szCs w:val="28"/>
        </w:rPr>
        <w:t xml:space="preserve"> Портал);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по справочным телефонам;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 ходе личного приема граждан;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по электронной почте.</w:t>
      </w:r>
    </w:p>
    <w:p w:rsidR="00871931" w:rsidRPr="00050445" w:rsidRDefault="00871931" w:rsidP="00871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0445">
        <w:rPr>
          <w:rFonts w:ascii="Times New Roman" w:hAnsi="Times New Roman" w:cs="Times New Roman"/>
          <w:sz w:val="28"/>
          <w:szCs w:val="24"/>
        </w:rPr>
        <w:t>На Портале, а также на сайте города размещается следующая информ</w:t>
      </w:r>
      <w:r w:rsidRPr="00050445">
        <w:rPr>
          <w:rFonts w:ascii="Times New Roman" w:hAnsi="Times New Roman" w:cs="Times New Roman"/>
          <w:sz w:val="28"/>
          <w:szCs w:val="24"/>
        </w:rPr>
        <w:t>а</w:t>
      </w:r>
      <w:r w:rsidRPr="00050445">
        <w:rPr>
          <w:rFonts w:ascii="Times New Roman" w:hAnsi="Times New Roman" w:cs="Times New Roman"/>
          <w:sz w:val="28"/>
          <w:szCs w:val="24"/>
        </w:rPr>
        <w:t>ция: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круг заявителей;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исчерпывающий перечень документов, необходимых для предоставл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е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ния муниципальной услуги, требования к оформлению указанных докуме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н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тов, а также перечень документов, которые заявитель вправе представить по собственной инициативе;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у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ги;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срок предоставления муниципальной услуги;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формы заявлений (уведомлений, сообщений), используемые при пред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ставлении муниципальной услуги.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>Информация на Портале, сайте города о порядке и сроках предоставл</w:t>
      </w:r>
      <w:r w:rsidRPr="00050445">
        <w:rPr>
          <w:rFonts w:ascii="Times New Roman" w:hAnsi="Times New Roman" w:cs="Times New Roman"/>
          <w:sz w:val="28"/>
          <w:szCs w:val="28"/>
        </w:rPr>
        <w:t>е</w:t>
      </w:r>
      <w:r w:rsidRPr="00050445">
        <w:rPr>
          <w:rFonts w:ascii="Times New Roman" w:hAnsi="Times New Roman" w:cs="Times New Roman"/>
          <w:sz w:val="28"/>
          <w:szCs w:val="28"/>
        </w:rPr>
        <w:t>ния муниципальной услуги предоставляется заявителю бесплатно.</w:t>
      </w:r>
    </w:p>
    <w:p w:rsidR="00871931" w:rsidRPr="00050445" w:rsidRDefault="00871931" w:rsidP="0087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</w:t>
      </w:r>
      <w:r w:rsidRPr="00050445">
        <w:rPr>
          <w:rFonts w:ascii="Times New Roman" w:hAnsi="Times New Roman" w:cs="Times New Roman"/>
          <w:sz w:val="28"/>
          <w:szCs w:val="28"/>
        </w:rPr>
        <w:t>ь</w:t>
      </w:r>
      <w:r w:rsidRPr="00050445">
        <w:rPr>
          <w:rFonts w:ascii="Times New Roman" w:hAnsi="Times New Roman" w:cs="Times New Roman"/>
          <w:sz w:val="28"/>
          <w:szCs w:val="28"/>
        </w:rPr>
        <w:t>ной услуги осуществляется без выполнения заявителем каких-либо требов</w:t>
      </w:r>
      <w:r w:rsidRPr="00050445">
        <w:rPr>
          <w:rFonts w:ascii="Times New Roman" w:hAnsi="Times New Roman" w:cs="Times New Roman"/>
          <w:sz w:val="28"/>
          <w:szCs w:val="28"/>
        </w:rPr>
        <w:t>а</w:t>
      </w:r>
      <w:r w:rsidRPr="00050445">
        <w:rPr>
          <w:rFonts w:ascii="Times New Roman" w:hAnsi="Times New Roman" w:cs="Times New Roman"/>
          <w:sz w:val="28"/>
          <w:szCs w:val="28"/>
        </w:rPr>
        <w:t>ний, 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 w:rsidRPr="00050445">
        <w:rPr>
          <w:rFonts w:ascii="Times New Roman" w:hAnsi="Times New Roman" w:cs="Times New Roman"/>
          <w:sz w:val="28"/>
          <w:szCs w:val="28"/>
        </w:rPr>
        <w:t>н</w:t>
      </w:r>
      <w:r w:rsidRPr="00050445">
        <w:rPr>
          <w:rFonts w:ascii="Times New Roman" w:hAnsi="Times New Roman" w:cs="Times New Roman"/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050445">
        <w:rPr>
          <w:rFonts w:ascii="Times New Roman" w:hAnsi="Times New Roman" w:cs="Times New Roman"/>
          <w:sz w:val="28"/>
          <w:szCs w:val="28"/>
        </w:rPr>
        <w:t>и</w:t>
      </w:r>
      <w:r w:rsidRPr="00050445">
        <w:rPr>
          <w:rFonts w:ascii="Times New Roman" w:hAnsi="Times New Roman" w:cs="Times New Roman"/>
          <w:sz w:val="28"/>
          <w:szCs w:val="28"/>
        </w:rPr>
        <w:t>теля или предоставление им персональных</w:t>
      </w:r>
      <w:r w:rsidR="00AB375E">
        <w:rPr>
          <w:rFonts w:ascii="Times New Roman" w:hAnsi="Times New Roman" w:cs="Times New Roman"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871931" w:rsidRPr="00050445" w:rsidRDefault="00871931" w:rsidP="008719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spacing w:val="-4"/>
          <w:sz w:val="28"/>
          <w:szCs w:val="28"/>
        </w:rPr>
        <w:tab/>
        <w:t>5. Информация о порядке предоставления муниципальной услуги также размещается на информационном стенде  в отделе главного архитектора Адм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нистрации города и содержит следующие сведения: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место нахождения, режим работы, почтовый, электронный  адреса А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министрации </w:t>
      </w:r>
      <w:r w:rsidRPr="00050445">
        <w:rPr>
          <w:rFonts w:ascii="Times New Roman" w:hAnsi="Times New Roman" w:cs="Times New Roman"/>
          <w:spacing w:val="-3"/>
          <w:sz w:val="28"/>
          <w:szCs w:val="28"/>
        </w:rPr>
        <w:t>города,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отдела главного архитектора Администрации города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номера кабинетов, в которых осуществляется прием заявлений, докуме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тов и устное информирование заявителей;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фамилии, имена, отчества и должности лиц, осуществляющих прием з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явителей и устное информирование;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место нахождения, режим работы иных органов и организаций, учас</w:t>
      </w:r>
      <w:r w:rsidRPr="00050445">
        <w:rPr>
          <w:rFonts w:ascii="Times New Roman" w:hAnsi="Times New Roman" w:cs="Times New Roman"/>
          <w:sz w:val="28"/>
          <w:szCs w:val="28"/>
        </w:rPr>
        <w:t>т</w:t>
      </w:r>
      <w:r w:rsidRPr="00050445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справочные телефоны для консультаций (справок);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перечень нормативных правовых  актов, регулирующих предоставление муниципальной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</w:t>
      </w:r>
      <w:r w:rsidRPr="00050445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spacing w:val="-3"/>
          <w:sz w:val="28"/>
          <w:szCs w:val="28"/>
        </w:rPr>
        <w:tab/>
        <w:t xml:space="preserve">форму заявления и образец его заполнения;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срок предоставления муниципальной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перечень оснований для отказа в предоставлении муниципальной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порядок обжалования решений, действий (бездействия)  должностных лиц, а так же муниципальных служащих, ответственных за предоставление м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блок-схему предоставления муниципальной услуги (приложение № 2 к настоящему Регламенту);</w:t>
      </w:r>
    </w:p>
    <w:p w:rsidR="00871931" w:rsidRPr="00050445" w:rsidRDefault="00871931" w:rsidP="0087193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иные сведения.</w:t>
      </w:r>
    </w:p>
    <w:p w:rsidR="00871931" w:rsidRPr="00050445" w:rsidRDefault="00871931" w:rsidP="0087193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050445">
        <w:rPr>
          <w:rFonts w:ascii="Times New Roman" w:hAnsi="Times New Roman" w:cs="Times New Roman"/>
          <w:spacing w:val="-3"/>
          <w:sz w:val="28"/>
          <w:szCs w:val="28"/>
        </w:rPr>
        <w:t xml:space="preserve">6. Информация по вопросам 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2A2A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(при их наличии)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>, сведения о порядке предоставления так</w:t>
      </w:r>
      <w:r>
        <w:rPr>
          <w:rFonts w:ascii="Times New Roman" w:hAnsi="Times New Roman" w:cs="Times New Roman"/>
          <w:spacing w:val="-1"/>
          <w:sz w:val="28"/>
          <w:szCs w:val="28"/>
        </w:rPr>
        <w:t>их услуг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 xml:space="preserve"> доступны заявителю в средствах массовой информации, 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в сети Интернет.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7. С момента приема документов заявитель имеет право на получение 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lastRenderedPageBreak/>
        <w:t>сведений о ходе исполнения муниципальной услуги путем использования средств телефонной и (или) электронной связи, личного посещения в прие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 xml:space="preserve">ные дни отдела главного архитектора Администрации города, а также в 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«МФЦ», в случае обращения через «МФЦ».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8. Основными требованиями к информированию заявителя являются: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достоверность предоставляемой информации;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четкость в изложении информации;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полнота информирования;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наглядность форм предоставляемой информации;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удобство и доступность получения информации; </w:t>
      </w:r>
    </w:p>
    <w:p w:rsidR="00871931" w:rsidRPr="00050445" w:rsidRDefault="00871931" w:rsidP="0087193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shd w:val="clear" w:color="auto" w:fill="FFFF00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>оперативность предоставления информации.</w:t>
      </w:r>
    </w:p>
    <w:p w:rsidR="00871931" w:rsidRDefault="00871931" w:rsidP="00871931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pacing w:val="-1"/>
          <w:sz w:val="28"/>
          <w:szCs w:val="28"/>
        </w:rPr>
      </w:pPr>
    </w:p>
    <w:p w:rsidR="00285855" w:rsidRPr="00871931" w:rsidRDefault="00285855" w:rsidP="00DE680E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71931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II</w:t>
      </w:r>
      <w:r w:rsidRPr="00871931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285855" w:rsidRPr="00871931" w:rsidRDefault="00285855" w:rsidP="00DE6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5" w:rsidRPr="00871931" w:rsidRDefault="00285855" w:rsidP="00DE6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85855" w:rsidRPr="00871931" w:rsidRDefault="00285855" w:rsidP="00DE6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DE680E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71931">
        <w:rPr>
          <w:rFonts w:ascii="Times New Roman" w:hAnsi="Times New Roman"/>
          <w:sz w:val="28"/>
          <w:szCs w:val="28"/>
        </w:rPr>
        <w:tab/>
        <w:t>9. «Присвоение, изменение и аннулирование адреса объекта адрес</w:t>
      </w:r>
      <w:r w:rsidRPr="00871931">
        <w:rPr>
          <w:rFonts w:ascii="Times New Roman" w:hAnsi="Times New Roman"/>
          <w:sz w:val="28"/>
          <w:szCs w:val="28"/>
        </w:rPr>
        <w:t>а</w:t>
      </w:r>
      <w:r w:rsidRPr="00871931">
        <w:rPr>
          <w:rFonts w:ascii="Times New Roman" w:hAnsi="Times New Roman"/>
          <w:sz w:val="28"/>
          <w:szCs w:val="28"/>
        </w:rPr>
        <w:t>ции»</w:t>
      </w:r>
      <w:r w:rsidRPr="00871931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AB375E" w:rsidRDefault="00AB375E" w:rsidP="00DE680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85855" w:rsidRPr="00871931" w:rsidRDefault="00285855" w:rsidP="00DE68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285855" w:rsidRPr="00871931" w:rsidRDefault="00285855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10. Предоставление муниципальной услуги осуществляет Администр</w:t>
      </w:r>
      <w:r w:rsidRPr="00871931">
        <w:rPr>
          <w:rFonts w:ascii="Times New Roman" w:hAnsi="Times New Roman" w:cs="Times New Roman"/>
          <w:sz w:val="28"/>
          <w:szCs w:val="28"/>
        </w:rPr>
        <w:t>а</w:t>
      </w:r>
      <w:r w:rsidRPr="00871931">
        <w:rPr>
          <w:rFonts w:ascii="Times New Roman" w:hAnsi="Times New Roman" w:cs="Times New Roman"/>
          <w:sz w:val="28"/>
          <w:szCs w:val="28"/>
        </w:rPr>
        <w:t>ция города.</w:t>
      </w:r>
    </w:p>
    <w:p w:rsidR="00285855" w:rsidRPr="00871931" w:rsidRDefault="00285855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  <w:t>11. Структурным подразделением Администрации города, обеспечив</w:t>
      </w:r>
      <w:r w:rsidRPr="00871931">
        <w:rPr>
          <w:rFonts w:ascii="Times New Roman" w:hAnsi="Times New Roman" w:cs="Times New Roman"/>
          <w:sz w:val="28"/>
          <w:szCs w:val="28"/>
        </w:rPr>
        <w:t>а</w:t>
      </w:r>
      <w:r w:rsidRPr="00871931">
        <w:rPr>
          <w:rFonts w:ascii="Times New Roman" w:hAnsi="Times New Roman" w:cs="Times New Roman"/>
          <w:sz w:val="28"/>
          <w:szCs w:val="28"/>
        </w:rPr>
        <w:t>ющим предоставление муниципальной услуги, является отдел главного арх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 xml:space="preserve">тектора Администрации города </w:t>
      </w:r>
      <w:r w:rsidRPr="00871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75E" w:rsidRPr="0005044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AB375E" w:rsidRPr="00050445">
        <w:rPr>
          <w:rFonts w:ascii="Times New Roman" w:hAnsi="Times New Roman" w:cs="Times New Roman"/>
          <w:sz w:val="28"/>
          <w:szCs w:val="28"/>
        </w:rPr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>Отдел).</w:t>
      </w:r>
    </w:p>
    <w:p w:rsidR="00285855" w:rsidRPr="00871931" w:rsidRDefault="00285855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  <w:t>12. Должностные лица, муниципальные служащие не вправе требовать от заявителя осуществления действий, в том числе согласований, необход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мых для получения муниципальной услуги и связанных с обращением в иные органы, организации, за исключением получения услуг, включенных в утвержденный решением Новошахтинской городской Думой  перечень услуг,</w:t>
      </w:r>
      <w:r w:rsidRPr="008719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А</w:t>
      </w:r>
      <w:r w:rsidRPr="00871931">
        <w:rPr>
          <w:rFonts w:ascii="Times New Roman" w:hAnsi="Times New Roman" w:cs="Times New Roman"/>
          <w:sz w:val="28"/>
          <w:szCs w:val="28"/>
        </w:rPr>
        <w:t>д</w:t>
      </w:r>
      <w:r w:rsidRPr="00871931">
        <w:rPr>
          <w:rFonts w:ascii="Times New Roman" w:hAnsi="Times New Roman" w:cs="Times New Roman"/>
          <w:sz w:val="28"/>
          <w:szCs w:val="28"/>
        </w:rPr>
        <w:t>министрацией города муниципальной услуги,  и предоставляются органами и организациями, участвующими в предоставлении услуг.</w:t>
      </w:r>
    </w:p>
    <w:p w:rsidR="00285855" w:rsidRPr="00871931" w:rsidRDefault="00285855" w:rsidP="0087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871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85855" w:rsidRPr="00871931" w:rsidRDefault="00285855" w:rsidP="00871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87193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13. Результатом  предоставления муниципальной услуги является: </w:t>
      </w:r>
    </w:p>
    <w:p w:rsidR="00285855" w:rsidRPr="00871931" w:rsidRDefault="00285855" w:rsidP="0087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lastRenderedPageBreak/>
        <w:tab/>
        <w:t>1) постановление Администрации города об утверждении акта о пр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своении (изменении) и аннулировании акта адреса объекта адресации (далее – постановление);</w:t>
      </w:r>
    </w:p>
    <w:p w:rsidR="00285855" w:rsidRPr="00871931" w:rsidRDefault="00285855" w:rsidP="00871931">
      <w:pPr>
        <w:spacing w:after="0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решение об отказе в предоставлении муниципальной услуги (далее – решение об отказе)  в соответствии с  формой, утвержденной </w:t>
      </w:r>
      <w:r w:rsidRPr="00871931">
        <w:rPr>
          <w:rFonts w:ascii="Times New Roman" w:hAnsi="Times New Roman" w:cs="Times New Roman"/>
          <w:sz w:val="28"/>
          <w:szCs w:val="28"/>
        </w:rPr>
        <w:t>приказом Мин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стерства финансов РФ от 11.12.2014  № 146н «Об утверждении форм заявл</w:t>
      </w:r>
      <w:r w:rsidRPr="00871931">
        <w:rPr>
          <w:rFonts w:ascii="Times New Roman" w:hAnsi="Times New Roman" w:cs="Times New Roman"/>
          <w:sz w:val="28"/>
          <w:szCs w:val="28"/>
        </w:rPr>
        <w:t>е</w:t>
      </w:r>
      <w:r w:rsidRPr="00871931">
        <w:rPr>
          <w:rFonts w:ascii="Times New Roman" w:hAnsi="Times New Roman" w:cs="Times New Roman"/>
          <w:sz w:val="28"/>
          <w:szCs w:val="28"/>
        </w:rPr>
        <w:t>ния о присвоении объекту адресации адреса или аннулировании его адреса, решения об отказе в присвоении объекту адресации адреса или аннулиров</w:t>
      </w:r>
      <w:r w:rsidRPr="00871931">
        <w:rPr>
          <w:rFonts w:ascii="Times New Roman" w:hAnsi="Times New Roman" w:cs="Times New Roman"/>
          <w:sz w:val="28"/>
          <w:szCs w:val="28"/>
        </w:rPr>
        <w:t>а</w:t>
      </w:r>
      <w:r w:rsidRPr="00871931">
        <w:rPr>
          <w:rFonts w:ascii="Times New Roman" w:hAnsi="Times New Roman" w:cs="Times New Roman"/>
          <w:sz w:val="28"/>
          <w:szCs w:val="28"/>
        </w:rPr>
        <w:t>нии его адреса»</w:t>
      </w:r>
      <w:r w:rsidRPr="0087193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85855" w:rsidRPr="00871931" w:rsidRDefault="00285855" w:rsidP="00871931">
      <w:pPr>
        <w:shd w:val="clear" w:color="auto" w:fill="FFFFFF"/>
        <w:tabs>
          <w:tab w:val="left" w:pos="8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5" w:rsidRPr="00871931" w:rsidRDefault="00285855" w:rsidP="00871931">
      <w:pPr>
        <w:shd w:val="clear" w:color="auto" w:fill="FFFFFF"/>
        <w:tabs>
          <w:tab w:val="left" w:pos="8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</w:t>
      </w:r>
    </w:p>
    <w:p w:rsidR="00285855" w:rsidRPr="00871931" w:rsidRDefault="00285855" w:rsidP="00871931">
      <w:pPr>
        <w:shd w:val="clear" w:color="auto" w:fill="FFFFFF"/>
        <w:tabs>
          <w:tab w:val="left" w:pos="8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8719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14. Общий срок предоставления муниципальной услуги с момента пр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ема и регистрации заявления с приложением необходимого пакета докуме</w:t>
      </w:r>
      <w:r w:rsidRPr="00871931">
        <w:rPr>
          <w:rFonts w:ascii="Times New Roman" w:hAnsi="Times New Roman" w:cs="Times New Roman"/>
          <w:sz w:val="28"/>
          <w:szCs w:val="28"/>
        </w:rPr>
        <w:t>н</w:t>
      </w:r>
      <w:r w:rsidRPr="00871931">
        <w:rPr>
          <w:rFonts w:ascii="Times New Roman" w:hAnsi="Times New Roman" w:cs="Times New Roman"/>
          <w:sz w:val="28"/>
          <w:szCs w:val="28"/>
        </w:rPr>
        <w:t>тов, включая передачу сведений (постановления) в федеральную информац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онную адресную систему и передачу  выдачу (направление) документов з</w:t>
      </w:r>
      <w:r w:rsidRPr="00871931">
        <w:rPr>
          <w:rFonts w:ascii="Times New Roman" w:hAnsi="Times New Roman" w:cs="Times New Roman"/>
          <w:sz w:val="28"/>
          <w:szCs w:val="28"/>
        </w:rPr>
        <w:t>а</w:t>
      </w:r>
      <w:r w:rsidRPr="00871931">
        <w:rPr>
          <w:rFonts w:ascii="Times New Roman" w:hAnsi="Times New Roman" w:cs="Times New Roman"/>
          <w:sz w:val="28"/>
          <w:szCs w:val="28"/>
        </w:rPr>
        <w:t>явителю, являющихся результатом предоставления муниципальной услуги, составляет 21 рабочий день.</w:t>
      </w:r>
      <w:r w:rsidRPr="0087193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285855" w:rsidRPr="00871931" w:rsidRDefault="00285855" w:rsidP="00871931">
      <w:pPr>
        <w:pStyle w:val="af5"/>
        <w:ind w:left="-15" w:hanging="63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  <w:t xml:space="preserve">14.1. В случае предоставления заявления через «МФЦ» срок исчисляется  со дня передачи заявления  и документов в  Отдел. </w:t>
      </w:r>
    </w:p>
    <w:p w:rsidR="00285855" w:rsidRPr="00871931" w:rsidRDefault="00285855" w:rsidP="00871931">
      <w:pPr>
        <w:pStyle w:val="af5"/>
        <w:tabs>
          <w:tab w:val="left" w:pos="0"/>
        </w:tabs>
        <w:ind w:left="-15" w:hanging="630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9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ab/>
        <w:t>14.2. Срок принятия решения  об  отказе  - не более 18 рабочих дней со дня  поступления заявления о предоставлении муниципальной услуги.</w:t>
      </w:r>
    </w:p>
    <w:p w:rsidR="00285855" w:rsidRPr="00871931" w:rsidRDefault="00285855" w:rsidP="00871931">
      <w:pPr>
        <w:pStyle w:val="af5"/>
        <w:ind w:left="-15" w:hanging="63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  <w:t>14.3. Постановление подлежит обязательному внесению Отделом в государственный адресный реестр в течение трех рабочих дней со дня принятия такого постановления.</w:t>
      </w:r>
    </w:p>
    <w:p w:rsidR="00285855" w:rsidRPr="00871931" w:rsidRDefault="00285855" w:rsidP="00871931">
      <w:pPr>
        <w:pStyle w:val="af5"/>
        <w:ind w:left="-15" w:hanging="63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  <w:t>14.4. Датой присвоения (изменения или аннулирования) объекту адресации адреса признается дата внесения сведений об адресе объекта адресации в государственный адресный реестр.</w:t>
      </w:r>
    </w:p>
    <w:p w:rsidR="00285855" w:rsidRPr="00871931" w:rsidRDefault="00285855" w:rsidP="00285855">
      <w:pPr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  <w:t xml:space="preserve"> 15. Срок выдачи (направления) документов, являющихся результатом предоставления муниципальной услуги, составляет 10 минут при личном о</w:t>
      </w:r>
      <w:r w:rsidRPr="00871931">
        <w:rPr>
          <w:rFonts w:ascii="Times New Roman" w:hAnsi="Times New Roman" w:cs="Times New Roman"/>
          <w:sz w:val="28"/>
          <w:szCs w:val="28"/>
        </w:rPr>
        <w:t>б</w:t>
      </w:r>
      <w:r w:rsidRPr="00871931">
        <w:rPr>
          <w:rFonts w:ascii="Times New Roman" w:hAnsi="Times New Roman" w:cs="Times New Roman"/>
          <w:sz w:val="28"/>
          <w:szCs w:val="28"/>
        </w:rPr>
        <w:t>ращении заявителя за их получением (два дня при направлении посредством почты).</w:t>
      </w:r>
      <w:r w:rsidRPr="0087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55" w:rsidRPr="00AB375E" w:rsidRDefault="00285855" w:rsidP="00AB375E">
      <w:pPr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3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регулирующих отношения, </w:t>
      </w:r>
    </w:p>
    <w:p w:rsidR="00285855" w:rsidRPr="00AB375E" w:rsidRDefault="00285855" w:rsidP="00AB37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375E">
        <w:rPr>
          <w:rFonts w:ascii="Times New Roman" w:hAnsi="Times New Roman" w:cs="Times New Roman"/>
          <w:bCs/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285855" w:rsidRPr="00AB375E" w:rsidRDefault="00285855" w:rsidP="00AB37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AB375E" w:rsidRDefault="00285855" w:rsidP="00AB3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5E">
        <w:rPr>
          <w:rFonts w:ascii="Times New Roman" w:hAnsi="Times New Roman" w:cs="Times New Roman"/>
          <w:sz w:val="28"/>
          <w:szCs w:val="28"/>
        </w:rPr>
        <w:t>16. Муниципальная услуга предоставляется  в соответствии со  след</w:t>
      </w:r>
      <w:r w:rsidRPr="00AB375E">
        <w:rPr>
          <w:rFonts w:ascii="Times New Roman" w:hAnsi="Times New Roman" w:cs="Times New Roman"/>
          <w:sz w:val="28"/>
          <w:szCs w:val="28"/>
        </w:rPr>
        <w:t>у</w:t>
      </w:r>
      <w:r w:rsidRPr="00AB375E">
        <w:rPr>
          <w:rFonts w:ascii="Times New Roman" w:hAnsi="Times New Roman" w:cs="Times New Roman"/>
          <w:sz w:val="28"/>
          <w:szCs w:val="28"/>
        </w:rPr>
        <w:t>ющими нормативными правовыми актами, непосредственно регулирующими ее предоставление:</w:t>
      </w:r>
    </w:p>
    <w:p w:rsidR="00285855" w:rsidRPr="00AB375E" w:rsidRDefault="00AB375E" w:rsidP="00AB3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</w:t>
      </w:r>
      <w:r w:rsidR="00285855" w:rsidRPr="00AB375E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 от 29.12.2004 № 190-ФЗ </w:t>
      </w:r>
      <w:r w:rsidR="00285855" w:rsidRPr="00AB375E">
        <w:rPr>
          <w:rFonts w:ascii="Times New Roman" w:hAnsi="Times New Roman" w:cs="Times New Roman"/>
          <w:color w:val="000000"/>
          <w:spacing w:val="-3"/>
          <w:sz w:val="28"/>
          <w:szCs w:val="28"/>
        </w:rPr>
        <w:t>(«Росси</w:t>
      </w:r>
      <w:r w:rsidR="00285855" w:rsidRPr="00AB375E"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="00285855" w:rsidRPr="00AB375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ская газета» от 30.12.2004 № 290);</w:t>
      </w:r>
    </w:p>
    <w:p w:rsidR="00285855" w:rsidRPr="00AB375E" w:rsidRDefault="00285855" w:rsidP="00AB3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75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375E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AB375E">
        <w:rPr>
          <w:rFonts w:ascii="Times New Roman" w:hAnsi="Times New Roman" w:cs="Times New Roman"/>
          <w:sz w:val="28"/>
          <w:szCs w:val="28"/>
        </w:rPr>
        <w:t>(«Росси</w:t>
      </w:r>
      <w:r w:rsidRPr="00AB375E">
        <w:rPr>
          <w:rFonts w:ascii="Times New Roman" w:hAnsi="Times New Roman" w:cs="Times New Roman"/>
          <w:sz w:val="28"/>
          <w:szCs w:val="28"/>
        </w:rPr>
        <w:t>й</w:t>
      </w:r>
      <w:r w:rsidRPr="00AB375E">
        <w:rPr>
          <w:rFonts w:ascii="Times New Roman" w:hAnsi="Times New Roman" w:cs="Times New Roman"/>
          <w:sz w:val="28"/>
          <w:szCs w:val="28"/>
        </w:rPr>
        <w:t>ская газета» от 08.10.2003 № 202);</w:t>
      </w:r>
    </w:p>
    <w:p w:rsidR="00285855" w:rsidRDefault="00285855" w:rsidP="00DE680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75E">
        <w:rPr>
          <w:rFonts w:ascii="Times New Roman" w:hAnsi="Times New Roman"/>
          <w:spacing w:val="-1"/>
          <w:sz w:val="28"/>
          <w:szCs w:val="28"/>
        </w:rPr>
        <w:t xml:space="preserve">Федеральным законом от </w:t>
      </w:r>
      <w:r w:rsidRPr="00AB375E">
        <w:rPr>
          <w:rFonts w:ascii="Times New Roman" w:hAnsi="Times New Roman"/>
          <w:sz w:val="28"/>
          <w:szCs w:val="28"/>
        </w:rPr>
        <w:t>28.12.2013 № 443-ФЗ «О федеральной и</w:t>
      </w:r>
      <w:r w:rsidRPr="00AB375E">
        <w:rPr>
          <w:rFonts w:ascii="Times New Roman" w:hAnsi="Times New Roman"/>
          <w:sz w:val="28"/>
          <w:szCs w:val="28"/>
        </w:rPr>
        <w:t>н</w:t>
      </w:r>
      <w:r w:rsidRPr="00AB375E">
        <w:rPr>
          <w:rFonts w:ascii="Times New Roman" w:hAnsi="Times New Roman"/>
          <w:sz w:val="28"/>
          <w:szCs w:val="28"/>
        </w:rPr>
        <w:t>формационной адресной системе и о внесении изменений в Федеральный з</w:t>
      </w:r>
      <w:r w:rsidRPr="00AB375E">
        <w:rPr>
          <w:rFonts w:ascii="Times New Roman" w:hAnsi="Times New Roman"/>
          <w:sz w:val="28"/>
          <w:szCs w:val="28"/>
        </w:rPr>
        <w:t>а</w:t>
      </w:r>
      <w:r w:rsidRPr="00AB375E">
        <w:rPr>
          <w:rFonts w:ascii="Times New Roman" w:hAnsi="Times New Roman"/>
          <w:sz w:val="28"/>
          <w:szCs w:val="28"/>
        </w:rPr>
        <w:t xml:space="preserve">кон </w:t>
      </w:r>
      <w:r w:rsidRPr="00AB375E">
        <w:rPr>
          <w:rFonts w:ascii="Times New Roman" w:hAnsi="Times New Roman"/>
          <w:spacing w:val="-1"/>
          <w:sz w:val="28"/>
          <w:szCs w:val="28"/>
        </w:rPr>
        <w:t>«Об общих принципах организации местного самоуправления в Росси</w:t>
      </w:r>
      <w:r w:rsidRPr="00AB375E">
        <w:rPr>
          <w:rFonts w:ascii="Times New Roman" w:hAnsi="Times New Roman"/>
          <w:spacing w:val="-1"/>
          <w:sz w:val="28"/>
          <w:szCs w:val="28"/>
        </w:rPr>
        <w:t>й</w:t>
      </w:r>
      <w:r w:rsidRPr="00AB375E">
        <w:rPr>
          <w:rFonts w:ascii="Times New Roman" w:hAnsi="Times New Roman"/>
          <w:spacing w:val="-1"/>
          <w:sz w:val="28"/>
          <w:szCs w:val="28"/>
        </w:rPr>
        <w:t>ской Федерации» (</w:t>
      </w:r>
      <w:r w:rsidRPr="00AB375E">
        <w:rPr>
          <w:rFonts w:ascii="Times New Roman" w:hAnsi="Times New Roman"/>
          <w:sz w:val="28"/>
          <w:szCs w:val="28"/>
        </w:rPr>
        <w:t>«Российская газета» от   30.12.2013 № 295);</w:t>
      </w:r>
    </w:p>
    <w:p w:rsidR="00F236BA" w:rsidRDefault="00F236BA" w:rsidP="00DE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B40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(Российская газета» от 02.12.1995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6B40">
        <w:rPr>
          <w:rFonts w:ascii="Times New Roman" w:hAnsi="Times New Roman" w:cs="Times New Roman"/>
          <w:sz w:val="28"/>
          <w:szCs w:val="28"/>
        </w:rPr>
        <w:t xml:space="preserve"> № 234);</w:t>
      </w:r>
    </w:p>
    <w:p w:rsidR="00DE680E" w:rsidRDefault="00DE680E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680E">
        <w:rPr>
          <w:rFonts w:ascii="Times New Roman" w:hAnsi="Times New Roman" w:cs="Times New Roman"/>
          <w:sz w:val="28"/>
          <w:szCs w:val="24"/>
        </w:rPr>
        <w:t>Федеральным законом от 06.04.2011 № 63-ФЗ «Об электронной подп</w:t>
      </w:r>
      <w:r w:rsidRPr="00DE680E">
        <w:rPr>
          <w:rFonts w:ascii="Times New Roman" w:hAnsi="Times New Roman" w:cs="Times New Roman"/>
          <w:sz w:val="28"/>
          <w:szCs w:val="24"/>
        </w:rPr>
        <w:t>и</w:t>
      </w:r>
      <w:r w:rsidRPr="00DE680E">
        <w:rPr>
          <w:rFonts w:ascii="Times New Roman" w:hAnsi="Times New Roman" w:cs="Times New Roman"/>
          <w:sz w:val="28"/>
          <w:szCs w:val="24"/>
        </w:rPr>
        <w:t>си» («Российская газета» от 08.04.2011 № 75);</w:t>
      </w:r>
    </w:p>
    <w:p w:rsidR="00285855" w:rsidRPr="00DE680E" w:rsidRDefault="00285855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375E">
        <w:rPr>
          <w:rFonts w:ascii="Times New Roman" w:hAnsi="Times New Roman"/>
          <w:sz w:val="28"/>
          <w:szCs w:val="28"/>
        </w:rPr>
        <w:t>постановлением Правительства РФ от 19.11.2014 № 1221 «Об утве</w:t>
      </w:r>
      <w:r w:rsidRPr="00AB375E">
        <w:rPr>
          <w:rFonts w:ascii="Times New Roman" w:hAnsi="Times New Roman"/>
          <w:sz w:val="28"/>
          <w:szCs w:val="28"/>
        </w:rPr>
        <w:t>р</w:t>
      </w:r>
      <w:r w:rsidRPr="00AB375E">
        <w:rPr>
          <w:rFonts w:ascii="Times New Roman" w:hAnsi="Times New Roman"/>
          <w:sz w:val="28"/>
          <w:szCs w:val="28"/>
        </w:rPr>
        <w:t>ждении Правил присвоения, изменения и аннулирования адресов» (далее - Правила) (официальный интернет-портал правовой информации 24.11.2014);</w:t>
      </w:r>
    </w:p>
    <w:p w:rsidR="00AB375E" w:rsidRDefault="00AB375E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855" w:rsidRPr="00AB375E">
        <w:rPr>
          <w:rFonts w:ascii="Times New Roman" w:hAnsi="Times New Roman" w:cs="Times New Roman"/>
          <w:sz w:val="28"/>
          <w:szCs w:val="28"/>
        </w:rPr>
        <w:t>постановлением Правительства РФ от 03.02.2014 № 71 «Об утвержд</w:t>
      </w:r>
      <w:r w:rsidR="00285855" w:rsidRPr="00AB375E">
        <w:rPr>
          <w:rFonts w:ascii="Times New Roman" w:hAnsi="Times New Roman" w:cs="Times New Roman"/>
          <w:sz w:val="28"/>
          <w:szCs w:val="28"/>
        </w:rPr>
        <w:t>е</w:t>
      </w:r>
      <w:r w:rsidR="00285855" w:rsidRPr="00AB375E">
        <w:rPr>
          <w:rFonts w:ascii="Times New Roman" w:hAnsi="Times New Roman" w:cs="Times New Roman"/>
          <w:sz w:val="28"/>
          <w:szCs w:val="28"/>
        </w:rPr>
        <w:t>нии Правил направления органами государственной власти и органами мес</w:t>
      </w:r>
      <w:r w:rsidR="00285855" w:rsidRPr="00AB375E">
        <w:rPr>
          <w:rFonts w:ascii="Times New Roman" w:hAnsi="Times New Roman" w:cs="Times New Roman"/>
          <w:sz w:val="28"/>
          <w:szCs w:val="28"/>
        </w:rPr>
        <w:t>т</w:t>
      </w:r>
      <w:r w:rsidR="00285855" w:rsidRPr="00AB375E">
        <w:rPr>
          <w:rFonts w:ascii="Times New Roman" w:hAnsi="Times New Roman" w:cs="Times New Roman"/>
          <w:sz w:val="28"/>
          <w:szCs w:val="28"/>
        </w:rPr>
        <w:t>ного самоуправления документов, необходимых для внесения сведений в государственный кадастр недвижимости, в федеральный орган исполнител</w:t>
      </w:r>
      <w:r w:rsidR="00285855" w:rsidRPr="00AB375E">
        <w:rPr>
          <w:rFonts w:ascii="Times New Roman" w:hAnsi="Times New Roman" w:cs="Times New Roman"/>
          <w:sz w:val="28"/>
          <w:szCs w:val="28"/>
        </w:rPr>
        <w:t>ь</w:t>
      </w:r>
      <w:r w:rsidR="00285855" w:rsidRPr="00AB375E">
        <w:rPr>
          <w:rFonts w:ascii="Times New Roman" w:hAnsi="Times New Roman" w:cs="Times New Roman"/>
          <w:sz w:val="28"/>
          <w:szCs w:val="28"/>
        </w:rPr>
        <w:t>ной власти, уполномоченный в области государственной регистрации прав на недвижимое имущество и сделок с ним, кадастрового учета и ведения гос</w:t>
      </w:r>
      <w:r w:rsidR="00285855" w:rsidRPr="00AB375E">
        <w:rPr>
          <w:rFonts w:ascii="Times New Roman" w:hAnsi="Times New Roman" w:cs="Times New Roman"/>
          <w:sz w:val="28"/>
          <w:szCs w:val="28"/>
        </w:rPr>
        <w:t>у</w:t>
      </w:r>
      <w:r w:rsidR="00285855" w:rsidRPr="00AB375E">
        <w:rPr>
          <w:rFonts w:ascii="Times New Roman" w:hAnsi="Times New Roman" w:cs="Times New Roman"/>
          <w:sz w:val="28"/>
          <w:szCs w:val="28"/>
        </w:rPr>
        <w:t>дарственного кадастра недвижимости, а также о требованиях к формату т</w:t>
      </w:r>
      <w:r w:rsidR="00285855" w:rsidRPr="00AB375E">
        <w:rPr>
          <w:rFonts w:ascii="Times New Roman" w:hAnsi="Times New Roman" w:cs="Times New Roman"/>
          <w:sz w:val="28"/>
          <w:szCs w:val="28"/>
        </w:rPr>
        <w:t>а</w:t>
      </w:r>
      <w:r w:rsidR="00285855" w:rsidRPr="00AB375E">
        <w:rPr>
          <w:rFonts w:ascii="Times New Roman" w:hAnsi="Times New Roman" w:cs="Times New Roman"/>
          <w:sz w:val="28"/>
          <w:szCs w:val="28"/>
        </w:rPr>
        <w:t>ких документов в электронной форме» (официальный интернет-портал пр</w:t>
      </w:r>
      <w:r w:rsidR="00285855" w:rsidRPr="00AB375E">
        <w:rPr>
          <w:rFonts w:ascii="Times New Roman" w:hAnsi="Times New Roman" w:cs="Times New Roman"/>
          <w:sz w:val="28"/>
          <w:szCs w:val="28"/>
        </w:rPr>
        <w:t>а</w:t>
      </w:r>
      <w:r w:rsidR="00285855" w:rsidRPr="00AB375E">
        <w:rPr>
          <w:rFonts w:ascii="Times New Roman" w:hAnsi="Times New Roman" w:cs="Times New Roman"/>
          <w:sz w:val="28"/>
          <w:szCs w:val="28"/>
        </w:rPr>
        <w:t>вовой информации 06.02.2014);</w:t>
      </w:r>
    </w:p>
    <w:p w:rsidR="00AB375E" w:rsidRPr="00DE680E" w:rsidRDefault="00AB375E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0E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DE680E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DE680E">
        <w:rPr>
          <w:rFonts w:ascii="Times New Roman" w:hAnsi="Times New Roman" w:cs="Times New Roman"/>
          <w:sz w:val="28"/>
          <w:szCs w:val="28"/>
        </w:rPr>
        <w:t xml:space="preserve"> </w:t>
      </w:r>
      <w:r w:rsidRPr="00DE680E">
        <w:rPr>
          <w:rFonts w:ascii="Times New Roman" w:hAnsi="Times New Roman" w:cs="Times New Roman"/>
          <w:sz w:val="28"/>
          <w:szCs w:val="28"/>
        </w:rPr>
        <w:t>от 30.04.2014</w:t>
      </w:r>
      <w:r w:rsidR="00DE680E" w:rsidRPr="00DE680E">
        <w:rPr>
          <w:rFonts w:ascii="Times New Roman" w:hAnsi="Times New Roman" w:cs="Times New Roman"/>
          <w:sz w:val="28"/>
          <w:szCs w:val="28"/>
        </w:rPr>
        <w:t xml:space="preserve"> </w:t>
      </w:r>
      <w:r w:rsidRPr="00DE680E">
        <w:rPr>
          <w:rFonts w:ascii="Times New Roman" w:hAnsi="Times New Roman" w:cs="Times New Roman"/>
          <w:sz w:val="28"/>
          <w:szCs w:val="28"/>
        </w:rPr>
        <w:t xml:space="preserve"> № 403 «Об исчерп</w:t>
      </w:r>
      <w:r w:rsidRPr="00DE680E">
        <w:rPr>
          <w:rFonts w:ascii="Times New Roman" w:hAnsi="Times New Roman" w:cs="Times New Roman"/>
          <w:sz w:val="28"/>
          <w:szCs w:val="28"/>
        </w:rPr>
        <w:t>ы</w:t>
      </w:r>
      <w:r w:rsidRPr="00DE680E">
        <w:rPr>
          <w:rFonts w:ascii="Times New Roman" w:hAnsi="Times New Roman" w:cs="Times New Roman"/>
          <w:sz w:val="28"/>
          <w:szCs w:val="28"/>
        </w:rPr>
        <w:t xml:space="preserve">вающем перечне процедур в сфере жилищного строительства» (официальный сайт Министерства строительства и жилищно-коммунального хозяйства </w:t>
      </w:r>
      <w:r w:rsidRPr="00DE680E">
        <w:rPr>
          <w:rFonts w:ascii="Times New Roman" w:eastAsia="Arial Unicode MS" w:hAnsi="Times New Roman" w:cs="Times New Roman"/>
          <w:kern w:val="2"/>
          <w:sz w:val="28"/>
          <w:szCs w:val="28"/>
        </w:rPr>
        <w:t>Ро</w:t>
      </w:r>
      <w:r w:rsidRPr="00DE680E"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Pr="00DE680E">
        <w:rPr>
          <w:rFonts w:ascii="Times New Roman" w:eastAsia="Arial Unicode MS" w:hAnsi="Times New Roman" w:cs="Times New Roman"/>
          <w:kern w:val="2"/>
          <w:sz w:val="28"/>
          <w:szCs w:val="28"/>
        </w:rPr>
        <w:t>сийской Федерации);</w:t>
      </w:r>
    </w:p>
    <w:p w:rsidR="00DE680E" w:rsidRPr="00DE680E" w:rsidRDefault="00DE680E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680E">
        <w:rPr>
          <w:rFonts w:ascii="Times New Roman" w:hAnsi="Times New Roman" w:cs="Times New Roman"/>
          <w:sz w:val="28"/>
          <w:szCs w:val="24"/>
        </w:rPr>
        <w:t>Постановлением Правительства РФ от 26.03.2016 № 236 «О требован</w:t>
      </w:r>
      <w:r w:rsidRPr="00DE680E">
        <w:rPr>
          <w:rFonts w:ascii="Times New Roman" w:hAnsi="Times New Roman" w:cs="Times New Roman"/>
          <w:sz w:val="28"/>
          <w:szCs w:val="24"/>
        </w:rPr>
        <w:t>и</w:t>
      </w:r>
      <w:r w:rsidRPr="00DE680E">
        <w:rPr>
          <w:rFonts w:ascii="Times New Roman" w:hAnsi="Times New Roman" w:cs="Times New Roman"/>
          <w:sz w:val="28"/>
          <w:szCs w:val="24"/>
        </w:rPr>
        <w:t>ях к предоставлению в электронной форме государственных и муниципал</w:t>
      </w:r>
      <w:r w:rsidRPr="00DE680E">
        <w:rPr>
          <w:rFonts w:ascii="Times New Roman" w:hAnsi="Times New Roman" w:cs="Times New Roman"/>
          <w:sz w:val="28"/>
          <w:szCs w:val="24"/>
        </w:rPr>
        <w:t>ь</w:t>
      </w:r>
      <w:r w:rsidRPr="00DE680E">
        <w:rPr>
          <w:rFonts w:ascii="Times New Roman" w:hAnsi="Times New Roman" w:cs="Times New Roman"/>
          <w:sz w:val="28"/>
          <w:szCs w:val="24"/>
        </w:rPr>
        <w:t>ных услуг» («Российская газета» от 08.04.2016 № 75);</w:t>
      </w:r>
    </w:p>
    <w:p w:rsidR="00DE680E" w:rsidRPr="00DE680E" w:rsidRDefault="00DE680E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E680E">
        <w:rPr>
          <w:rFonts w:ascii="Times New Roman" w:hAnsi="Times New Roman" w:cs="Times New Roman"/>
          <w:sz w:val="28"/>
          <w:szCs w:val="24"/>
        </w:rPr>
        <w:t>РФ</w:t>
      </w:r>
      <w:r w:rsidRPr="00DE680E">
        <w:rPr>
          <w:rFonts w:ascii="Times New Roman" w:hAnsi="Times New Roman" w:cs="Times New Roman"/>
          <w:sz w:val="28"/>
          <w:szCs w:val="28"/>
        </w:rPr>
        <w:t xml:space="preserve">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</w:t>
      </w:r>
      <w:r w:rsidRPr="00DE680E">
        <w:rPr>
          <w:rFonts w:ascii="Times New Roman" w:hAnsi="Times New Roman" w:cs="Times New Roman"/>
          <w:sz w:val="28"/>
          <w:szCs w:val="28"/>
        </w:rPr>
        <w:t>а</w:t>
      </w:r>
      <w:r w:rsidRPr="00DE680E">
        <w:rPr>
          <w:rFonts w:ascii="Times New Roman" w:hAnsi="Times New Roman" w:cs="Times New Roman"/>
          <w:sz w:val="28"/>
          <w:szCs w:val="28"/>
        </w:rPr>
        <w:t xml:space="preserve">ментов» </w:t>
      </w:r>
      <w:r w:rsidRPr="00DE6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официальный Интернет-портал правовой информации от 15.06.2018</w:t>
      </w:r>
      <w:r w:rsidRPr="00DE680E">
        <w:rPr>
          <w:rFonts w:ascii="Times New Roman" w:hAnsi="Times New Roman" w:cs="Times New Roman"/>
          <w:sz w:val="28"/>
          <w:szCs w:val="28"/>
        </w:rPr>
        <w:t>);</w:t>
      </w:r>
    </w:p>
    <w:p w:rsidR="00285855" w:rsidRDefault="00DE680E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855" w:rsidRPr="00DE680E">
        <w:rPr>
          <w:rFonts w:ascii="Times New Roman" w:hAnsi="Times New Roman" w:cs="Times New Roman"/>
          <w:sz w:val="28"/>
          <w:szCs w:val="28"/>
        </w:rPr>
        <w:t>приказом Министерства финансов РФ от 11.12.2014 № 146н «Об утверждении</w:t>
      </w:r>
      <w:r w:rsidR="00285855" w:rsidRPr="00AB375E">
        <w:rPr>
          <w:rFonts w:ascii="Times New Roman" w:hAnsi="Times New Roman" w:cs="Times New Roman"/>
          <w:sz w:val="28"/>
          <w:szCs w:val="28"/>
        </w:rPr>
        <w:t xml:space="preserve"> форм заявления о присвоении объекту адресации адреса или аннулировании его адреса, решения об отказе в присвоении объекту адрес</w:t>
      </w:r>
      <w:r w:rsidR="00285855" w:rsidRPr="00AB375E">
        <w:rPr>
          <w:rFonts w:ascii="Times New Roman" w:hAnsi="Times New Roman" w:cs="Times New Roman"/>
          <w:sz w:val="28"/>
          <w:szCs w:val="28"/>
        </w:rPr>
        <w:t>а</w:t>
      </w:r>
      <w:r w:rsidR="00285855" w:rsidRPr="00AB375E">
        <w:rPr>
          <w:rFonts w:ascii="Times New Roman" w:hAnsi="Times New Roman" w:cs="Times New Roman"/>
          <w:sz w:val="28"/>
          <w:szCs w:val="28"/>
        </w:rPr>
        <w:lastRenderedPageBreak/>
        <w:t>ции адреса или аннулировании его адреса» (далее – Приказ)  (официальный сайт министерства финансов России)</w:t>
      </w:r>
      <w:r w:rsidR="004529CA">
        <w:rPr>
          <w:rFonts w:ascii="Times New Roman" w:hAnsi="Times New Roman" w:cs="Times New Roman"/>
          <w:sz w:val="28"/>
          <w:szCs w:val="28"/>
        </w:rPr>
        <w:t>;</w:t>
      </w:r>
    </w:p>
    <w:p w:rsidR="004529CA" w:rsidRDefault="004529CA" w:rsidP="0045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A79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06.10.2011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A79">
        <w:rPr>
          <w:rFonts w:ascii="Times New Roman" w:hAnsi="Times New Roman" w:cs="Times New Roman"/>
          <w:sz w:val="28"/>
          <w:szCs w:val="28"/>
        </w:rPr>
        <w:t xml:space="preserve"> № 31 «О мероприятиях Ростовской области по переходу на межведомстве</w:t>
      </w:r>
      <w:r w:rsidRPr="00C45A79">
        <w:rPr>
          <w:rFonts w:ascii="Times New Roman" w:hAnsi="Times New Roman" w:cs="Times New Roman"/>
          <w:sz w:val="28"/>
          <w:szCs w:val="28"/>
        </w:rPr>
        <w:t>н</w:t>
      </w:r>
      <w:r w:rsidRPr="00C45A79">
        <w:rPr>
          <w:rFonts w:ascii="Times New Roman" w:hAnsi="Times New Roman" w:cs="Times New Roman"/>
          <w:sz w:val="28"/>
          <w:szCs w:val="28"/>
        </w:rPr>
        <w:t>ное и межуровневое взаимодействие при предоставлении государственных и муниципальных услуг («Наше время» от 27.10.2011 № 475 – 477);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A" w:rsidRDefault="004529CA" w:rsidP="0045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0D5B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16.05.2018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0D5B">
        <w:rPr>
          <w:rFonts w:ascii="Times New Roman" w:hAnsi="Times New Roman" w:cs="Times New Roman"/>
          <w:sz w:val="28"/>
          <w:szCs w:val="28"/>
        </w:rPr>
        <w:t xml:space="preserve"> </w:t>
      </w:r>
      <w:r w:rsidRPr="006D0D5B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6D0D5B">
        <w:rPr>
          <w:rFonts w:ascii="Times New Roman" w:hAnsi="Times New Roman" w:cs="Times New Roman"/>
          <w:sz w:val="28"/>
          <w:szCs w:val="28"/>
        </w:rPr>
        <w:t xml:space="preserve"> 315 «</w:t>
      </w:r>
      <w:r w:rsidRPr="006D0D5B">
        <w:rPr>
          <w:rFonts w:ascii="Times New Roman" w:hAnsi="Times New Roman" w:cs="Times New Roman"/>
          <w:bCs/>
          <w:sz w:val="28"/>
          <w:szCs w:val="28"/>
        </w:rPr>
        <w:t>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 (</w:t>
      </w:r>
      <w:r w:rsidRPr="006D0D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официальный  Интернет-портал правовой информации от 21.5.2018</w:t>
      </w:r>
      <w:r w:rsidRPr="006D0D5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375E" w:rsidRPr="00AB375E" w:rsidRDefault="00CB7A8B" w:rsidP="00CB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75E" w:rsidRPr="00AB375E">
        <w:rPr>
          <w:rFonts w:ascii="Times New Roman" w:eastAsia="Arial Unicode MS" w:hAnsi="Times New Roman" w:cs="Times New Roman"/>
          <w:kern w:val="2"/>
          <w:sz w:val="28"/>
          <w:szCs w:val="28"/>
          <w:highlight w:val="yellow"/>
        </w:rPr>
        <w:t xml:space="preserve">16.1. 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Перечень нормативных правовых актов, регулирующих отнош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ния, возникающие в связи с  предоставлением муниципальной услуги, ра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мещен на Портале и сайте города.</w:t>
      </w:r>
    </w:p>
    <w:p w:rsidR="00CB7A8B" w:rsidRDefault="00CB7A8B" w:rsidP="00CB7A8B">
      <w:pPr>
        <w:spacing w:after="0"/>
        <w:ind w:firstLine="708"/>
        <w:jc w:val="center"/>
        <w:rPr>
          <w:b/>
          <w:sz w:val="28"/>
          <w:szCs w:val="28"/>
        </w:rPr>
      </w:pPr>
    </w:p>
    <w:p w:rsidR="00285855" w:rsidRPr="00CB7A8B" w:rsidRDefault="00285855" w:rsidP="00CB7A8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285855" w:rsidRPr="00CB7A8B" w:rsidRDefault="00285855" w:rsidP="00CB7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</w:t>
      </w:r>
    </w:p>
    <w:p w:rsidR="00285855" w:rsidRPr="00BC7297" w:rsidRDefault="00285855" w:rsidP="00CB7A8B">
      <w:pPr>
        <w:spacing w:after="0"/>
        <w:rPr>
          <w:sz w:val="28"/>
          <w:szCs w:val="28"/>
        </w:rPr>
      </w:pPr>
    </w:p>
    <w:p w:rsidR="00285855" w:rsidRPr="00BC7297" w:rsidRDefault="00285855" w:rsidP="00CB7A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color w:val="000000"/>
          <w:spacing w:val="-4"/>
          <w:sz w:val="28"/>
          <w:szCs w:val="28"/>
        </w:rPr>
        <w:t>17.</w:t>
      </w:r>
      <w:r w:rsidRPr="00BC729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 необходимы следу</w:t>
      </w:r>
      <w:r w:rsidRPr="00BC7297">
        <w:rPr>
          <w:rFonts w:ascii="Times New Roman" w:hAnsi="Times New Roman" w:cs="Times New Roman"/>
          <w:sz w:val="28"/>
          <w:szCs w:val="28"/>
        </w:rPr>
        <w:t>ю</w:t>
      </w:r>
      <w:r w:rsidRPr="00BC7297">
        <w:rPr>
          <w:rFonts w:ascii="Times New Roman" w:hAnsi="Times New Roman" w:cs="Times New Roman"/>
          <w:sz w:val="28"/>
          <w:szCs w:val="28"/>
        </w:rPr>
        <w:t xml:space="preserve">щие документы: </w:t>
      </w:r>
    </w:p>
    <w:p w:rsidR="00285855" w:rsidRPr="00BC7297" w:rsidRDefault="00285855" w:rsidP="00CB7A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>1) заявление  о предоставлении муниципальной услуги по форме, утвержденной Приказом (далее - заявление) – 1 экз. (оригинал);</w:t>
      </w:r>
    </w:p>
    <w:p w:rsidR="00285855" w:rsidRPr="00BC7297" w:rsidRDefault="00285855" w:rsidP="002858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>2) документ, удостоверяющий  личность заявителя (представителя з</w:t>
      </w:r>
      <w:r w:rsidRPr="00BC7297">
        <w:rPr>
          <w:rFonts w:ascii="Times New Roman" w:hAnsi="Times New Roman" w:cs="Times New Roman"/>
          <w:sz w:val="28"/>
          <w:szCs w:val="28"/>
        </w:rPr>
        <w:t>а</w:t>
      </w:r>
      <w:r w:rsidRPr="00BC7297">
        <w:rPr>
          <w:rFonts w:ascii="Times New Roman" w:hAnsi="Times New Roman" w:cs="Times New Roman"/>
          <w:sz w:val="28"/>
          <w:szCs w:val="28"/>
        </w:rPr>
        <w:t>явителя): паспорт гражданина РФ, удостоверяющий личность гражданина РФ на территории РФ,  – 1 экз. (копия при предъявлении  оригинала) либо:</w:t>
      </w:r>
    </w:p>
    <w:p w:rsidR="00285855" w:rsidRPr="00BC7297" w:rsidRDefault="00285855" w:rsidP="002858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 xml:space="preserve">временное удостоверение личности (для граждан РФ); </w:t>
      </w:r>
    </w:p>
    <w:p w:rsidR="00285855" w:rsidRPr="00BC7297" w:rsidRDefault="00285855" w:rsidP="002858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>паспорт гражданина иностранного государства, легализованный на территории РФ (для иностранных граждан);</w:t>
      </w:r>
    </w:p>
    <w:p w:rsidR="00285855" w:rsidRPr="00BC7297" w:rsidRDefault="00285855" w:rsidP="002858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>разрешение на временное проживание;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вид на жительство (для лиц без гражданства); 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удостоверение беженца в РФ;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рассмотрении ходатайства о признании беженцем на территории РФ по существу;</w:t>
      </w:r>
    </w:p>
    <w:p w:rsidR="00285855" w:rsidRPr="00BC7297" w:rsidRDefault="00285855" w:rsidP="00CB7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свидетельство о предоставлении временного убежища на территории РФ (для беженцев); 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6600"/>
          <w:spacing w:val="-5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свидетельство о рождении (для лиц, не достигших возраста 14 лет); 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6600"/>
          <w:spacing w:val="-5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 xml:space="preserve"> </w:t>
      </w:r>
      <w:r w:rsidRPr="00BC7297">
        <w:rPr>
          <w:rFonts w:ascii="Times New Roman" w:hAnsi="Times New Roman" w:cs="Times New Roman"/>
          <w:sz w:val="28"/>
          <w:szCs w:val="28"/>
        </w:rPr>
        <w:tab/>
        <w:t>3) документ, удостоверяющий права (полномочия) физического или юридического лица, если с заявлением обращается представитель заявителя – 1 экз. (копия при предъявлении  оригинала);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а) которым может быть для представителей физического лица: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lastRenderedPageBreak/>
        <w:tab/>
        <w:t>доверенность, оформленная в соответствии с законодательством РФ, на представление интересов заявителя;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свидетельство о рождении;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свидетельство об усыновлении;</w:t>
      </w:r>
    </w:p>
    <w:p w:rsidR="00285855" w:rsidRPr="00CB7A8B" w:rsidRDefault="00285855" w:rsidP="00CB7A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акт органа опеки и попечительства о назначении опекуна или попеч</w:t>
      </w:r>
      <w:r w:rsidRPr="00CB7A8B">
        <w:rPr>
          <w:rFonts w:ascii="Times New Roman" w:hAnsi="Times New Roman" w:cs="Times New Roman"/>
          <w:sz w:val="28"/>
          <w:szCs w:val="28"/>
        </w:rPr>
        <w:t>и</w:t>
      </w:r>
      <w:r w:rsidRPr="00CB7A8B">
        <w:rPr>
          <w:rFonts w:ascii="Times New Roman" w:hAnsi="Times New Roman" w:cs="Times New Roman"/>
          <w:sz w:val="28"/>
          <w:szCs w:val="28"/>
        </w:rPr>
        <w:t>теля;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протокол (выписка из протокола) общего собрания собственников п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>мещения в многоквартирном доме;</w:t>
      </w:r>
    </w:p>
    <w:p w:rsidR="00285855" w:rsidRPr="00CB7A8B" w:rsidRDefault="00285855" w:rsidP="00CB7A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</w:r>
      <w:r w:rsidRPr="00CB7A8B">
        <w:rPr>
          <w:rFonts w:ascii="Times New Roman" w:hAnsi="Times New Roman" w:cs="Times New Roman"/>
          <w:sz w:val="28"/>
          <w:szCs w:val="28"/>
        </w:rPr>
        <w:t>протокол (выписка из протокола) общего собрания членов садоводч</w:t>
      </w:r>
      <w:r w:rsidRPr="00CB7A8B">
        <w:rPr>
          <w:rFonts w:ascii="Times New Roman" w:hAnsi="Times New Roman" w:cs="Times New Roman"/>
          <w:sz w:val="28"/>
          <w:szCs w:val="28"/>
        </w:rPr>
        <w:t>е</w:t>
      </w:r>
      <w:r w:rsidRPr="00CB7A8B">
        <w:rPr>
          <w:rFonts w:ascii="Times New Roman" w:hAnsi="Times New Roman" w:cs="Times New Roman"/>
          <w:sz w:val="28"/>
          <w:szCs w:val="28"/>
        </w:rPr>
        <w:t>ского, огороднического собрания и (или) дачного некоммерческого объед</w:t>
      </w:r>
      <w:r w:rsidRPr="00CB7A8B">
        <w:rPr>
          <w:rFonts w:ascii="Times New Roman" w:hAnsi="Times New Roman" w:cs="Times New Roman"/>
          <w:sz w:val="28"/>
          <w:szCs w:val="28"/>
        </w:rPr>
        <w:t>и</w:t>
      </w:r>
      <w:r w:rsidRPr="00CB7A8B">
        <w:rPr>
          <w:rFonts w:ascii="Times New Roman" w:hAnsi="Times New Roman" w:cs="Times New Roman"/>
          <w:sz w:val="28"/>
          <w:szCs w:val="28"/>
        </w:rPr>
        <w:t>нения граждан;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 xml:space="preserve">б) которым может быть для представителей юридического лица: 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доверенность, оформленная в соответствии с законодательством РФ, на представление интересов заявителя;</w:t>
      </w:r>
    </w:p>
    <w:p w:rsidR="00285855" w:rsidRPr="00CB7A8B" w:rsidRDefault="00285855" w:rsidP="00CB7A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285855" w:rsidRPr="00BC7297" w:rsidRDefault="00285855" w:rsidP="00CB7A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6600"/>
          <w:spacing w:val="-5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 xml:space="preserve">4) правоустанавливающие </w:t>
      </w:r>
      <w:r w:rsidRPr="00812937">
        <w:rPr>
          <w:rFonts w:ascii="Times New Roman" w:hAnsi="Times New Roman" w:cs="Times New Roman"/>
          <w:sz w:val="28"/>
          <w:szCs w:val="28"/>
        </w:rPr>
        <w:t>или правоудостоверяющие</w:t>
      </w:r>
      <w:r w:rsidRPr="00BC7297">
        <w:rPr>
          <w:rFonts w:ascii="Times New Roman" w:hAnsi="Times New Roman" w:cs="Times New Roman"/>
          <w:sz w:val="28"/>
          <w:szCs w:val="28"/>
        </w:rPr>
        <w:t xml:space="preserve"> документы на объект адресации (земельный участок) – 1 экз. (копия при предъявлении  оригинала):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а) правоустанавливающими документами на земельный участок могут быть:</w:t>
      </w:r>
      <w:r w:rsidRPr="00BC7297">
        <w:rPr>
          <w:rFonts w:ascii="Times New Roman" w:hAnsi="Times New Roman" w:cs="Times New Roman"/>
          <w:sz w:val="28"/>
          <w:szCs w:val="28"/>
        </w:rPr>
        <w:tab/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праве собственности на землю (выдано земельным к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>митетом, исполнительным комитетом Совета народных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государственный акт о праве пожизненного наследуемого владения з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мельным участком (праве постоянного (бессрочного) пользования земельным участком) (выдан исполнительным комитетом Совета народных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на передачу земельного участка в постоянное (бессрочное) пользование (выдан исполнительным комитетом Совета народных депут</w:t>
      </w:r>
      <w:r w:rsidRPr="00BC7297">
        <w:rPr>
          <w:rFonts w:ascii="Times New Roman" w:hAnsi="Times New Roman" w:cs="Times New Roman"/>
          <w:sz w:val="28"/>
          <w:szCs w:val="28"/>
        </w:rPr>
        <w:t>а</w:t>
      </w:r>
      <w:r w:rsidRPr="00BC7297">
        <w:rPr>
          <w:rFonts w:ascii="Times New Roman" w:hAnsi="Times New Roman" w:cs="Times New Roman"/>
          <w:sz w:val="28"/>
          <w:szCs w:val="28"/>
        </w:rPr>
        <w:t>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пожизненном наследуемом владении земельным участком (выдано исполнительным комитетом Совета народных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праве бессрочного (постоянного) пользования землей (выдано земельным комитетом, исполнительным комитетом Совета наро</w:t>
      </w:r>
      <w:r w:rsidRPr="00BC7297">
        <w:rPr>
          <w:rFonts w:ascii="Times New Roman" w:hAnsi="Times New Roman" w:cs="Times New Roman"/>
          <w:sz w:val="28"/>
          <w:szCs w:val="28"/>
        </w:rPr>
        <w:t>д</w:t>
      </w:r>
      <w:r w:rsidRPr="00BC7297">
        <w:rPr>
          <w:rFonts w:ascii="Times New Roman" w:hAnsi="Times New Roman" w:cs="Times New Roman"/>
          <w:sz w:val="28"/>
          <w:szCs w:val="28"/>
        </w:rPr>
        <w:t>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аренды земельного участка (выдан Администрацией города Новошахтинска, или заключен между физическими или юридическими л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купли-продажи (выдан Администрацией города Новошахти</w:t>
      </w:r>
      <w:r w:rsidRPr="00BC7297">
        <w:rPr>
          <w:rFonts w:ascii="Times New Roman" w:hAnsi="Times New Roman" w:cs="Times New Roman"/>
          <w:sz w:val="28"/>
          <w:szCs w:val="28"/>
        </w:rPr>
        <w:t>н</w:t>
      </w:r>
      <w:r w:rsidRPr="00BC7297">
        <w:rPr>
          <w:rFonts w:ascii="Times New Roman" w:hAnsi="Times New Roman" w:cs="Times New Roman"/>
          <w:sz w:val="28"/>
          <w:szCs w:val="28"/>
        </w:rPr>
        <w:t>ска, или заключен между физическими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мены, удостоверенный нотариусом (заключен между физич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дарения, удостоверенный нотариусом (заключен между физ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lastRenderedPageBreak/>
        <w:tab/>
        <w:t>договор о переуступке прав, удостоверенный нотариусом (заключен между физическими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типовой договор о предоставлении в бессрочное пользование земел</w:t>
      </w:r>
      <w:r w:rsidRPr="00BC7297">
        <w:rPr>
          <w:rFonts w:ascii="Times New Roman" w:hAnsi="Times New Roman" w:cs="Times New Roman"/>
          <w:sz w:val="28"/>
          <w:szCs w:val="28"/>
        </w:rPr>
        <w:t>ь</w:t>
      </w:r>
      <w:r w:rsidRPr="00BC7297">
        <w:rPr>
          <w:rFonts w:ascii="Times New Roman" w:hAnsi="Times New Roman" w:cs="Times New Roman"/>
          <w:sz w:val="28"/>
          <w:szCs w:val="28"/>
        </w:rPr>
        <w:t>ного участка под строительство индивидуального жилого дома (выдан и</w:t>
      </w:r>
      <w:r w:rsidRPr="00BC7297">
        <w:rPr>
          <w:rFonts w:ascii="Times New Roman" w:hAnsi="Times New Roman" w:cs="Times New Roman"/>
          <w:sz w:val="28"/>
          <w:szCs w:val="28"/>
        </w:rPr>
        <w:t>с</w:t>
      </w:r>
      <w:r w:rsidRPr="00BC7297">
        <w:rPr>
          <w:rFonts w:ascii="Times New Roman" w:hAnsi="Times New Roman" w:cs="Times New Roman"/>
          <w:sz w:val="28"/>
          <w:szCs w:val="28"/>
        </w:rPr>
        <w:t>полнительным комитетом Совета народных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решение суда;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б) правоустанавливающими  документами на объекты капитального строительства могут быть: 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регистрационное удостоверение, выданное уполномоченным органом в порядке, установленном законодательством РФ, в месте его издания до м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>мента создания Учреждения юстиции по государственной регистрации прав на недвижимое имущество и сделок с ним на территории Ростовской области (выдано организациями технической инвентаризации);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купли-продажи, удостоверенный нотариусом (заключен между физическими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дарения, удостоверенный нотариусом (заключен между физ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мены, удостоверенный нотариусом (заключен между физич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ренты (пожизненного содержания с иждивением), удостов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ренный нотариусом (заключен между физическими или юридическими л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праве на наследство по закону, выданное нотариусом;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праве на наследство по завещанию, выданное нотар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усом;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решение суда;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5) кадастровые паспорта объектов недвижимости, следствием преобр</w:t>
      </w:r>
      <w:r w:rsidRPr="00BC7297">
        <w:rPr>
          <w:rFonts w:ascii="Times New Roman" w:hAnsi="Times New Roman" w:cs="Times New Roman"/>
          <w:sz w:val="28"/>
          <w:szCs w:val="28"/>
        </w:rPr>
        <w:t>а</w:t>
      </w:r>
      <w:r w:rsidRPr="00BC7297">
        <w:rPr>
          <w:rFonts w:ascii="Times New Roman" w:hAnsi="Times New Roman" w:cs="Times New Roman"/>
          <w:sz w:val="28"/>
          <w:szCs w:val="28"/>
        </w:rPr>
        <w:t>зования которых является образование объекта адресации (в случае преобр</w:t>
      </w:r>
      <w:r w:rsidRPr="00BC7297">
        <w:rPr>
          <w:rFonts w:ascii="Times New Roman" w:hAnsi="Times New Roman" w:cs="Times New Roman"/>
          <w:sz w:val="28"/>
          <w:szCs w:val="28"/>
        </w:rPr>
        <w:t>а</w:t>
      </w:r>
      <w:r w:rsidRPr="00BC7297">
        <w:rPr>
          <w:rFonts w:ascii="Times New Roman" w:hAnsi="Times New Roman" w:cs="Times New Roman"/>
          <w:sz w:val="28"/>
          <w:szCs w:val="28"/>
        </w:rPr>
        <w:t>зования объекта недвижимости с образованием одного и более новых объе</w:t>
      </w:r>
      <w:r w:rsidRPr="00BC7297">
        <w:rPr>
          <w:rFonts w:ascii="Times New Roman" w:hAnsi="Times New Roman" w:cs="Times New Roman"/>
          <w:sz w:val="28"/>
          <w:szCs w:val="28"/>
        </w:rPr>
        <w:t>к</w:t>
      </w:r>
      <w:r w:rsidRPr="00BC7297">
        <w:rPr>
          <w:rFonts w:ascii="Times New Roman" w:hAnsi="Times New Roman" w:cs="Times New Roman"/>
          <w:sz w:val="28"/>
          <w:szCs w:val="28"/>
        </w:rPr>
        <w:t>тов адресации) – 1 экз. (копия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6)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– 1 экз. (копия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7) схема расположения объекта адресации на кадастровом плане или кадастровой карте соответствующей территории (в случае присвоения </w:t>
      </w:r>
      <w:r w:rsidR="003E1BAF">
        <w:rPr>
          <w:rFonts w:ascii="Times New Roman" w:hAnsi="Times New Roman" w:cs="Times New Roman"/>
          <w:sz w:val="28"/>
          <w:szCs w:val="28"/>
        </w:rPr>
        <w:t>адреса</w:t>
      </w:r>
      <w:r w:rsidR="003E1BAF" w:rsidRPr="00BC7297">
        <w:rPr>
          <w:rFonts w:ascii="Times New Roman" w:hAnsi="Times New Roman" w:cs="Times New Roman"/>
          <w:sz w:val="28"/>
          <w:szCs w:val="28"/>
        </w:rPr>
        <w:t xml:space="preserve"> </w:t>
      </w:r>
      <w:r w:rsidRPr="00BC7297">
        <w:rPr>
          <w:rFonts w:ascii="Times New Roman" w:hAnsi="Times New Roman" w:cs="Times New Roman"/>
          <w:sz w:val="28"/>
          <w:szCs w:val="28"/>
        </w:rPr>
        <w:t>земельному уч</w:t>
      </w:r>
      <w:r w:rsidR="00175A72">
        <w:rPr>
          <w:rFonts w:ascii="Times New Roman" w:hAnsi="Times New Roman" w:cs="Times New Roman"/>
          <w:sz w:val="28"/>
          <w:szCs w:val="28"/>
        </w:rPr>
        <w:t>астку) –</w:t>
      </w:r>
      <w:r w:rsidRPr="00BC7297">
        <w:rPr>
          <w:rFonts w:ascii="Times New Roman" w:hAnsi="Times New Roman" w:cs="Times New Roman"/>
          <w:sz w:val="28"/>
          <w:szCs w:val="28"/>
        </w:rPr>
        <w:t>1 экз. (копия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8) кадастровый паспорт объекта адресации (в случае присвоения адреса объекту адресации, поставленному на кадастровый учет) – 1 экз. (копия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9) постановление Администрации города  о переводе жилого помещ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– 1 экз. (копия при предъя</w:t>
      </w:r>
      <w:r w:rsidRPr="00BC7297">
        <w:rPr>
          <w:rFonts w:ascii="Times New Roman" w:hAnsi="Times New Roman" w:cs="Times New Roman"/>
          <w:sz w:val="28"/>
          <w:szCs w:val="28"/>
        </w:rPr>
        <w:t>в</w:t>
      </w:r>
      <w:r w:rsidRPr="00BC7297">
        <w:rPr>
          <w:rFonts w:ascii="Times New Roman" w:hAnsi="Times New Roman" w:cs="Times New Roman"/>
          <w:sz w:val="28"/>
          <w:szCs w:val="28"/>
        </w:rPr>
        <w:t>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lastRenderedPageBreak/>
        <w:tab/>
        <w:t>10) акт приемочной комиссии при переустройстве и (или) переплан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ровке помещения, приводящих к образованию одного и более новых объе</w:t>
      </w:r>
      <w:r w:rsidRPr="00BC7297">
        <w:rPr>
          <w:rFonts w:ascii="Times New Roman" w:hAnsi="Times New Roman" w:cs="Times New Roman"/>
          <w:sz w:val="28"/>
          <w:szCs w:val="28"/>
        </w:rPr>
        <w:t>к</w:t>
      </w:r>
      <w:r w:rsidRPr="00BC7297">
        <w:rPr>
          <w:rFonts w:ascii="Times New Roman" w:hAnsi="Times New Roman" w:cs="Times New Roman"/>
          <w:sz w:val="28"/>
          <w:szCs w:val="28"/>
        </w:rPr>
        <w:t>тов адресации (в случае преобразования объектов недвижимости (помещ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ний) с образованием одного и более новых объектов адресации) – 1 экз. (к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>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11)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 – 1 экз. (копия при предъявлении  ориг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нала);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12) уведомление об отсутствии в государственном кадастре недвиж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мости запрашиваемых сведений по объекту адресации (</w:t>
      </w:r>
      <w:r w:rsidR="003E1BA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7297">
        <w:rPr>
          <w:rFonts w:ascii="Times New Roman" w:hAnsi="Times New Roman" w:cs="Times New Roman"/>
          <w:sz w:val="28"/>
          <w:szCs w:val="28"/>
        </w:rPr>
        <w:t>в случае анн</w:t>
      </w:r>
      <w:r w:rsidRPr="00BC7297">
        <w:rPr>
          <w:rFonts w:ascii="Times New Roman" w:hAnsi="Times New Roman" w:cs="Times New Roman"/>
          <w:sz w:val="28"/>
          <w:szCs w:val="28"/>
        </w:rPr>
        <w:t>у</w:t>
      </w:r>
      <w:r w:rsidRPr="00BC7297">
        <w:rPr>
          <w:rFonts w:ascii="Times New Roman" w:hAnsi="Times New Roman" w:cs="Times New Roman"/>
          <w:sz w:val="28"/>
          <w:szCs w:val="28"/>
        </w:rPr>
        <w:t>лирования адреса объекта адресации при отказе в осуществлении кадастр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 xml:space="preserve">вого учета объекта адресации по основаниям, указанным </w:t>
      </w:r>
      <w:r w:rsidR="00D66019" w:rsidRPr="00812937">
        <w:rPr>
          <w:rFonts w:ascii="Times New Roman" w:hAnsi="Times New Roman" w:cs="Times New Roman"/>
          <w:sz w:val="28"/>
          <w:szCs w:val="28"/>
          <w:highlight w:val="yellow"/>
        </w:rPr>
        <w:t xml:space="preserve">в статье 27 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Фед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е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рального закона от 13.07.2015 № 218-ФЗ «О государственной регистрации н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е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движимости»</w:t>
      </w:r>
      <w:r w:rsidR="00D66019" w:rsidRPr="00D66019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</w:rPr>
        <w:t>)</w:t>
      </w:r>
      <w:r w:rsidRPr="003E1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7297">
        <w:rPr>
          <w:rFonts w:ascii="Times New Roman" w:hAnsi="Times New Roman" w:cs="Times New Roman"/>
          <w:sz w:val="28"/>
          <w:szCs w:val="28"/>
        </w:rPr>
        <w:t>– 1 экз. (копия при предъявлении  оригинала).</w:t>
      </w:r>
    </w:p>
    <w:p w:rsidR="00285855" w:rsidRDefault="00285855" w:rsidP="00285855">
      <w:pPr>
        <w:pStyle w:val="ConsPlusNormal"/>
        <w:ind w:left="34"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C7297">
        <w:rPr>
          <w:rFonts w:ascii="Times New Roman" w:hAnsi="Times New Roman" w:cs="Times New Roman"/>
          <w:i/>
          <w:sz w:val="28"/>
          <w:szCs w:val="28"/>
        </w:rPr>
        <w:tab/>
      </w:r>
      <w:r w:rsidRPr="00BC7297">
        <w:rPr>
          <w:rFonts w:ascii="Times New Roman" w:hAnsi="Times New Roman" w:cs="Times New Roman"/>
          <w:sz w:val="28"/>
          <w:szCs w:val="28"/>
        </w:rPr>
        <w:t>18. Необходимые и обязательные услуги для получения муниципал</w:t>
      </w:r>
      <w:r w:rsidRPr="00BC7297">
        <w:rPr>
          <w:rFonts w:ascii="Times New Roman" w:hAnsi="Times New Roman" w:cs="Times New Roman"/>
          <w:sz w:val="28"/>
          <w:szCs w:val="28"/>
        </w:rPr>
        <w:t>ь</w:t>
      </w:r>
      <w:r w:rsidRPr="00BC7297"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175A72" w:rsidRPr="00BC7297" w:rsidRDefault="00175A72" w:rsidP="00285855">
      <w:pPr>
        <w:pStyle w:val="ConsPlusNormal"/>
        <w:ind w:left="34" w:firstLine="0"/>
        <w:rPr>
          <w:rFonts w:ascii="Times New Roman" w:hAnsi="Times New Roman" w:cs="Times New Roman"/>
          <w:b/>
          <w:sz w:val="28"/>
          <w:szCs w:val="28"/>
        </w:rPr>
      </w:pPr>
    </w:p>
    <w:p w:rsidR="00CB7A8B" w:rsidRPr="003E1BAF" w:rsidRDefault="00CB7A8B" w:rsidP="00CB7A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>Исчерпывающий перечень документов,</w:t>
      </w:r>
    </w:p>
    <w:p w:rsidR="00CB7A8B" w:rsidRPr="003E1BAF" w:rsidRDefault="00CB7A8B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>необходимых в соответствии с нормативными правовыми актами</w:t>
      </w:r>
    </w:p>
    <w:p w:rsidR="00175A72" w:rsidRPr="003E1BAF" w:rsidRDefault="00CB7A8B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для предоставления муниципальной услуги </w:t>
      </w:r>
      <w:r w:rsidR="00175A72" w:rsidRPr="003E1BAF">
        <w:rPr>
          <w:rFonts w:ascii="Times New Roman" w:hAnsi="Times New Roman" w:cs="Times New Roman"/>
          <w:sz w:val="28"/>
          <w:szCs w:val="28"/>
          <w:highlight w:val="yellow"/>
        </w:rPr>
        <w:t>и которые заявитель вправе</w:t>
      </w:r>
    </w:p>
    <w:p w:rsidR="00CB7A8B" w:rsidRPr="003E1BAF" w:rsidRDefault="00175A72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 предоставить самостоятельно, </w:t>
      </w:r>
      <w:r w:rsidR="00CB7A8B" w:rsidRPr="003E1BAF">
        <w:rPr>
          <w:rFonts w:ascii="Times New Roman" w:hAnsi="Times New Roman" w:cs="Times New Roman"/>
          <w:sz w:val="28"/>
          <w:szCs w:val="28"/>
          <w:highlight w:val="yellow"/>
        </w:rPr>
        <w:t>и услуг, которые</w:t>
      </w:r>
    </w:p>
    <w:p w:rsidR="00CB7A8B" w:rsidRPr="003E1BAF" w:rsidRDefault="00CB7A8B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>являются необходимыми и обязательными</w:t>
      </w:r>
    </w:p>
    <w:p w:rsidR="00CB7A8B" w:rsidRPr="005F2C7E" w:rsidRDefault="00CB7A8B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  для предоставления муниципальной услуги</w:t>
      </w:r>
      <w:r w:rsidRPr="005F2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8B" w:rsidRPr="005F2C7E" w:rsidRDefault="00CB7A8B" w:rsidP="00CB7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72" w:rsidRPr="003C3507" w:rsidRDefault="00175A72" w:rsidP="0017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855" w:rsidRPr="00CB7A8B">
        <w:rPr>
          <w:rFonts w:ascii="Times New Roman" w:hAnsi="Times New Roman" w:cs="Times New Roman"/>
          <w:sz w:val="28"/>
          <w:szCs w:val="28"/>
        </w:rPr>
        <w:t>19. Заявление и документы, указанные в абзацах 1) - 3) пункта 17 настоящего Регламента предоставляются (направляются)  заявителем сам</w:t>
      </w:r>
      <w:r w:rsidR="00285855" w:rsidRPr="00CB7A8B">
        <w:rPr>
          <w:rFonts w:ascii="Times New Roman" w:hAnsi="Times New Roman" w:cs="Times New Roman"/>
          <w:sz w:val="28"/>
          <w:szCs w:val="28"/>
        </w:rPr>
        <w:t>о</w:t>
      </w:r>
      <w:r w:rsidR="00285855" w:rsidRPr="00CB7A8B">
        <w:rPr>
          <w:rFonts w:ascii="Times New Roman" w:hAnsi="Times New Roman" w:cs="Times New Roman"/>
          <w:sz w:val="28"/>
          <w:szCs w:val="28"/>
        </w:rPr>
        <w:t xml:space="preserve">стоятельно.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3C3507">
        <w:rPr>
          <w:rFonts w:ascii="Times New Roman" w:hAnsi="Times New Roman" w:cs="Times New Roman"/>
          <w:sz w:val="28"/>
          <w:szCs w:val="28"/>
        </w:rPr>
        <w:t>Если права на земельный участок</w:t>
      </w:r>
      <w:r w:rsidR="000745AD">
        <w:rPr>
          <w:rFonts w:ascii="Times New Roman" w:hAnsi="Times New Roman" w:cs="Times New Roman"/>
          <w:sz w:val="28"/>
          <w:szCs w:val="28"/>
        </w:rPr>
        <w:t xml:space="preserve"> или объект капитального стро</w:t>
      </w:r>
      <w:r w:rsidR="000745AD">
        <w:rPr>
          <w:rFonts w:ascii="Times New Roman" w:hAnsi="Times New Roman" w:cs="Times New Roman"/>
          <w:sz w:val="28"/>
          <w:szCs w:val="28"/>
        </w:rPr>
        <w:t>и</w:t>
      </w:r>
      <w:r w:rsidR="000745AD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3C3507">
        <w:rPr>
          <w:rFonts w:ascii="Times New Roman" w:hAnsi="Times New Roman" w:cs="Times New Roman"/>
          <w:sz w:val="28"/>
          <w:szCs w:val="28"/>
        </w:rPr>
        <w:t xml:space="preserve">  не зарегистрированы в  Едином государственном реестре недв</w:t>
      </w:r>
      <w:r w:rsidRPr="003C3507">
        <w:rPr>
          <w:rFonts w:ascii="Times New Roman" w:hAnsi="Times New Roman" w:cs="Times New Roman"/>
          <w:sz w:val="28"/>
          <w:szCs w:val="28"/>
        </w:rPr>
        <w:t>и</w:t>
      </w:r>
      <w:r w:rsidRPr="003C3507">
        <w:rPr>
          <w:rFonts w:ascii="Times New Roman" w:hAnsi="Times New Roman" w:cs="Times New Roman"/>
          <w:sz w:val="28"/>
          <w:szCs w:val="28"/>
        </w:rPr>
        <w:t>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Pr="003C3507">
        <w:rPr>
          <w:rFonts w:ascii="Times New Roman" w:hAnsi="Times New Roman" w:cs="Times New Roman"/>
          <w:sz w:val="28"/>
          <w:szCs w:val="28"/>
        </w:rPr>
        <w:t xml:space="preserve"> (или не зарегистрированы ранее в Едином госуда</w:t>
      </w:r>
      <w:r w:rsidRPr="003C3507">
        <w:rPr>
          <w:rFonts w:ascii="Times New Roman" w:hAnsi="Times New Roman" w:cs="Times New Roman"/>
          <w:sz w:val="28"/>
          <w:szCs w:val="28"/>
        </w:rPr>
        <w:t>р</w:t>
      </w:r>
      <w:r w:rsidRPr="003C3507">
        <w:rPr>
          <w:rFonts w:ascii="Times New Roman" w:hAnsi="Times New Roman" w:cs="Times New Roman"/>
          <w:sz w:val="28"/>
          <w:szCs w:val="28"/>
        </w:rPr>
        <w:t>ственном реестре прав на недвижимое имущество и сделок с ним), докуме</w:t>
      </w:r>
      <w:r w:rsidRPr="003C3507">
        <w:rPr>
          <w:rFonts w:ascii="Times New Roman" w:hAnsi="Times New Roman" w:cs="Times New Roman"/>
          <w:sz w:val="28"/>
          <w:szCs w:val="28"/>
        </w:rPr>
        <w:t>н</w:t>
      </w:r>
      <w:r w:rsidRPr="003C3507">
        <w:rPr>
          <w:rFonts w:ascii="Times New Roman" w:hAnsi="Times New Roman" w:cs="Times New Roman"/>
          <w:sz w:val="28"/>
          <w:szCs w:val="28"/>
        </w:rPr>
        <w:t>т</w:t>
      </w:r>
      <w:r w:rsidR="000745AD">
        <w:rPr>
          <w:rFonts w:ascii="Times New Roman" w:hAnsi="Times New Roman" w:cs="Times New Roman"/>
          <w:sz w:val="28"/>
          <w:szCs w:val="28"/>
        </w:rPr>
        <w:t>ы</w:t>
      </w:r>
      <w:r w:rsidRPr="003C3507">
        <w:rPr>
          <w:rFonts w:ascii="Times New Roman" w:hAnsi="Times New Roman" w:cs="Times New Roman"/>
          <w:sz w:val="28"/>
          <w:szCs w:val="28"/>
        </w:rPr>
        <w:t>, указанны</w:t>
      </w:r>
      <w:r w:rsidR="000745AD">
        <w:rPr>
          <w:rFonts w:ascii="Times New Roman" w:hAnsi="Times New Roman" w:cs="Times New Roman"/>
          <w:sz w:val="28"/>
          <w:szCs w:val="28"/>
        </w:rPr>
        <w:t>е</w:t>
      </w:r>
      <w:r w:rsidRPr="003C350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0745AD">
        <w:rPr>
          <w:rFonts w:ascii="Times New Roman" w:hAnsi="Times New Roman" w:cs="Times New Roman"/>
          <w:sz w:val="28"/>
          <w:szCs w:val="28"/>
        </w:rPr>
        <w:t xml:space="preserve">е </w:t>
      </w:r>
      <w:r w:rsidR="000745AD" w:rsidRPr="00CB7A8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0745AD">
        <w:rPr>
          <w:rFonts w:ascii="Times New Roman" w:hAnsi="Times New Roman" w:cs="Times New Roman"/>
          <w:sz w:val="28"/>
          <w:szCs w:val="28"/>
        </w:rPr>
        <w:t xml:space="preserve"> </w:t>
      </w:r>
      <w:r w:rsidRPr="003C3507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745AD">
        <w:rPr>
          <w:rFonts w:ascii="Times New Roman" w:hAnsi="Times New Roman" w:cs="Times New Roman"/>
          <w:sz w:val="28"/>
          <w:szCs w:val="28"/>
        </w:rPr>
        <w:t xml:space="preserve"> </w:t>
      </w:r>
      <w:r w:rsidRPr="003C3507">
        <w:rPr>
          <w:rFonts w:ascii="Times New Roman" w:hAnsi="Times New Roman" w:cs="Times New Roman"/>
          <w:sz w:val="28"/>
          <w:szCs w:val="28"/>
        </w:rPr>
        <w:t>настоящего Регламента, предоста</w:t>
      </w:r>
      <w:r w:rsidRPr="003C3507">
        <w:rPr>
          <w:rFonts w:ascii="Times New Roman" w:hAnsi="Times New Roman" w:cs="Times New Roman"/>
          <w:sz w:val="28"/>
          <w:szCs w:val="28"/>
        </w:rPr>
        <w:t>в</w:t>
      </w:r>
      <w:r w:rsidRPr="003C3507">
        <w:rPr>
          <w:rFonts w:ascii="Times New Roman" w:hAnsi="Times New Roman" w:cs="Times New Roman"/>
          <w:sz w:val="28"/>
          <w:szCs w:val="28"/>
        </w:rPr>
        <w:t>ляется (направляется) заявителем самостоятельно.</w:t>
      </w:r>
    </w:p>
    <w:p w:rsidR="00285855" w:rsidRPr="00175A72" w:rsidRDefault="00175A72" w:rsidP="0007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21. Если документы,  предусмотренные </w:t>
      </w:r>
      <w:r w:rsidR="000745AD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 4) </w:t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 пункта 17 настоящего Регламента, зарегистрированы в ЕГР</w:t>
      </w:r>
      <w:r w:rsidR="000745AD">
        <w:rPr>
          <w:rFonts w:ascii="Times New Roman" w:hAnsi="Times New Roman" w:cs="Times New Roman"/>
          <w:color w:val="000000"/>
          <w:sz w:val="28"/>
          <w:szCs w:val="28"/>
        </w:rPr>
        <w:t>Н (ранее – в ЕГРП)</w:t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 и при этом заявитель решил предоставить их  самостоятельно, ему необходимо приложить указанные документы к заявлению.   </w:t>
      </w:r>
    </w:p>
    <w:p w:rsidR="00285855" w:rsidRPr="00CB7A8B" w:rsidRDefault="00285855" w:rsidP="00074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 xml:space="preserve">  </w:t>
      </w:r>
      <w:r w:rsidRPr="00CB7A8B">
        <w:rPr>
          <w:rFonts w:ascii="Times New Roman" w:hAnsi="Times New Roman" w:cs="Times New Roman"/>
          <w:sz w:val="28"/>
          <w:szCs w:val="28"/>
        </w:rPr>
        <w:tab/>
        <w:t>22. В рамках межведомственного взаимодействия запрашиваются сл</w:t>
      </w:r>
      <w:r w:rsidRPr="00CB7A8B">
        <w:rPr>
          <w:rFonts w:ascii="Times New Roman" w:hAnsi="Times New Roman" w:cs="Times New Roman"/>
          <w:sz w:val="28"/>
          <w:szCs w:val="28"/>
        </w:rPr>
        <w:t>е</w:t>
      </w:r>
      <w:r w:rsidRPr="00CB7A8B">
        <w:rPr>
          <w:rFonts w:ascii="Times New Roman" w:hAnsi="Times New Roman" w:cs="Times New Roman"/>
          <w:sz w:val="28"/>
          <w:szCs w:val="28"/>
        </w:rPr>
        <w:t xml:space="preserve">дующие документы (сведения), которые заявитель также вправе приложить по собственной инициативе:  </w:t>
      </w:r>
    </w:p>
    <w:tbl>
      <w:tblPr>
        <w:tblW w:w="10417" w:type="dxa"/>
        <w:tblInd w:w="-779" w:type="dxa"/>
        <w:tblLayout w:type="fixed"/>
        <w:tblLook w:val="0000" w:firstRow="0" w:lastRow="0" w:firstColumn="0" w:lastColumn="0" w:noHBand="0" w:noVBand="0"/>
      </w:tblPr>
      <w:tblGrid>
        <w:gridCol w:w="600"/>
        <w:gridCol w:w="3264"/>
        <w:gridCol w:w="4253"/>
        <w:gridCol w:w="2300"/>
      </w:tblGrid>
      <w:tr w:rsidR="00285855" w:rsidRPr="00CB7A8B" w:rsidTr="00E86486">
        <w:trPr>
          <w:trHeight w:val="13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6486" w:rsidRP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</w:t>
            </w:r>
          </w:p>
          <w:p w:rsid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запрашиваемых в рамках информационного межв</w:t>
            </w: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домственного </w:t>
            </w:r>
          </w:p>
          <w:p w:rsidR="00E86486" w:rsidRP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взаимодействия,</w:t>
            </w:r>
          </w:p>
          <w:p w:rsid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(предоставляемых</w:t>
            </w:r>
          </w:p>
          <w:p w:rsidR="00E86486" w:rsidRP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</w:p>
          <w:p w:rsidR="00285855" w:rsidRPr="00CB7A8B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Орган в распоряжении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которого находятся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для  предоставления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заявителями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285855" w:rsidRPr="00CB7A8B" w:rsidTr="00E86486">
        <w:trPr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855" w:rsidRPr="00CB7A8B" w:rsidTr="00E864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Default="00285855" w:rsidP="00E86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AF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кументы на объект адрес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ции (земельный участок):</w:t>
            </w:r>
          </w:p>
          <w:p w:rsidR="003E1BAF" w:rsidRDefault="003E1BAF" w:rsidP="003E1BAF">
            <w:pPr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A7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(выписка из ЕГРН о правах на </w:t>
            </w:r>
          </w:p>
          <w:p w:rsidR="003E1BAF" w:rsidRDefault="003E1BAF" w:rsidP="003E1BAF">
            <w:pPr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A7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земельный участок)</w:t>
            </w:r>
            <w:r w:rsidR="00C27C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285855" w:rsidRPr="00E86486" w:rsidRDefault="00E86486" w:rsidP="003E1BA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из договора аренды о земельном участке;</w:t>
            </w:r>
          </w:p>
          <w:p w:rsidR="00E86486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2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выписка из ЕГ</w:t>
            </w:r>
            <w:r w:rsidR="00E86486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на здание, строение, сооружение </w:t>
            </w:r>
            <w:r w:rsidRPr="00E864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(при их наличии на земельном участке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</w:t>
            </w: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ударственной регистрции, кадастра и картографии по Ростовской области (далее - Росреестр, уполномоченный орган)</w:t>
            </w:r>
          </w:p>
          <w:p w:rsidR="00285855" w:rsidRPr="00E86486" w:rsidRDefault="00E86486" w:rsidP="00E8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Комитет по управлению имуществом Администрации города Новошахти</w:t>
            </w:r>
            <w:r w:rsidRPr="00E8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E8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 (далее – КУИ)</w:t>
            </w:r>
          </w:p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86" w:rsidRDefault="00E86486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Согласно</w:t>
            </w: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соответствующему </w:t>
            </w: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регламенту</w:t>
            </w:r>
          </w:p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BAF" w:rsidRPr="00C27C2D" w:rsidRDefault="00C27C2D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Правоудостоверяющие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кументы на объекты кап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тального строительства</w:t>
            </w:r>
            <w:r w:rsidR="003E1BAF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  <w:t xml:space="preserve">(выписка из ЕГРН о правах на </w:t>
            </w: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  <w:t xml:space="preserve">земельный участок) </w:t>
            </w:r>
          </w:p>
          <w:p w:rsidR="00285855" w:rsidRPr="00C27C2D" w:rsidRDefault="00285855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регистрационное удостов</w:t>
            </w: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</w:t>
            </w:r>
            <w:r w:rsidR="003E1BAF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BAF" w:rsidRPr="00C27C2D" w:rsidRDefault="003E1BAF" w:rsidP="00E8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BAF" w:rsidRPr="00C27C2D" w:rsidRDefault="003E1BAF" w:rsidP="00E8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BAF" w:rsidRPr="00C27C2D" w:rsidRDefault="003E1BAF" w:rsidP="00E8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5855" w:rsidRPr="00C27C2D" w:rsidRDefault="00285855" w:rsidP="00E8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 технической инвентар</w:t>
            </w: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зации</w:t>
            </w:r>
            <w:r w:rsidR="008129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(далее – организации)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BAF" w:rsidRPr="00C27C2D" w:rsidRDefault="003E1BAF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Согласно</w:t>
            </w: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соответствующему </w:t>
            </w: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регламенту</w:t>
            </w:r>
          </w:p>
          <w:p w:rsidR="00C27C2D" w:rsidRPr="00C27C2D" w:rsidRDefault="00C27C2D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Согласно</w:t>
            </w: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соответствующему правовому акту</w:t>
            </w:r>
          </w:p>
        </w:tc>
      </w:tr>
      <w:tr w:rsidR="00285855" w:rsidRPr="00CB7A8B" w:rsidTr="00E864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Кадастровые паспорта об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ектов недвижимости, сле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ствием преобразования кот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рых является образование объекта адресации (в случае преобразования объекта 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движимости с образованием одного и более новых объе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тов адресации)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адресации (при пр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86" w:rsidRPr="00CB7A8B" w:rsidTr="00E86486">
        <w:trPr>
          <w:trHeight w:val="4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Default="00C27C2D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Default="00C27C2D" w:rsidP="00C27C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Default="00C27C2D" w:rsidP="00C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6" w:rsidRDefault="00C27C2D" w:rsidP="00C27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855" w:rsidRPr="00CB7A8B" w:rsidTr="00E86486">
        <w:trPr>
          <w:trHeight w:val="19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E86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рии (в случае присвоения </w:t>
            </w:r>
            <w:r w:rsidR="00E86486" w:rsidRPr="00CB7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486" w:rsidRPr="00CB7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6486"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реса 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земельному участку)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rPr>
          <w:trHeight w:val="3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7C2D" w:rsidRDefault="00285855" w:rsidP="00C27C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объе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та адресации (в случае пр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своения адреса объекту адр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сации, поставленному на</w:t>
            </w:r>
          </w:p>
          <w:p w:rsidR="00285855" w:rsidRPr="00CB7A8B" w:rsidRDefault="00285855" w:rsidP="00C27C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C2D" w:rsidRPr="00C27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дастровый учет)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CB7A8B" w:rsidRDefault="00E86486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812937">
        <w:trPr>
          <w:trHeight w:val="4526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pStyle w:val="ConsPlusNormal"/>
              <w:spacing w:line="276" w:lineRule="auto"/>
              <w:ind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  Админ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страции города Новошахти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ска о переводе жилого п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мещения в нежилое помещ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ние или нежилого помещ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ния в жилое помещение (в случае присвоения помещ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нию адреса, изменения и 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нулирования такого адреса вследствие его перевода из жилого помещения в неж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лое помещение или нежил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мещение)</w:t>
            </w:r>
          </w:p>
          <w:p w:rsidR="00285855" w:rsidRPr="00CB7A8B" w:rsidRDefault="00285855" w:rsidP="00CB7A8B">
            <w:pPr>
              <w:pStyle w:val="ConsPlusNormal"/>
              <w:spacing w:line="276" w:lineRule="auto"/>
              <w:ind w:hanging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rPr>
          <w:trHeight w:val="28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855" w:rsidRPr="00CB7A8B" w:rsidRDefault="00285855" w:rsidP="00E86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 Акт приемочной комиссии при переустройстве и (или) перепланировке помещения, приводящих к образованию одного и более новых объе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тов адресации (в случае пр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образования объектов 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движимости (помещений) с образованием одного и более новых объектов адресации)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об об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екте недвижимости, который снят с учета (в случае анн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лирования адреса объекта адресации при прекращении существования объекта адр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сации)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E86486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5855" w:rsidRPr="00CB7A8B" w:rsidTr="00E86486">
        <w:trPr>
          <w:trHeight w:val="20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855" w:rsidRPr="00CB7A8B" w:rsidTr="00E86486">
        <w:trPr>
          <w:trHeight w:val="46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D6601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в государственном кадастре недвижимости запрашива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мых сведений по объекту 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ресации (в случае аннулир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вания адреса объекта адрес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ции при отказе в осущест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лении кадастрового учета объекта адресации </w:t>
            </w:r>
            <w:r w:rsidRPr="00D66019">
              <w:rPr>
                <w:rFonts w:ascii="Times New Roman" w:hAnsi="Times New Roman" w:cs="Times New Roman"/>
                <w:sz w:val="24"/>
                <w:szCs w:val="24"/>
              </w:rPr>
              <w:t>по осн</w:t>
            </w:r>
            <w:r w:rsidRPr="00D660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019">
              <w:rPr>
                <w:rFonts w:ascii="Times New Roman" w:hAnsi="Times New Roman" w:cs="Times New Roman"/>
                <w:sz w:val="24"/>
                <w:szCs w:val="24"/>
              </w:rPr>
              <w:t>ваниям, указанным в стать</w:t>
            </w:r>
            <w:r w:rsidR="00D66019" w:rsidRPr="00D66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9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27 </w:t>
            </w:r>
            <w:r w:rsidR="00D66019" w:rsidRPr="00812937">
              <w:rPr>
                <w:rFonts w:ascii="Times New Roman" w:eastAsia="Arial Unicode MS" w:hAnsi="Times New Roman" w:cs="Times New Roman"/>
                <w:color w:val="000000"/>
                <w:spacing w:val="-3"/>
                <w:kern w:val="2"/>
                <w:sz w:val="24"/>
                <w:szCs w:val="24"/>
                <w:highlight w:val="yellow"/>
              </w:rPr>
              <w:t>Федерального закона от 13.07.2015 № 218-ФЗ «О го</w:t>
            </w:r>
            <w:r w:rsidR="00D66019" w:rsidRPr="00812937">
              <w:rPr>
                <w:rFonts w:ascii="Times New Roman" w:eastAsia="Arial Unicode MS" w:hAnsi="Times New Roman" w:cs="Times New Roman"/>
                <w:color w:val="000000"/>
                <w:spacing w:val="-3"/>
                <w:kern w:val="2"/>
                <w:sz w:val="24"/>
                <w:szCs w:val="24"/>
                <w:highlight w:val="yellow"/>
              </w:rPr>
              <w:t>с</w:t>
            </w:r>
            <w:r w:rsidR="00D66019" w:rsidRPr="00812937">
              <w:rPr>
                <w:rFonts w:ascii="Times New Roman" w:eastAsia="Arial Unicode MS" w:hAnsi="Times New Roman" w:cs="Times New Roman"/>
                <w:color w:val="000000"/>
                <w:spacing w:val="-3"/>
                <w:kern w:val="2"/>
                <w:sz w:val="24"/>
                <w:szCs w:val="24"/>
                <w:highlight w:val="yellow"/>
              </w:rPr>
              <w:t>ударственной регистрации недвижимости»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C27C2D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55" w:rsidRPr="00CB7A8B" w:rsidRDefault="00CB7A8B" w:rsidP="00CB7A8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85855" w:rsidRPr="00CB7A8B">
        <w:rPr>
          <w:rFonts w:ascii="Times New Roman" w:hAnsi="Times New Roman" w:cs="Times New Roman"/>
          <w:spacing w:val="-4"/>
          <w:sz w:val="28"/>
          <w:szCs w:val="28"/>
        </w:rPr>
        <w:t xml:space="preserve">23. </w:t>
      </w:r>
      <w:r w:rsidR="00285855" w:rsidRPr="00CB7A8B">
        <w:rPr>
          <w:rFonts w:ascii="Times New Roman" w:hAnsi="Times New Roman" w:cs="Times New Roman"/>
          <w:sz w:val="28"/>
          <w:szCs w:val="28"/>
        </w:rPr>
        <w:t>Непредоставление заявителем указанных в пункте 22 (с учетом пункта 20) настоящего Регламента документов не является основанием для отказа заявителю в предоставлении муниципальной услуги.</w:t>
      </w:r>
    </w:p>
    <w:p w:rsidR="00285855" w:rsidRPr="00CB7A8B" w:rsidRDefault="00285855" w:rsidP="00CB7A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24. Запрещается требовать от заявителя предоставления:</w:t>
      </w:r>
    </w:p>
    <w:p w:rsidR="00285855" w:rsidRPr="00CB7A8B" w:rsidRDefault="00285855" w:rsidP="00CB7A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документов и информации или осуществления действий, предоставл</w:t>
      </w:r>
      <w:r w:rsidRPr="00CB7A8B">
        <w:rPr>
          <w:rFonts w:ascii="Times New Roman" w:hAnsi="Times New Roman" w:cs="Times New Roman"/>
          <w:sz w:val="28"/>
          <w:szCs w:val="28"/>
        </w:rPr>
        <w:t>е</w:t>
      </w:r>
      <w:r w:rsidRPr="00CB7A8B">
        <w:rPr>
          <w:rFonts w:ascii="Times New Roman" w:hAnsi="Times New Roman" w:cs="Times New Roman"/>
          <w:sz w:val="28"/>
          <w:szCs w:val="28"/>
        </w:rPr>
        <w:t>ние или осуществление которых не предусмотрено нормативными правов</w:t>
      </w:r>
      <w:r w:rsidRPr="00CB7A8B">
        <w:rPr>
          <w:rFonts w:ascii="Times New Roman" w:hAnsi="Times New Roman" w:cs="Times New Roman"/>
          <w:sz w:val="28"/>
          <w:szCs w:val="28"/>
        </w:rPr>
        <w:t>ы</w:t>
      </w:r>
      <w:r w:rsidRPr="00CB7A8B">
        <w:rPr>
          <w:rFonts w:ascii="Times New Roman" w:hAnsi="Times New Roman" w:cs="Times New Roman"/>
          <w:sz w:val="28"/>
          <w:szCs w:val="28"/>
        </w:rPr>
        <w:t>ми актами, регулирующими отношения, возникающие в связи с предоставл</w:t>
      </w:r>
      <w:r w:rsidRPr="00CB7A8B">
        <w:rPr>
          <w:rFonts w:ascii="Times New Roman" w:hAnsi="Times New Roman" w:cs="Times New Roman"/>
          <w:sz w:val="28"/>
          <w:szCs w:val="28"/>
        </w:rPr>
        <w:t>е</w:t>
      </w:r>
      <w:r w:rsidRPr="00CB7A8B">
        <w:rPr>
          <w:rFonts w:ascii="Times New Roman" w:hAnsi="Times New Roman" w:cs="Times New Roman"/>
          <w:sz w:val="28"/>
          <w:szCs w:val="28"/>
        </w:rPr>
        <w:t xml:space="preserve">нием муниципальной услуги; </w:t>
      </w:r>
    </w:p>
    <w:p w:rsidR="00285855" w:rsidRPr="00CB7A8B" w:rsidRDefault="00285855" w:rsidP="00CB7A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документов и информации, которые в соответствии с законодател</w:t>
      </w:r>
      <w:r w:rsidRPr="00CB7A8B">
        <w:rPr>
          <w:rFonts w:ascii="Times New Roman" w:hAnsi="Times New Roman" w:cs="Times New Roman"/>
          <w:sz w:val="28"/>
          <w:szCs w:val="28"/>
        </w:rPr>
        <w:t>ь</w:t>
      </w:r>
      <w:r w:rsidRPr="00CB7A8B">
        <w:rPr>
          <w:rFonts w:ascii="Times New Roman" w:hAnsi="Times New Roman" w:cs="Times New Roman"/>
          <w:sz w:val="28"/>
          <w:szCs w:val="28"/>
        </w:rPr>
        <w:t>ством РФ и муниципальными правовыми актами  города Новошахтинска находятся в распоряжении государственных органов, органов местного сам</w:t>
      </w:r>
      <w:r w:rsidRPr="00CB7A8B">
        <w:rPr>
          <w:rFonts w:ascii="Times New Roman" w:hAnsi="Times New Roman" w:cs="Times New Roman"/>
          <w:sz w:val="28"/>
          <w:szCs w:val="28"/>
        </w:rPr>
        <w:t>о</w:t>
      </w:r>
      <w:r w:rsidRPr="00CB7A8B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м</w:t>
      </w:r>
      <w:r w:rsidRPr="00CB7A8B">
        <w:rPr>
          <w:rFonts w:ascii="Times New Roman" w:hAnsi="Times New Roman" w:cs="Times New Roman"/>
          <w:sz w:val="28"/>
          <w:szCs w:val="28"/>
        </w:rPr>
        <w:t>у</w:t>
      </w:r>
      <w:r w:rsidRPr="00CB7A8B">
        <w:rPr>
          <w:rFonts w:ascii="Times New Roman" w:hAnsi="Times New Roman" w:cs="Times New Roman"/>
          <w:sz w:val="28"/>
          <w:szCs w:val="28"/>
        </w:rPr>
        <w:t>ниципальной услуги за исключением документов, указанных в части 6 статьи 7 Федерального закона от 27.07.2010 № 210-ФЗ «Об организации предоста</w:t>
      </w:r>
      <w:r w:rsidRPr="00CB7A8B">
        <w:rPr>
          <w:rFonts w:ascii="Times New Roman" w:hAnsi="Times New Roman" w:cs="Times New Roman"/>
          <w:sz w:val="28"/>
          <w:szCs w:val="28"/>
        </w:rPr>
        <w:t>в</w:t>
      </w:r>
      <w:r w:rsidRPr="00CB7A8B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услуг».</w:t>
      </w:r>
    </w:p>
    <w:p w:rsidR="00285855" w:rsidRPr="00BC7297" w:rsidRDefault="00285855" w:rsidP="00285855">
      <w:pPr>
        <w:shd w:val="clear" w:color="auto" w:fill="FFFFFF"/>
        <w:jc w:val="both"/>
        <w:rPr>
          <w:sz w:val="28"/>
          <w:szCs w:val="28"/>
        </w:rPr>
      </w:pPr>
    </w:p>
    <w:p w:rsidR="00285855" w:rsidRPr="001F03EB" w:rsidRDefault="00285855" w:rsidP="001F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                         </w:t>
      </w:r>
    </w:p>
    <w:p w:rsidR="00285855" w:rsidRPr="001F03EB" w:rsidRDefault="00285855" w:rsidP="001F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</w:p>
    <w:p w:rsidR="00285855" w:rsidRPr="001F03EB" w:rsidRDefault="00285855" w:rsidP="001F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3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F03EB">
        <w:rPr>
          <w:rFonts w:ascii="Times New Roman" w:hAnsi="Times New Roman" w:cs="Times New Roman"/>
          <w:sz w:val="28"/>
          <w:szCs w:val="28"/>
        </w:rPr>
        <w:t>25. Основаниями для отказа в приеме документов являются:</w:t>
      </w:r>
    </w:p>
    <w:p w:rsidR="00285855" w:rsidRPr="001F03EB" w:rsidRDefault="00285855" w:rsidP="001F03E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 </w:t>
      </w:r>
      <w:r w:rsidRPr="001F03EB">
        <w:rPr>
          <w:rFonts w:ascii="Times New Roman" w:hAnsi="Times New Roman" w:cs="Times New Roman"/>
          <w:sz w:val="28"/>
          <w:szCs w:val="28"/>
        </w:rPr>
        <w:tab/>
      </w:r>
      <w:r w:rsidR="00812937">
        <w:rPr>
          <w:rFonts w:ascii="Times New Roman" w:hAnsi="Times New Roman" w:cs="Times New Roman"/>
          <w:sz w:val="28"/>
          <w:szCs w:val="28"/>
        </w:rPr>
        <w:t xml:space="preserve">1) 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наличие в предоставленном заявителем  заявлении об установлении или изменении адреса и  прилагаемом к нему комплекте документов,  нед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lastRenderedPageBreak/>
        <w:t>стоверной или искаженной информации, несоответствий  (объектов правоо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 xml:space="preserve">ладания, субъектов права и т.д.); </w:t>
      </w:r>
    </w:p>
    <w:p w:rsidR="00285855" w:rsidRPr="001F03EB" w:rsidRDefault="00812937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2) </w:t>
      </w:r>
      <w:r w:rsidR="00285855" w:rsidRPr="001F03EB">
        <w:rPr>
          <w:rFonts w:ascii="Times New Roman" w:eastAsia="Arial Unicode MS" w:hAnsi="Times New Roman" w:cs="Times New Roman"/>
          <w:sz w:val="28"/>
          <w:szCs w:val="28"/>
        </w:rPr>
        <w:t xml:space="preserve">наличие в документах </w:t>
      </w:r>
      <w:r w:rsidR="00285855" w:rsidRPr="001F03EB">
        <w:rPr>
          <w:rFonts w:ascii="Times New Roman" w:hAnsi="Times New Roman" w:cs="Times New Roman"/>
          <w:sz w:val="28"/>
          <w:szCs w:val="28"/>
        </w:rPr>
        <w:t>подчисток, приписок, зачеркнутых слов  и н</w:t>
      </w:r>
      <w:r w:rsidR="00285855" w:rsidRPr="001F03EB">
        <w:rPr>
          <w:rFonts w:ascii="Times New Roman" w:hAnsi="Times New Roman" w:cs="Times New Roman"/>
          <w:sz w:val="28"/>
          <w:szCs w:val="28"/>
        </w:rPr>
        <w:t>е</w:t>
      </w:r>
      <w:r w:rsidR="00285855" w:rsidRPr="001F03EB">
        <w:rPr>
          <w:rFonts w:ascii="Times New Roman" w:hAnsi="Times New Roman" w:cs="Times New Roman"/>
          <w:sz w:val="28"/>
          <w:szCs w:val="28"/>
        </w:rPr>
        <w:t>оговоренных исправлений.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Pr="001F03EB" w:rsidRDefault="00285855" w:rsidP="001F03E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</w:t>
      </w:r>
    </w:p>
    <w:p w:rsidR="00285855" w:rsidRPr="001F03EB" w:rsidRDefault="00285855" w:rsidP="001F03E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285855" w:rsidRPr="001F03EB" w:rsidRDefault="00285855" w:rsidP="001F03E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   </w:t>
      </w:r>
      <w:r w:rsidRPr="001F03EB">
        <w:rPr>
          <w:rFonts w:ascii="Times New Roman" w:hAnsi="Times New Roman" w:cs="Times New Roman"/>
          <w:sz w:val="28"/>
          <w:szCs w:val="28"/>
        </w:rPr>
        <w:tab/>
        <w:t>26. Оснований для приостановления предоставления муниципальной услуги законодательством РФ не предусмотрено.</w:t>
      </w:r>
    </w:p>
    <w:p w:rsidR="00285855" w:rsidRPr="001F03EB" w:rsidRDefault="001F03EB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855" w:rsidRPr="001F03EB">
        <w:rPr>
          <w:rFonts w:ascii="Times New Roman" w:hAnsi="Times New Roman" w:cs="Times New Roman"/>
          <w:sz w:val="28"/>
          <w:szCs w:val="28"/>
        </w:rPr>
        <w:t>27. В предоставлении муниципальной услуги  отказывается:</w:t>
      </w:r>
    </w:p>
    <w:p w:rsidR="00285855" w:rsidRPr="001F03EB" w:rsidRDefault="00812937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285855" w:rsidRPr="001F03EB">
        <w:rPr>
          <w:rFonts w:ascii="Times New Roman" w:hAnsi="Times New Roman" w:cs="Times New Roman"/>
          <w:sz w:val="28"/>
          <w:szCs w:val="28"/>
        </w:rPr>
        <w:t>при отсутствии  документов, указанных в  пункте 17 настоящего  Р</w:t>
      </w:r>
      <w:r w:rsidR="00285855" w:rsidRPr="001F03EB">
        <w:rPr>
          <w:rFonts w:ascii="Times New Roman" w:hAnsi="Times New Roman" w:cs="Times New Roman"/>
          <w:sz w:val="28"/>
          <w:szCs w:val="28"/>
        </w:rPr>
        <w:t>е</w:t>
      </w:r>
      <w:r w:rsidR="00285855" w:rsidRPr="001F03EB">
        <w:rPr>
          <w:rFonts w:ascii="Times New Roman" w:hAnsi="Times New Roman" w:cs="Times New Roman"/>
          <w:sz w:val="28"/>
          <w:szCs w:val="28"/>
        </w:rPr>
        <w:t>гламента (с учетом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85855" w:rsidRPr="001F03E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, 22</w:t>
      </w:r>
      <w:r w:rsidR="00285855" w:rsidRPr="001F03EB">
        <w:rPr>
          <w:rFonts w:ascii="Times New Roman" w:hAnsi="Times New Roman" w:cs="Times New Roman"/>
          <w:sz w:val="28"/>
          <w:szCs w:val="28"/>
        </w:rPr>
        <w:t xml:space="preserve"> настоящего  Регламента</w:t>
      </w:r>
      <w:r w:rsidRPr="001F03EB">
        <w:rPr>
          <w:rFonts w:ascii="Times New Roman" w:hAnsi="Times New Roman" w:cs="Times New Roman"/>
          <w:sz w:val="28"/>
          <w:szCs w:val="28"/>
        </w:rPr>
        <w:t>)</w:t>
      </w:r>
      <w:r w:rsidR="00285855" w:rsidRPr="001F03EB">
        <w:rPr>
          <w:rFonts w:ascii="Times New Roman" w:hAnsi="Times New Roman" w:cs="Times New Roman"/>
          <w:sz w:val="28"/>
          <w:szCs w:val="28"/>
        </w:rPr>
        <w:t>;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ab/>
        <w:t>2) если ответ на межведомственный запрос свидетельствует об отсу</w:t>
      </w:r>
      <w:r w:rsidRPr="001F03EB">
        <w:rPr>
          <w:rFonts w:ascii="Times New Roman" w:hAnsi="Times New Roman" w:cs="Times New Roman"/>
          <w:sz w:val="28"/>
          <w:szCs w:val="28"/>
        </w:rPr>
        <w:t>т</w:t>
      </w:r>
      <w:r w:rsidRPr="001F03EB">
        <w:rPr>
          <w:rFonts w:ascii="Times New Roman" w:hAnsi="Times New Roman" w:cs="Times New Roman"/>
          <w:sz w:val="28"/>
          <w:szCs w:val="28"/>
        </w:rPr>
        <w:t>ствии документа и (или) информации,  необходимых для присвоения объекту адресации адреса или аннулирования его адреса, и соответствующий док</w:t>
      </w:r>
      <w:r w:rsidRPr="001F03EB">
        <w:rPr>
          <w:rFonts w:ascii="Times New Roman" w:hAnsi="Times New Roman" w:cs="Times New Roman"/>
          <w:sz w:val="28"/>
          <w:szCs w:val="28"/>
        </w:rPr>
        <w:t>у</w:t>
      </w:r>
      <w:r w:rsidRPr="001F03EB">
        <w:rPr>
          <w:rFonts w:ascii="Times New Roman" w:hAnsi="Times New Roman" w:cs="Times New Roman"/>
          <w:sz w:val="28"/>
          <w:szCs w:val="28"/>
        </w:rPr>
        <w:t>мент не был представлен заявителем (представителем заявителя) по со</w:t>
      </w:r>
      <w:r w:rsidRPr="001F03EB">
        <w:rPr>
          <w:rFonts w:ascii="Times New Roman" w:hAnsi="Times New Roman" w:cs="Times New Roman"/>
          <w:sz w:val="28"/>
          <w:szCs w:val="28"/>
        </w:rPr>
        <w:t>б</w:t>
      </w:r>
      <w:r w:rsidRPr="001F03EB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ab/>
        <w:t>3) если документы, обязанность по предоставлению которых для пр</w:t>
      </w:r>
      <w:r w:rsidRPr="001F03EB">
        <w:rPr>
          <w:rFonts w:ascii="Times New Roman" w:hAnsi="Times New Roman" w:cs="Times New Roman"/>
          <w:sz w:val="28"/>
          <w:szCs w:val="28"/>
        </w:rPr>
        <w:t>и</w:t>
      </w:r>
      <w:r w:rsidRPr="001F03EB">
        <w:rPr>
          <w:rFonts w:ascii="Times New Roman" w:hAnsi="Times New Roman" w:cs="Times New Roman"/>
          <w:sz w:val="28"/>
          <w:szCs w:val="28"/>
        </w:rPr>
        <w:t>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РФ;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ab/>
        <w:t>4) отсутствуют случаи и условия для присвоения объекту адресации адреса или аннулировании его адреса.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7297">
        <w:rPr>
          <w:rFonts w:ascii="Times New Roman" w:eastAsia="Arial Unicode MS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7297">
        <w:rPr>
          <w:rFonts w:ascii="Times New Roman" w:eastAsia="Arial Unicode MS" w:hAnsi="Times New Roman" w:cs="Times New Roman"/>
          <w:sz w:val="28"/>
          <w:szCs w:val="28"/>
        </w:rPr>
        <w:t>для предоставления муниципальной услуги</w:t>
      </w: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85855" w:rsidRPr="001F03EB" w:rsidRDefault="00285855" w:rsidP="0028585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7297">
        <w:rPr>
          <w:sz w:val="28"/>
          <w:szCs w:val="28"/>
        </w:rPr>
        <w:tab/>
      </w:r>
      <w:r w:rsidRPr="001F03EB">
        <w:rPr>
          <w:rFonts w:ascii="Times New Roman" w:hAnsi="Times New Roman" w:cs="Times New Roman"/>
          <w:sz w:val="28"/>
          <w:szCs w:val="28"/>
        </w:rPr>
        <w:t>28.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 xml:space="preserve"> Необходимые и обязательные услуги для предоставления муниц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 xml:space="preserve">пальной услуги отсутствуют. </w:t>
      </w:r>
    </w:p>
    <w:p w:rsidR="00285855" w:rsidRPr="001F03EB" w:rsidRDefault="00285855" w:rsidP="001F0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285855" w:rsidRPr="001F03EB" w:rsidRDefault="00285855" w:rsidP="001F03E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285855" w:rsidRPr="001F03EB" w:rsidRDefault="00285855" w:rsidP="001F03E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5855" w:rsidRPr="001F03EB" w:rsidRDefault="00285855" w:rsidP="001F03EB">
      <w:pPr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29. Муниципальная услуга предоставляется бесплатно. </w:t>
      </w:r>
    </w:p>
    <w:p w:rsidR="001F03EB" w:rsidRDefault="001F03EB" w:rsidP="00285855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285855" w:rsidRPr="001F03EB" w:rsidRDefault="00285855" w:rsidP="00285855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285855" w:rsidRPr="001F03EB" w:rsidRDefault="00285855" w:rsidP="00285855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5855" w:rsidRPr="001F03EB" w:rsidRDefault="00285855" w:rsidP="00285855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   </w:t>
      </w:r>
      <w:r w:rsidRPr="001F03EB">
        <w:rPr>
          <w:rFonts w:ascii="Times New Roman" w:hAnsi="Times New Roman" w:cs="Times New Roman"/>
          <w:sz w:val="28"/>
          <w:szCs w:val="28"/>
        </w:rPr>
        <w:tab/>
        <w:t>30. Время ожидания в очереди для получения консультации, при под</w:t>
      </w:r>
      <w:r w:rsidRPr="001F03EB">
        <w:rPr>
          <w:rFonts w:ascii="Times New Roman" w:hAnsi="Times New Roman" w:cs="Times New Roman"/>
          <w:sz w:val="28"/>
          <w:szCs w:val="28"/>
        </w:rPr>
        <w:t>а</w:t>
      </w:r>
      <w:r w:rsidRPr="001F03EB">
        <w:rPr>
          <w:rFonts w:ascii="Times New Roman" w:hAnsi="Times New Roman" w:cs="Times New Roman"/>
          <w:sz w:val="28"/>
          <w:szCs w:val="28"/>
        </w:rPr>
        <w:t>че запроса о предоставлении муниципальной услуги в Отделе, услуг органов</w:t>
      </w:r>
      <w:r w:rsidR="00812937">
        <w:rPr>
          <w:rFonts w:ascii="Times New Roman" w:hAnsi="Times New Roman" w:cs="Times New Roman"/>
          <w:sz w:val="28"/>
          <w:szCs w:val="28"/>
        </w:rPr>
        <w:t xml:space="preserve"> </w:t>
      </w:r>
      <w:r w:rsidR="00812937">
        <w:rPr>
          <w:rFonts w:ascii="Times New Roman" w:hAnsi="Times New Roman" w:cs="Times New Roman"/>
          <w:sz w:val="28"/>
          <w:szCs w:val="28"/>
        </w:rPr>
        <w:lastRenderedPageBreak/>
        <w:t>(организаций)</w:t>
      </w:r>
      <w:r w:rsidRPr="001F03EB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 (пункт 22 настоящего  Регламента)   и  при получении результата  таких услуг, не должно превышать 15 (пятнадцати) минут. </w:t>
      </w:r>
    </w:p>
    <w:p w:rsidR="002D2A06" w:rsidRPr="005F2C7E" w:rsidRDefault="002D2A06" w:rsidP="002D2A06">
      <w:pPr>
        <w:spacing w:after="0" w:line="240" w:lineRule="auto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о предоставлении </w:t>
      </w:r>
    </w:p>
    <w:p w:rsidR="002D2A06" w:rsidRDefault="002D2A06" w:rsidP="002D2A06">
      <w:pPr>
        <w:spacing w:after="0" w:line="240" w:lineRule="auto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>муниципальной услуги и услуг,</w:t>
      </w:r>
    </w:p>
    <w:p w:rsidR="002D2A06" w:rsidRPr="005F2C7E" w:rsidRDefault="002D2A06" w:rsidP="002D2A06">
      <w:pPr>
        <w:spacing w:after="0" w:line="240" w:lineRule="auto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>органами (</w:t>
      </w:r>
      <w:r w:rsidRPr="005F2C7E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2C7E">
        <w:rPr>
          <w:rFonts w:ascii="Times New Roman" w:hAnsi="Times New Roman" w:cs="Times New Roman"/>
          <w:sz w:val="28"/>
          <w:szCs w:val="28"/>
        </w:rPr>
        <w:t>,</w:t>
      </w:r>
    </w:p>
    <w:p w:rsidR="002D2A06" w:rsidRPr="005F2C7E" w:rsidRDefault="002D2A06" w:rsidP="002D2A06">
      <w:pPr>
        <w:spacing w:after="0" w:line="240" w:lineRule="auto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2D2A06" w:rsidRPr="005F2C7E" w:rsidRDefault="002D2A06" w:rsidP="002D2A0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2D2A06" w:rsidRPr="005F2C7E" w:rsidRDefault="002D2A06" w:rsidP="002D2A0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855" w:rsidRPr="002D2A06" w:rsidRDefault="002D2A06" w:rsidP="002D2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85855" w:rsidRPr="002D2A06">
        <w:rPr>
          <w:rFonts w:ascii="Times New Roman" w:hAnsi="Times New Roman" w:cs="Times New Roman"/>
          <w:sz w:val="28"/>
          <w:szCs w:val="28"/>
        </w:rPr>
        <w:t>31. Заявление о предоставлении муниципальной услуги подлежит об</w:t>
      </w:r>
      <w:r w:rsidR="00285855" w:rsidRPr="002D2A06">
        <w:rPr>
          <w:rFonts w:ascii="Times New Roman" w:hAnsi="Times New Roman" w:cs="Times New Roman"/>
          <w:sz w:val="28"/>
          <w:szCs w:val="28"/>
        </w:rPr>
        <w:t>я</w:t>
      </w:r>
      <w:r w:rsidR="00285855" w:rsidRPr="002D2A06">
        <w:rPr>
          <w:rFonts w:ascii="Times New Roman" w:hAnsi="Times New Roman" w:cs="Times New Roman"/>
          <w:sz w:val="28"/>
          <w:szCs w:val="28"/>
        </w:rPr>
        <w:t>зательной регистрации в день его поступления независимо от формы пред</w:t>
      </w:r>
      <w:r w:rsidR="00285855" w:rsidRPr="002D2A06">
        <w:rPr>
          <w:rFonts w:ascii="Times New Roman" w:hAnsi="Times New Roman" w:cs="Times New Roman"/>
          <w:sz w:val="28"/>
          <w:szCs w:val="28"/>
        </w:rPr>
        <w:t>о</w:t>
      </w:r>
      <w:r w:rsidR="00285855" w:rsidRPr="002D2A06">
        <w:rPr>
          <w:rFonts w:ascii="Times New Roman" w:hAnsi="Times New Roman" w:cs="Times New Roman"/>
          <w:sz w:val="28"/>
          <w:szCs w:val="28"/>
        </w:rPr>
        <w:t>ставления документа: на бумажном носителе или в электронной форме.</w:t>
      </w:r>
    </w:p>
    <w:p w:rsidR="002D2A06" w:rsidRDefault="002D2A06" w:rsidP="002D2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85855" w:rsidRPr="002D2A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5855" w:rsidRPr="002D2A06">
        <w:rPr>
          <w:rFonts w:ascii="Times New Roman" w:hAnsi="Times New Roman" w:cs="Times New Roman"/>
          <w:sz w:val="28"/>
          <w:szCs w:val="28"/>
        </w:rPr>
        <w:t xml:space="preserve">. </w:t>
      </w:r>
      <w:r w:rsidRPr="002D2A06">
        <w:rPr>
          <w:rFonts w:ascii="Times New Roman" w:hAnsi="Times New Roman" w:cs="Times New Roman"/>
          <w:sz w:val="28"/>
          <w:szCs w:val="28"/>
        </w:rPr>
        <w:t>Заявление и документы, предоставляемые заявителем или его пре</w:t>
      </w:r>
      <w:r w:rsidRPr="002D2A06">
        <w:rPr>
          <w:rFonts w:ascii="Times New Roman" w:hAnsi="Times New Roman" w:cs="Times New Roman"/>
          <w:sz w:val="28"/>
          <w:szCs w:val="28"/>
        </w:rPr>
        <w:t>д</w:t>
      </w:r>
      <w:r w:rsidRPr="002D2A06">
        <w:rPr>
          <w:rFonts w:ascii="Times New Roman" w:hAnsi="Times New Roman" w:cs="Times New Roman"/>
          <w:sz w:val="28"/>
          <w:szCs w:val="28"/>
        </w:rPr>
        <w:t>ставителем в ходе личного приема, регистрируются специалистом Отдела в течение 10 минут.</w:t>
      </w:r>
    </w:p>
    <w:p w:rsidR="002D2A06" w:rsidRPr="002D2A06" w:rsidRDefault="002D2A06" w:rsidP="002D2A06">
      <w:pPr>
        <w:spacing w:after="0"/>
        <w:jc w:val="both"/>
        <w:rPr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937">
        <w:rPr>
          <w:rFonts w:ascii="Times New Roman" w:hAnsi="Times New Roman" w:cs="Times New Roman"/>
          <w:sz w:val="28"/>
          <w:szCs w:val="28"/>
        </w:rPr>
        <w:t xml:space="preserve">33. </w:t>
      </w:r>
      <w:r w:rsidRPr="005F2C7E">
        <w:rPr>
          <w:rFonts w:ascii="Times New Roman" w:hAnsi="Times New Roman" w:cs="Times New Roman"/>
          <w:sz w:val="28"/>
          <w:szCs w:val="28"/>
        </w:rPr>
        <w:t>В ходе приема заявителя специалист Отдела регистрирует  заявл</w:t>
      </w:r>
      <w:r w:rsidRPr="005F2C7E">
        <w:rPr>
          <w:rFonts w:ascii="Times New Roman" w:hAnsi="Times New Roman" w:cs="Times New Roman"/>
          <w:sz w:val="28"/>
          <w:szCs w:val="28"/>
        </w:rPr>
        <w:t>е</w:t>
      </w:r>
      <w:r w:rsidRPr="005F2C7E">
        <w:rPr>
          <w:rFonts w:ascii="Times New Roman" w:hAnsi="Times New Roman" w:cs="Times New Roman"/>
          <w:sz w:val="28"/>
          <w:szCs w:val="28"/>
        </w:rPr>
        <w:t xml:space="preserve">ние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5F2C7E">
        <w:rPr>
          <w:rFonts w:ascii="Times New Roman" w:hAnsi="Times New Roman" w:cs="Times New Roman"/>
          <w:sz w:val="28"/>
          <w:szCs w:val="28"/>
        </w:rPr>
        <w:t xml:space="preserve"> входящей документации Отдела в день получения заявления и документов, сообщает заявителю номер и дату регистрации заявления.</w:t>
      </w:r>
    </w:p>
    <w:p w:rsidR="00285855" w:rsidRPr="00812937" w:rsidRDefault="00285855" w:rsidP="002D2A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sz w:val="28"/>
          <w:szCs w:val="28"/>
        </w:rPr>
        <w:tab/>
      </w:r>
      <w:r w:rsidRPr="00812937">
        <w:rPr>
          <w:rFonts w:ascii="Times New Roman" w:hAnsi="Times New Roman" w:cs="Times New Roman"/>
          <w:sz w:val="28"/>
          <w:szCs w:val="28"/>
        </w:rPr>
        <w:t>34. Срок и порядок регистрации заявления о предоставлении муниц</w:t>
      </w:r>
      <w:r w:rsidRPr="00812937">
        <w:rPr>
          <w:rFonts w:ascii="Times New Roman" w:hAnsi="Times New Roman" w:cs="Times New Roman"/>
          <w:sz w:val="28"/>
          <w:szCs w:val="28"/>
        </w:rPr>
        <w:t>и</w:t>
      </w:r>
      <w:r w:rsidRPr="00812937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2D2A06" w:rsidRPr="0081293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812937">
        <w:rPr>
          <w:rFonts w:ascii="Times New Roman" w:hAnsi="Times New Roman" w:cs="Times New Roman"/>
          <w:sz w:val="28"/>
          <w:szCs w:val="28"/>
        </w:rPr>
        <w:t>органом</w:t>
      </w:r>
      <w:r w:rsidR="00812937" w:rsidRPr="00812937">
        <w:rPr>
          <w:rFonts w:ascii="Times New Roman" w:hAnsi="Times New Roman" w:cs="Times New Roman"/>
          <w:sz w:val="28"/>
          <w:szCs w:val="28"/>
        </w:rPr>
        <w:t xml:space="preserve"> (организациями)</w:t>
      </w:r>
      <w:r w:rsidRPr="00812937">
        <w:rPr>
          <w:rFonts w:ascii="Times New Roman" w:hAnsi="Times New Roman" w:cs="Times New Roman"/>
          <w:sz w:val="28"/>
          <w:szCs w:val="28"/>
        </w:rPr>
        <w:t>,  участвующим в предоставлении муниципальной услуги, в том числе в электронной форме осуществляется согласно соответствующ</w:t>
      </w:r>
      <w:r w:rsidR="00812937" w:rsidRPr="00812937">
        <w:rPr>
          <w:rFonts w:ascii="Times New Roman" w:hAnsi="Times New Roman" w:cs="Times New Roman"/>
          <w:sz w:val="28"/>
          <w:szCs w:val="28"/>
        </w:rPr>
        <w:t xml:space="preserve">им </w:t>
      </w:r>
      <w:r w:rsidRPr="00812937">
        <w:rPr>
          <w:rFonts w:ascii="Times New Roman" w:hAnsi="Times New Roman" w:cs="Times New Roman"/>
          <w:sz w:val="28"/>
          <w:szCs w:val="28"/>
        </w:rPr>
        <w:t>регламент</w:t>
      </w:r>
      <w:r w:rsidR="00812937" w:rsidRPr="00812937">
        <w:rPr>
          <w:rFonts w:ascii="Times New Roman" w:hAnsi="Times New Roman" w:cs="Times New Roman"/>
          <w:sz w:val="28"/>
          <w:szCs w:val="28"/>
        </w:rPr>
        <w:t>ам (документам, пр</w:t>
      </w:r>
      <w:r w:rsidR="00812937" w:rsidRPr="00812937">
        <w:rPr>
          <w:rFonts w:ascii="Times New Roman" w:hAnsi="Times New Roman" w:cs="Times New Roman"/>
          <w:sz w:val="28"/>
          <w:szCs w:val="28"/>
        </w:rPr>
        <w:t>и</w:t>
      </w:r>
      <w:r w:rsidR="00812937" w:rsidRPr="00812937">
        <w:rPr>
          <w:rFonts w:ascii="Times New Roman" w:hAnsi="Times New Roman" w:cs="Times New Roman"/>
          <w:sz w:val="28"/>
          <w:szCs w:val="28"/>
        </w:rPr>
        <w:t>нятым в организациях)</w:t>
      </w:r>
      <w:r w:rsidRPr="00812937">
        <w:rPr>
          <w:rFonts w:ascii="Times New Roman" w:hAnsi="Times New Roman" w:cs="Times New Roman"/>
          <w:i/>
          <w:sz w:val="28"/>
          <w:szCs w:val="28"/>
        </w:rPr>
        <w:t>.</w:t>
      </w:r>
      <w:r w:rsidRPr="0081293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12937" w:rsidRPr="005F2C7E" w:rsidRDefault="001F03EB" w:rsidP="001402F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ab/>
      </w:r>
      <w:r w:rsidR="00812937" w:rsidRPr="005F2C7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812937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812937" w:rsidRPr="005C4854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854">
        <w:rPr>
          <w:rFonts w:ascii="Times New Roman" w:hAnsi="Times New Roman" w:cs="Times New Roman"/>
          <w:sz w:val="28"/>
          <w:szCs w:val="28"/>
          <w:highlight w:val="yellow"/>
        </w:rPr>
        <w:t>в том числе</w:t>
      </w:r>
    </w:p>
    <w:p w:rsidR="00812937" w:rsidRPr="005C4854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C4854">
        <w:rPr>
          <w:rFonts w:ascii="Times New Roman" w:hAnsi="Times New Roman" w:cs="Times New Roman"/>
          <w:sz w:val="28"/>
          <w:szCs w:val="28"/>
          <w:highlight w:val="yellow"/>
        </w:rPr>
        <w:t>к обеспечению доступности для инвалидов указанных объектов</w:t>
      </w:r>
    </w:p>
    <w:p w:rsidR="00812937" w:rsidRPr="005C4854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C4854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 с законодательством Российской Федерации</w:t>
      </w:r>
    </w:p>
    <w:p w:rsidR="00812937" w:rsidRPr="005F2C7E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854">
        <w:rPr>
          <w:rFonts w:ascii="Times New Roman" w:hAnsi="Times New Roman" w:cs="Times New Roman"/>
          <w:sz w:val="28"/>
          <w:szCs w:val="28"/>
          <w:highlight w:val="yellow"/>
        </w:rPr>
        <w:t>о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55" w:rsidRPr="00BC7297" w:rsidRDefault="00285855" w:rsidP="001402F7">
      <w:pPr>
        <w:spacing w:after="0"/>
        <w:jc w:val="both"/>
        <w:rPr>
          <w:sz w:val="28"/>
          <w:szCs w:val="28"/>
        </w:rPr>
      </w:pP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8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8E6">
        <w:rPr>
          <w:rFonts w:ascii="Times New Roman" w:hAnsi="Times New Roman" w:cs="Times New Roman"/>
          <w:sz w:val="28"/>
          <w:szCs w:val="28"/>
        </w:rPr>
        <w:t>. Вход в здание, в котором расположен Отдел, должен быть оборуд</w:t>
      </w:r>
      <w:r w:rsidRPr="004D38E6">
        <w:rPr>
          <w:rFonts w:ascii="Times New Roman" w:hAnsi="Times New Roman" w:cs="Times New Roman"/>
          <w:sz w:val="28"/>
          <w:szCs w:val="28"/>
        </w:rPr>
        <w:t>о</w:t>
      </w:r>
      <w:r w:rsidRPr="004D38E6">
        <w:rPr>
          <w:rFonts w:ascii="Times New Roman" w:hAnsi="Times New Roman" w:cs="Times New Roman"/>
          <w:sz w:val="28"/>
          <w:szCs w:val="28"/>
        </w:rPr>
        <w:t>ван информационной табличкой с наименованием и режимом работы; сре</w:t>
      </w:r>
      <w:r w:rsidRPr="004D38E6">
        <w:rPr>
          <w:rFonts w:ascii="Times New Roman" w:hAnsi="Times New Roman" w:cs="Times New Roman"/>
          <w:sz w:val="28"/>
          <w:szCs w:val="28"/>
        </w:rPr>
        <w:t>д</w:t>
      </w:r>
      <w:r w:rsidRPr="004D38E6">
        <w:rPr>
          <w:rFonts w:ascii="Times New Roman" w:hAnsi="Times New Roman" w:cs="Times New Roman"/>
          <w:sz w:val="28"/>
          <w:szCs w:val="28"/>
        </w:rPr>
        <w:t>ствами, специальными приспособлениями и устройствами (пандусами, ра</w:t>
      </w:r>
      <w:r w:rsidRPr="004D38E6">
        <w:rPr>
          <w:rFonts w:ascii="Times New Roman" w:hAnsi="Times New Roman" w:cs="Times New Roman"/>
          <w:sz w:val="28"/>
          <w:szCs w:val="28"/>
        </w:rPr>
        <w:t>с</w:t>
      </w:r>
      <w:r w:rsidRPr="004D38E6">
        <w:rPr>
          <w:rFonts w:ascii="Times New Roman" w:hAnsi="Times New Roman" w:cs="Times New Roman"/>
          <w:sz w:val="28"/>
          <w:szCs w:val="28"/>
        </w:rPr>
        <w:t>ширенными проходами, кнопкой вызова) для беспрепятственного доступа в помещение инвалидов, использующих кресла-коляски.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38E6">
        <w:rPr>
          <w:rFonts w:ascii="Times New Roman" w:hAnsi="Times New Roman" w:cs="Times New Roman"/>
          <w:sz w:val="28"/>
          <w:szCs w:val="28"/>
        </w:rPr>
        <w:t xml:space="preserve">. Территория, прилегающая к зданию, в котором расположен Отдел, должна быть оснащена местами для парковки автотранспортных средств, из </w:t>
      </w:r>
      <w:r w:rsidRPr="004D38E6">
        <w:rPr>
          <w:rFonts w:ascii="Times New Roman" w:hAnsi="Times New Roman" w:cs="Times New Roman"/>
          <w:sz w:val="28"/>
          <w:szCs w:val="28"/>
        </w:rPr>
        <w:lastRenderedPageBreak/>
        <w:t>которых не менее 10 процентов мест (но не менее одного места) должны быть выделены для парковки специальных автотранспортных средств инв</w:t>
      </w:r>
      <w:r w:rsidRPr="004D38E6">
        <w:rPr>
          <w:rFonts w:ascii="Times New Roman" w:hAnsi="Times New Roman" w:cs="Times New Roman"/>
          <w:sz w:val="28"/>
          <w:szCs w:val="28"/>
        </w:rPr>
        <w:t>а</w:t>
      </w:r>
      <w:r w:rsidRPr="004D38E6">
        <w:rPr>
          <w:rFonts w:ascii="Times New Roman" w:hAnsi="Times New Roman" w:cs="Times New Roman"/>
          <w:sz w:val="28"/>
          <w:szCs w:val="28"/>
        </w:rPr>
        <w:t>лидов. Доступ заявителей к парковочным местам является бесплатным.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38E6">
        <w:rPr>
          <w:rFonts w:ascii="Times New Roman" w:hAnsi="Times New Roman" w:cs="Times New Roman"/>
          <w:sz w:val="28"/>
          <w:szCs w:val="28"/>
        </w:rPr>
        <w:t>. У входа в каждое помещение  Отдела должна быть размещена та</w:t>
      </w:r>
      <w:r w:rsidRPr="004D38E6">
        <w:rPr>
          <w:rFonts w:ascii="Times New Roman" w:hAnsi="Times New Roman" w:cs="Times New Roman"/>
          <w:sz w:val="28"/>
          <w:szCs w:val="28"/>
        </w:rPr>
        <w:t>б</w:t>
      </w:r>
      <w:r w:rsidRPr="004D38E6">
        <w:rPr>
          <w:rFonts w:ascii="Times New Roman" w:hAnsi="Times New Roman" w:cs="Times New Roman"/>
          <w:sz w:val="28"/>
          <w:szCs w:val="28"/>
        </w:rPr>
        <w:t>личка с указанием наименования помещения (кабинет, места ожидания)</w:t>
      </w:r>
      <w:r w:rsidRPr="004D38E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D38E6">
        <w:rPr>
          <w:rFonts w:ascii="Times New Roman" w:hAnsi="Times New Roman" w:cs="Times New Roman"/>
          <w:sz w:val="28"/>
          <w:szCs w:val="28"/>
        </w:rPr>
        <w:t>н</w:t>
      </w:r>
      <w:r w:rsidRPr="004D38E6">
        <w:rPr>
          <w:rFonts w:ascii="Times New Roman" w:hAnsi="Times New Roman" w:cs="Times New Roman"/>
          <w:sz w:val="28"/>
          <w:szCs w:val="28"/>
        </w:rPr>
        <w:t>о</w:t>
      </w:r>
      <w:r w:rsidRPr="004D38E6">
        <w:rPr>
          <w:rFonts w:ascii="Times New Roman" w:hAnsi="Times New Roman" w:cs="Times New Roman"/>
          <w:sz w:val="28"/>
          <w:szCs w:val="28"/>
        </w:rPr>
        <w:t xml:space="preserve">мер кабинета, названия соответствующего структурного подразделения </w:t>
      </w:r>
      <w:r w:rsidRPr="004D3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D38E6">
        <w:rPr>
          <w:rFonts w:ascii="Times New Roman" w:hAnsi="Times New Roman" w:cs="Times New Roman"/>
          <w:sz w:val="28"/>
          <w:szCs w:val="28"/>
        </w:rPr>
        <w:t xml:space="preserve"> Отдела, фамилий, имен, отчеств, должностей специалистов, предоставля</w:t>
      </w:r>
      <w:r w:rsidRPr="004D38E6">
        <w:rPr>
          <w:rFonts w:ascii="Times New Roman" w:hAnsi="Times New Roman" w:cs="Times New Roman"/>
          <w:sz w:val="28"/>
          <w:szCs w:val="28"/>
        </w:rPr>
        <w:t>ю</w:t>
      </w:r>
      <w:r w:rsidRPr="004D38E6">
        <w:rPr>
          <w:rFonts w:ascii="Times New Roman" w:hAnsi="Times New Roman" w:cs="Times New Roman"/>
          <w:sz w:val="28"/>
          <w:szCs w:val="28"/>
        </w:rPr>
        <w:t>щих муниципальную услугу.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 xml:space="preserve"> </w:t>
      </w:r>
      <w:r w:rsidRPr="004D38E6">
        <w:rPr>
          <w:rFonts w:ascii="Times New Roman" w:hAnsi="Times New Roman" w:cs="Times New Roman"/>
          <w:sz w:val="28"/>
          <w:szCs w:val="28"/>
        </w:rPr>
        <w:tab/>
        <w:t>3</w:t>
      </w:r>
      <w:r w:rsidR="001402F7">
        <w:rPr>
          <w:rFonts w:ascii="Times New Roman" w:hAnsi="Times New Roman" w:cs="Times New Roman"/>
          <w:sz w:val="28"/>
          <w:szCs w:val="28"/>
        </w:rPr>
        <w:t>8</w:t>
      </w:r>
      <w:r w:rsidRPr="004D38E6">
        <w:rPr>
          <w:rFonts w:ascii="Times New Roman" w:hAnsi="Times New Roman" w:cs="Times New Roman"/>
          <w:sz w:val="28"/>
          <w:szCs w:val="28"/>
        </w:rPr>
        <w:t>. В указанных помещениях или рядом с ними должен быть размещен функциональный информационный стенд, содержащий  визуальную, текст</w:t>
      </w:r>
      <w:r w:rsidRPr="004D38E6">
        <w:rPr>
          <w:rFonts w:ascii="Times New Roman" w:hAnsi="Times New Roman" w:cs="Times New Roman"/>
          <w:sz w:val="28"/>
          <w:szCs w:val="28"/>
        </w:rPr>
        <w:t>о</w:t>
      </w:r>
      <w:r w:rsidRPr="004D38E6">
        <w:rPr>
          <w:rFonts w:ascii="Times New Roman" w:hAnsi="Times New Roman" w:cs="Times New Roman"/>
          <w:sz w:val="28"/>
          <w:szCs w:val="28"/>
        </w:rPr>
        <w:t xml:space="preserve">вую информацию. Текст материалов, размещаемых на стенде, оформляется удобным для чтения шрифтом. 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К информационным стендам должна быть обеспечена возможность свободного доступа граждан, в том числе инвалидов.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Текстовая информация на информационном стенде дублируется знак</w:t>
      </w:r>
      <w:r w:rsidRPr="004D38E6">
        <w:rPr>
          <w:rFonts w:ascii="Times New Roman" w:hAnsi="Times New Roman" w:cs="Times New Roman"/>
          <w:sz w:val="28"/>
          <w:szCs w:val="28"/>
        </w:rPr>
        <w:t>а</w:t>
      </w:r>
      <w:r w:rsidRPr="004D38E6">
        <w:rPr>
          <w:rFonts w:ascii="Times New Roman" w:hAnsi="Times New Roman" w:cs="Times New Roman"/>
          <w:sz w:val="28"/>
          <w:szCs w:val="28"/>
        </w:rPr>
        <w:t xml:space="preserve">ми, выполненными рельефно-точечным шрифтом Брайля. 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Мультимедийная информация в настоящее время в Отделе отсутствует</w:t>
      </w:r>
      <w:r w:rsidRPr="004D38E6">
        <w:rPr>
          <w:rFonts w:ascii="Times New Roman" w:hAnsi="Times New Roman" w:cs="Times New Roman"/>
          <w:i/>
          <w:sz w:val="28"/>
          <w:szCs w:val="28"/>
        </w:rPr>
        <w:t>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3</w:t>
      </w:r>
      <w:r w:rsidR="001402F7">
        <w:rPr>
          <w:rFonts w:ascii="Times New Roman" w:hAnsi="Times New Roman" w:cs="Times New Roman"/>
          <w:sz w:val="28"/>
          <w:szCs w:val="28"/>
        </w:rPr>
        <w:t>9</w:t>
      </w:r>
      <w:r w:rsidRPr="004D38E6">
        <w:rPr>
          <w:rFonts w:ascii="Times New Roman" w:hAnsi="Times New Roman" w:cs="Times New Roman"/>
          <w:sz w:val="28"/>
          <w:szCs w:val="28"/>
        </w:rPr>
        <w:t>. Ожидание приема заявителями должно осуществляться в специал</w:t>
      </w:r>
      <w:r w:rsidRPr="004D38E6">
        <w:rPr>
          <w:rFonts w:ascii="Times New Roman" w:hAnsi="Times New Roman" w:cs="Times New Roman"/>
          <w:sz w:val="28"/>
          <w:szCs w:val="28"/>
        </w:rPr>
        <w:t>ь</w:t>
      </w:r>
      <w:r w:rsidRPr="004D38E6">
        <w:rPr>
          <w:rFonts w:ascii="Times New Roman" w:hAnsi="Times New Roman" w:cs="Times New Roman"/>
          <w:sz w:val="28"/>
          <w:szCs w:val="28"/>
        </w:rPr>
        <w:t>но выделенных для этих целей помещениях (местах ожидания), оборудова</w:t>
      </w:r>
      <w:r w:rsidRPr="004D38E6">
        <w:rPr>
          <w:rFonts w:ascii="Times New Roman" w:hAnsi="Times New Roman" w:cs="Times New Roman"/>
          <w:sz w:val="28"/>
          <w:szCs w:val="28"/>
        </w:rPr>
        <w:t>н</w:t>
      </w:r>
      <w:r w:rsidRPr="004D38E6">
        <w:rPr>
          <w:rFonts w:ascii="Times New Roman" w:hAnsi="Times New Roman" w:cs="Times New Roman"/>
          <w:sz w:val="28"/>
          <w:szCs w:val="28"/>
        </w:rPr>
        <w:t>ных стульями, кресельными секциями. В местах ожидания должны быть м</w:t>
      </w:r>
      <w:r w:rsidRPr="004D38E6">
        <w:rPr>
          <w:rFonts w:ascii="Times New Roman" w:hAnsi="Times New Roman" w:cs="Times New Roman"/>
          <w:sz w:val="28"/>
          <w:szCs w:val="28"/>
        </w:rPr>
        <w:t>е</w:t>
      </w:r>
      <w:r w:rsidRPr="004D38E6">
        <w:rPr>
          <w:rFonts w:ascii="Times New Roman" w:hAnsi="Times New Roman" w:cs="Times New Roman"/>
          <w:sz w:val="28"/>
          <w:szCs w:val="28"/>
        </w:rPr>
        <w:t>ста общего пользования (туалет).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</w:r>
      <w:r w:rsidR="001402F7">
        <w:rPr>
          <w:rFonts w:ascii="Times New Roman" w:hAnsi="Times New Roman" w:cs="Times New Roman"/>
          <w:sz w:val="28"/>
          <w:szCs w:val="28"/>
        </w:rPr>
        <w:t>40</w:t>
      </w:r>
      <w:r w:rsidRPr="004D38E6">
        <w:rPr>
          <w:rFonts w:ascii="Times New Roman" w:hAnsi="Times New Roman" w:cs="Times New Roman"/>
          <w:sz w:val="28"/>
          <w:szCs w:val="28"/>
        </w:rPr>
        <w:t>. Помещения для приема заявителей,  рабочие места специалистов, предоставляющих муниципальную услугу, должны соответствовать санита</w:t>
      </w:r>
      <w:r w:rsidRPr="004D38E6">
        <w:rPr>
          <w:rFonts w:ascii="Times New Roman" w:hAnsi="Times New Roman" w:cs="Times New Roman"/>
          <w:sz w:val="28"/>
          <w:szCs w:val="28"/>
        </w:rPr>
        <w:t>р</w:t>
      </w:r>
      <w:r w:rsidRPr="004D38E6">
        <w:rPr>
          <w:rFonts w:ascii="Times New Roman" w:hAnsi="Times New Roman" w:cs="Times New Roman"/>
          <w:sz w:val="28"/>
          <w:szCs w:val="28"/>
        </w:rPr>
        <w:t>но-эпидемиологическим правилам и нормативам, правилам пожарной бе</w:t>
      </w:r>
      <w:r w:rsidRPr="004D38E6">
        <w:rPr>
          <w:rFonts w:ascii="Times New Roman" w:hAnsi="Times New Roman" w:cs="Times New Roman"/>
          <w:sz w:val="28"/>
          <w:szCs w:val="28"/>
        </w:rPr>
        <w:t>з</w:t>
      </w:r>
      <w:r w:rsidRPr="004D38E6">
        <w:rPr>
          <w:rFonts w:ascii="Times New Roman" w:hAnsi="Times New Roman" w:cs="Times New Roman"/>
          <w:sz w:val="28"/>
          <w:szCs w:val="28"/>
        </w:rPr>
        <w:t xml:space="preserve">опасности, нормам охраны труда.  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Рабочие места специалистов 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812937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</w:r>
      <w:r w:rsidR="001402F7">
        <w:rPr>
          <w:rFonts w:ascii="Times New Roman" w:hAnsi="Times New Roman" w:cs="Times New Roman"/>
          <w:sz w:val="28"/>
          <w:szCs w:val="28"/>
        </w:rPr>
        <w:t>41</w:t>
      </w:r>
      <w:r w:rsidRPr="004D38E6">
        <w:rPr>
          <w:rFonts w:ascii="Times New Roman" w:hAnsi="Times New Roman" w:cs="Times New Roman"/>
          <w:sz w:val="28"/>
          <w:szCs w:val="28"/>
        </w:rPr>
        <w:t>. Вход и выход из помещений должны быть оборудованы соотве</w:t>
      </w:r>
      <w:r w:rsidRPr="004D38E6">
        <w:rPr>
          <w:rFonts w:ascii="Times New Roman" w:hAnsi="Times New Roman" w:cs="Times New Roman"/>
          <w:sz w:val="28"/>
          <w:szCs w:val="28"/>
        </w:rPr>
        <w:t>т</w:t>
      </w:r>
      <w:r w:rsidRPr="004D38E6">
        <w:rPr>
          <w:rFonts w:ascii="Times New Roman" w:hAnsi="Times New Roman" w:cs="Times New Roman"/>
          <w:sz w:val="28"/>
          <w:szCs w:val="28"/>
        </w:rPr>
        <w:t>ствующими указателями.</w:t>
      </w:r>
    </w:p>
    <w:p w:rsidR="00812937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1402F7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285855" w:rsidRPr="00BC7297" w:rsidRDefault="00285855" w:rsidP="001402F7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402F7" w:rsidRPr="00050445" w:rsidRDefault="00285855" w:rsidP="001402F7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ab/>
      </w:r>
      <w:r w:rsidR="001402F7">
        <w:rPr>
          <w:rFonts w:ascii="Times New Roman" w:hAnsi="Times New Roman"/>
          <w:sz w:val="28"/>
          <w:szCs w:val="28"/>
        </w:rPr>
        <w:t>42</w:t>
      </w:r>
      <w:r w:rsidR="001402F7" w:rsidRPr="00050445">
        <w:rPr>
          <w:rFonts w:ascii="Times New Roman" w:hAnsi="Times New Roman"/>
          <w:sz w:val="28"/>
          <w:szCs w:val="28"/>
        </w:rPr>
        <w:t>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1402F7" w:rsidRPr="00050445" w:rsidRDefault="001402F7" w:rsidP="001402F7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04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43</w:t>
      </w:r>
      <w:r w:rsidRPr="00050445">
        <w:rPr>
          <w:rFonts w:ascii="Times New Roman" w:hAnsi="Times New Roman"/>
          <w:sz w:val="28"/>
          <w:szCs w:val="28"/>
        </w:rPr>
        <w:t>. Оценка доступности и качество муниципальной услуги осущест</w:t>
      </w:r>
      <w:r w:rsidRPr="00050445">
        <w:rPr>
          <w:rFonts w:ascii="Times New Roman" w:hAnsi="Times New Roman"/>
          <w:sz w:val="28"/>
          <w:szCs w:val="28"/>
        </w:rPr>
        <w:t>в</w:t>
      </w:r>
      <w:r w:rsidRPr="00050445">
        <w:rPr>
          <w:rFonts w:ascii="Times New Roman" w:hAnsi="Times New Roman"/>
          <w:sz w:val="28"/>
          <w:szCs w:val="28"/>
        </w:rPr>
        <w:t>ляется по следующим показателям: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lastRenderedPageBreak/>
        <w:tab/>
        <w:t>количество взаимодействий заявителя с должностными лицами и сп</w:t>
      </w:r>
      <w:r w:rsidRPr="00050445">
        <w:rPr>
          <w:rFonts w:ascii="Times New Roman" w:hAnsi="Times New Roman" w:cs="Times New Roman"/>
          <w:sz w:val="28"/>
          <w:szCs w:val="28"/>
        </w:rPr>
        <w:t>е</w:t>
      </w:r>
      <w:r w:rsidRPr="00050445">
        <w:rPr>
          <w:rFonts w:ascii="Times New Roman" w:hAnsi="Times New Roman" w:cs="Times New Roman"/>
          <w:sz w:val="28"/>
          <w:szCs w:val="28"/>
        </w:rPr>
        <w:t>циалистами при предоставлении муниципальной услуги не должно прев</w:t>
      </w:r>
      <w:r w:rsidRPr="00050445">
        <w:rPr>
          <w:rFonts w:ascii="Times New Roman" w:hAnsi="Times New Roman" w:cs="Times New Roman"/>
          <w:sz w:val="28"/>
          <w:szCs w:val="28"/>
        </w:rPr>
        <w:t>ы</w:t>
      </w:r>
      <w:r w:rsidRPr="00050445">
        <w:rPr>
          <w:rFonts w:ascii="Times New Roman" w:hAnsi="Times New Roman" w:cs="Times New Roman"/>
          <w:sz w:val="28"/>
          <w:szCs w:val="28"/>
        </w:rPr>
        <w:t>шать трех раз;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средняя продолжительность взаимодействия заявителя с должностн</w:t>
      </w:r>
      <w:r w:rsidRPr="00050445">
        <w:rPr>
          <w:rFonts w:ascii="Times New Roman" w:hAnsi="Times New Roman" w:cs="Times New Roman"/>
          <w:sz w:val="28"/>
          <w:szCs w:val="28"/>
        </w:rPr>
        <w:t>ы</w:t>
      </w:r>
      <w:r w:rsidRPr="00050445">
        <w:rPr>
          <w:rFonts w:ascii="Times New Roman" w:hAnsi="Times New Roman" w:cs="Times New Roman"/>
          <w:sz w:val="28"/>
          <w:szCs w:val="28"/>
        </w:rPr>
        <w:t>ми лицами при предоставлении муниципальной услуги составляет 15 минут;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возможность получения заявителем муниципальной услуги</w:t>
      </w:r>
      <w:r w:rsidRPr="00050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sz w:val="28"/>
          <w:szCs w:val="28"/>
        </w:rPr>
        <w:t>посре</w:t>
      </w:r>
      <w:r w:rsidRPr="00050445">
        <w:rPr>
          <w:rFonts w:ascii="Times New Roman" w:hAnsi="Times New Roman" w:cs="Times New Roman"/>
          <w:sz w:val="28"/>
          <w:szCs w:val="28"/>
        </w:rPr>
        <w:t>д</w:t>
      </w:r>
      <w:r w:rsidRPr="00050445">
        <w:rPr>
          <w:rFonts w:ascii="Times New Roman" w:hAnsi="Times New Roman" w:cs="Times New Roman"/>
          <w:sz w:val="28"/>
          <w:szCs w:val="28"/>
        </w:rPr>
        <w:t>ством</w:t>
      </w:r>
      <w:r w:rsidRPr="00050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</w:t>
      </w:r>
      <w:r w:rsidRPr="00050445">
        <w:rPr>
          <w:rFonts w:ascii="Times New Roman" w:hAnsi="Times New Roman" w:cs="Times New Roman"/>
          <w:sz w:val="28"/>
          <w:szCs w:val="28"/>
        </w:rPr>
        <w:t>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i/>
          <w:sz w:val="28"/>
          <w:szCs w:val="28"/>
        </w:rPr>
        <w:tab/>
      </w:r>
      <w:r w:rsidRPr="0005044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</w:t>
      </w:r>
      <w:r w:rsidRPr="00050445">
        <w:rPr>
          <w:rFonts w:ascii="Times New Roman" w:hAnsi="Times New Roman" w:cs="Times New Roman"/>
          <w:sz w:val="28"/>
          <w:szCs w:val="28"/>
        </w:rPr>
        <w:t>и</w:t>
      </w:r>
      <w:r w:rsidRPr="00050445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информационно-телекоммуникационных технологий;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размещение информации о порядке предоставления муниципальной услуги на сайте города;</w:t>
      </w:r>
    </w:p>
    <w:p w:rsidR="001402F7" w:rsidRPr="00050445" w:rsidRDefault="001402F7" w:rsidP="001402F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размещение информации о порядке предоставления муниципальной услуги на Портале;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степень информированности граждан о порядке предоставления мун</w:t>
      </w:r>
      <w:r w:rsidRPr="00050445">
        <w:rPr>
          <w:rFonts w:ascii="Times New Roman" w:hAnsi="Times New Roman" w:cs="Times New Roman"/>
          <w:sz w:val="28"/>
          <w:szCs w:val="28"/>
        </w:rPr>
        <w:t>и</w:t>
      </w:r>
      <w:r w:rsidRPr="00050445">
        <w:rPr>
          <w:rFonts w:ascii="Times New Roman" w:hAnsi="Times New Roman" w:cs="Times New Roman"/>
          <w:sz w:val="28"/>
          <w:szCs w:val="28"/>
        </w:rPr>
        <w:t>ципальной услуги (доступность, актуальность, достоверность, простота и я</w:t>
      </w:r>
      <w:r w:rsidRPr="00050445">
        <w:rPr>
          <w:rFonts w:ascii="Times New Roman" w:hAnsi="Times New Roman" w:cs="Times New Roman"/>
          <w:sz w:val="28"/>
          <w:szCs w:val="28"/>
        </w:rPr>
        <w:t>с</w:t>
      </w:r>
      <w:r w:rsidRPr="00050445">
        <w:rPr>
          <w:rFonts w:ascii="Times New Roman" w:hAnsi="Times New Roman" w:cs="Times New Roman"/>
          <w:sz w:val="28"/>
          <w:szCs w:val="28"/>
        </w:rPr>
        <w:t>ность изложения информации о муниципальной услуге, в том числе в эле</w:t>
      </w:r>
      <w:r w:rsidRPr="00050445">
        <w:rPr>
          <w:rFonts w:ascii="Times New Roman" w:hAnsi="Times New Roman" w:cs="Times New Roman"/>
          <w:sz w:val="28"/>
          <w:szCs w:val="28"/>
        </w:rPr>
        <w:t>к</w:t>
      </w:r>
      <w:r w:rsidRPr="00050445">
        <w:rPr>
          <w:rFonts w:ascii="Times New Roman" w:hAnsi="Times New Roman" w:cs="Times New Roman"/>
          <w:sz w:val="28"/>
          <w:szCs w:val="28"/>
        </w:rPr>
        <w:t>тронной форме, возможность выбора способа получения информации);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 xml:space="preserve">возможность выбора заявителем формы обращения за предоставлением муниципальной услуги (через Портал, через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</w:t>
      </w:r>
      <w:r w:rsidRPr="00050445">
        <w:rPr>
          <w:rFonts w:ascii="Times New Roman" w:hAnsi="Times New Roman" w:cs="Times New Roman"/>
          <w:sz w:val="28"/>
          <w:szCs w:val="28"/>
        </w:rPr>
        <w:t>, через Отдел, посре</w:t>
      </w:r>
      <w:r w:rsidRPr="00050445">
        <w:rPr>
          <w:rFonts w:ascii="Times New Roman" w:hAnsi="Times New Roman" w:cs="Times New Roman"/>
          <w:sz w:val="28"/>
          <w:szCs w:val="28"/>
        </w:rPr>
        <w:t>д</w:t>
      </w:r>
      <w:r w:rsidRPr="00050445">
        <w:rPr>
          <w:rFonts w:ascii="Times New Roman" w:hAnsi="Times New Roman" w:cs="Times New Roman"/>
          <w:sz w:val="28"/>
          <w:szCs w:val="28"/>
        </w:rPr>
        <w:t>ством почтовой связи через Отдел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050445">
        <w:rPr>
          <w:rFonts w:ascii="Times New Roman" w:hAnsi="Times New Roman" w:cs="Times New Roman"/>
          <w:sz w:val="28"/>
          <w:szCs w:val="28"/>
        </w:rPr>
        <w:t>;</w:t>
      </w:r>
    </w:p>
    <w:p w:rsidR="001402F7" w:rsidRPr="00050445" w:rsidRDefault="001402F7" w:rsidP="001402F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возможность обращаться в досудебном и (или) судебном порядке в с</w:t>
      </w:r>
      <w:r w:rsidRPr="00050445">
        <w:rPr>
          <w:rFonts w:ascii="Times New Roman" w:hAnsi="Times New Roman" w:cs="Times New Roman"/>
          <w:sz w:val="28"/>
          <w:szCs w:val="28"/>
        </w:rPr>
        <w:t>о</w:t>
      </w:r>
      <w:r w:rsidRPr="00050445">
        <w:rPr>
          <w:rFonts w:ascii="Times New Roman" w:hAnsi="Times New Roman" w:cs="Times New Roman"/>
          <w:sz w:val="28"/>
          <w:szCs w:val="28"/>
        </w:rPr>
        <w:t>ответствии с законодательством РФ с жалобой на принятое по заявлению з</w:t>
      </w:r>
      <w:r w:rsidRPr="00050445">
        <w:rPr>
          <w:rFonts w:ascii="Times New Roman" w:hAnsi="Times New Roman" w:cs="Times New Roman"/>
          <w:sz w:val="28"/>
          <w:szCs w:val="28"/>
        </w:rPr>
        <w:t>а</w:t>
      </w:r>
      <w:r w:rsidRPr="00050445">
        <w:rPr>
          <w:rFonts w:ascii="Times New Roman" w:hAnsi="Times New Roman" w:cs="Times New Roman"/>
          <w:sz w:val="28"/>
          <w:szCs w:val="28"/>
        </w:rPr>
        <w:t>явителя решение или на действия (бездействие) Отдела, должностных лиц  Отдела, «МФЦ» работников «МФЦ»;</w:t>
      </w:r>
    </w:p>
    <w:p w:rsidR="001402F7" w:rsidRPr="00050445" w:rsidRDefault="001402F7" w:rsidP="00140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445">
        <w:rPr>
          <w:rFonts w:ascii="Times New Roman" w:hAnsi="Times New Roman" w:cs="Times New Roman"/>
          <w:sz w:val="28"/>
          <w:szCs w:val="24"/>
        </w:rPr>
        <w:t>возможность обеспечения заявителя дать оценку доступности и кач</w:t>
      </w:r>
      <w:r w:rsidRPr="00050445">
        <w:rPr>
          <w:rFonts w:ascii="Times New Roman" w:hAnsi="Times New Roman" w:cs="Times New Roman"/>
          <w:sz w:val="28"/>
          <w:szCs w:val="24"/>
        </w:rPr>
        <w:t>е</w:t>
      </w:r>
      <w:r w:rsidRPr="00050445">
        <w:rPr>
          <w:rFonts w:ascii="Times New Roman" w:hAnsi="Times New Roman" w:cs="Times New Roman"/>
          <w:sz w:val="28"/>
          <w:szCs w:val="24"/>
        </w:rPr>
        <w:t>ства предоставления муниципальной услуги (заявитель вправе оценить кач</w:t>
      </w:r>
      <w:r w:rsidRPr="00050445">
        <w:rPr>
          <w:rFonts w:ascii="Times New Roman" w:hAnsi="Times New Roman" w:cs="Times New Roman"/>
          <w:sz w:val="28"/>
          <w:szCs w:val="24"/>
        </w:rPr>
        <w:t>е</w:t>
      </w:r>
      <w:r w:rsidRPr="00050445">
        <w:rPr>
          <w:rFonts w:ascii="Times New Roman" w:hAnsi="Times New Roman" w:cs="Times New Roman"/>
          <w:sz w:val="28"/>
          <w:szCs w:val="24"/>
        </w:rPr>
        <w:t>ство предоставления муниципальной услуги с помощью устройств подви</w:t>
      </w:r>
      <w:r w:rsidRPr="00050445">
        <w:rPr>
          <w:rFonts w:ascii="Times New Roman" w:hAnsi="Times New Roman" w:cs="Times New Roman"/>
          <w:sz w:val="28"/>
          <w:szCs w:val="24"/>
        </w:rPr>
        <w:t>ж</w:t>
      </w:r>
      <w:r w:rsidRPr="00050445">
        <w:rPr>
          <w:rFonts w:ascii="Times New Roman" w:hAnsi="Times New Roman" w:cs="Times New Roman"/>
          <w:sz w:val="28"/>
          <w:szCs w:val="24"/>
        </w:rPr>
        <w:t>ной радиотелефонной связи, с использованием Портала, терминальных устройств);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своевременность предоставления муниципальной услуги в соотве</w:t>
      </w:r>
      <w:r w:rsidRPr="00050445">
        <w:rPr>
          <w:rFonts w:ascii="Times New Roman" w:hAnsi="Times New Roman" w:cs="Times New Roman"/>
          <w:sz w:val="28"/>
          <w:szCs w:val="28"/>
        </w:rPr>
        <w:t>т</w:t>
      </w:r>
      <w:r w:rsidRPr="00050445">
        <w:rPr>
          <w:rFonts w:ascii="Times New Roman" w:hAnsi="Times New Roman" w:cs="Times New Roman"/>
          <w:sz w:val="28"/>
          <w:szCs w:val="28"/>
        </w:rPr>
        <w:t>ствии со стандартом ее предоставления,  установленным настоящим Регл</w:t>
      </w:r>
      <w:r w:rsidRPr="00050445">
        <w:rPr>
          <w:rFonts w:ascii="Times New Roman" w:hAnsi="Times New Roman" w:cs="Times New Roman"/>
          <w:sz w:val="28"/>
          <w:szCs w:val="28"/>
        </w:rPr>
        <w:t>а</w:t>
      </w:r>
      <w:r w:rsidRPr="00050445">
        <w:rPr>
          <w:rFonts w:ascii="Times New Roman" w:hAnsi="Times New Roman" w:cs="Times New Roman"/>
          <w:sz w:val="28"/>
          <w:szCs w:val="28"/>
        </w:rPr>
        <w:t>ментом;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удовлетворенность заявителей качеством муниципальной услуги;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транспортная доступность к местам предоставления муниципальной услуги;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i/>
          <w:sz w:val="28"/>
          <w:szCs w:val="28"/>
        </w:rPr>
        <w:tab/>
      </w:r>
      <w:r w:rsidRPr="00050445">
        <w:rPr>
          <w:rFonts w:ascii="Times New Roman" w:hAnsi="Times New Roman" w:cs="Times New Roman"/>
          <w:sz w:val="28"/>
          <w:szCs w:val="28"/>
        </w:rPr>
        <w:t>возможность сопровождения специалистом Отдела инвалидов, име</w:t>
      </w:r>
      <w:r w:rsidRPr="00050445">
        <w:rPr>
          <w:rFonts w:ascii="Times New Roman" w:hAnsi="Times New Roman" w:cs="Times New Roman"/>
          <w:sz w:val="28"/>
          <w:szCs w:val="28"/>
        </w:rPr>
        <w:t>ю</w:t>
      </w:r>
      <w:r w:rsidRPr="00050445">
        <w:rPr>
          <w:rFonts w:ascii="Times New Roman" w:hAnsi="Times New Roman" w:cs="Times New Roman"/>
          <w:sz w:val="28"/>
          <w:szCs w:val="28"/>
        </w:rPr>
        <w:t>щих стойкие расстройства функции зрения  и самостоятельности передвиж</w:t>
      </w:r>
      <w:r w:rsidRPr="00050445">
        <w:rPr>
          <w:rFonts w:ascii="Times New Roman" w:hAnsi="Times New Roman" w:cs="Times New Roman"/>
          <w:sz w:val="28"/>
          <w:szCs w:val="28"/>
        </w:rPr>
        <w:t>е</w:t>
      </w:r>
      <w:r w:rsidRPr="00050445">
        <w:rPr>
          <w:rFonts w:ascii="Times New Roman" w:hAnsi="Times New Roman" w:cs="Times New Roman"/>
          <w:sz w:val="28"/>
          <w:szCs w:val="28"/>
        </w:rPr>
        <w:t>ния, и оказание им помощи при предоставлении муниципальной услуги;</w:t>
      </w:r>
    </w:p>
    <w:p w:rsidR="001402F7" w:rsidRPr="00050445" w:rsidRDefault="001402F7" w:rsidP="001402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lastRenderedPageBreak/>
        <w:tab/>
        <w:t>возможность допуска в Отдел сурдопереводчика (тифлосурдоперево</w:t>
      </w:r>
      <w:r w:rsidRPr="00050445">
        <w:rPr>
          <w:rFonts w:ascii="Times New Roman" w:hAnsi="Times New Roman" w:cs="Times New Roman"/>
          <w:sz w:val="28"/>
          <w:szCs w:val="28"/>
        </w:rPr>
        <w:t>д</w:t>
      </w:r>
      <w:r w:rsidRPr="00050445">
        <w:rPr>
          <w:rFonts w:ascii="Times New Roman" w:hAnsi="Times New Roman" w:cs="Times New Roman"/>
          <w:sz w:val="28"/>
          <w:szCs w:val="28"/>
        </w:rPr>
        <w:t>чика), сопровождающего инвалида;</w:t>
      </w:r>
    </w:p>
    <w:p w:rsidR="001402F7" w:rsidRPr="00050445" w:rsidRDefault="001402F7" w:rsidP="001402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возможность допуска в Отдел собаки-проводника при наличии док</w:t>
      </w:r>
      <w:r w:rsidRPr="00050445">
        <w:rPr>
          <w:rFonts w:ascii="Times New Roman" w:hAnsi="Times New Roman" w:cs="Times New Roman"/>
          <w:sz w:val="28"/>
          <w:szCs w:val="28"/>
        </w:rPr>
        <w:t>у</w:t>
      </w:r>
      <w:r w:rsidRPr="00050445">
        <w:rPr>
          <w:rFonts w:ascii="Times New Roman" w:hAnsi="Times New Roman" w:cs="Times New Roman"/>
          <w:sz w:val="28"/>
          <w:szCs w:val="28"/>
        </w:rPr>
        <w:t>мента, выданного в соответствии с приказом Министерства труда и социал</w:t>
      </w:r>
      <w:r w:rsidRPr="00050445">
        <w:rPr>
          <w:rFonts w:ascii="Times New Roman" w:hAnsi="Times New Roman" w:cs="Times New Roman"/>
          <w:sz w:val="28"/>
          <w:szCs w:val="28"/>
        </w:rPr>
        <w:t>ь</w:t>
      </w:r>
      <w:r w:rsidRPr="00050445">
        <w:rPr>
          <w:rFonts w:ascii="Times New Roman" w:hAnsi="Times New Roman" w:cs="Times New Roman"/>
          <w:sz w:val="28"/>
          <w:szCs w:val="28"/>
        </w:rPr>
        <w:t>ной защиты  РФ от 22.06.2015 № 386н «Об утверждении формы документа, подтверждающего специальное обучение собаки-проводника и порядок его выдачи»;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возможность оказания специалистом Отдела, участвующим в пред</w:t>
      </w:r>
      <w:r w:rsidRPr="00050445">
        <w:rPr>
          <w:rFonts w:ascii="Times New Roman" w:hAnsi="Times New Roman" w:cs="Times New Roman"/>
          <w:sz w:val="28"/>
          <w:szCs w:val="28"/>
        </w:rPr>
        <w:t>о</w:t>
      </w:r>
      <w:r w:rsidRPr="00050445">
        <w:rPr>
          <w:rFonts w:ascii="Times New Roman" w:hAnsi="Times New Roman" w:cs="Times New Roman"/>
          <w:sz w:val="28"/>
          <w:szCs w:val="28"/>
        </w:rPr>
        <w:t>ставлении муниципальной услуги, иной необходимой инвалидам помощи в преодолении барьеров, препятствующих её получению наравне с другими лицами;</w:t>
      </w:r>
    </w:p>
    <w:p w:rsidR="001402F7" w:rsidRDefault="001402F7" w:rsidP="001402F7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0445">
        <w:rPr>
          <w:rFonts w:ascii="Times New Roman" w:hAnsi="Times New Roman"/>
          <w:sz w:val="28"/>
          <w:szCs w:val="28"/>
        </w:rPr>
        <w:tab/>
        <w:t>наличие приоритетного порядка подачи заявления  для ветеранов В</w:t>
      </w:r>
      <w:r w:rsidRPr="00050445">
        <w:rPr>
          <w:rFonts w:ascii="Times New Roman" w:hAnsi="Times New Roman"/>
          <w:sz w:val="28"/>
          <w:szCs w:val="28"/>
        </w:rPr>
        <w:t>е</w:t>
      </w:r>
      <w:r w:rsidRPr="00050445">
        <w:rPr>
          <w:rFonts w:ascii="Times New Roman" w:hAnsi="Times New Roman"/>
          <w:sz w:val="28"/>
          <w:szCs w:val="28"/>
        </w:rPr>
        <w:t xml:space="preserve">ликой Отечественной Войны и инвалидов </w:t>
      </w:r>
      <w:r w:rsidRPr="00050445">
        <w:rPr>
          <w:rFonts w:ascii="Times New Roman" w:hAnsi="Times New Roman"/>
          <w:sz w:val="28"/>
          <w:szCs w:val="28"/>
          <w:lang w:val="en-US"/>
        </w:rPr>
        <w:t>I</w:t>
      </w:r>
      <w:r w:rsidRPr="00050445">
        <w:rPr>
          <w:rFonts w:ascii="Times New Roman" w:hAnsi="Times New Roman"/>
          <w:sz w:val="28"/>
          <w:szCs w:val="28"/>
        </w:rPr>
        <w:t xml:space="preserve"> и  </w:t>
      </w:r>
      <w:r w:rsidRPr="00050445">
        <w:rPr>
          <w:rFonts w:ascii="Times New Roman" w:hAnsi="Times New Roman"/>
          <w:sz w:val="28"/>
          <w:szCs w:val="28"/>
          <w:lang w:val="en-US"/>
        </w:rPr>
        <w:t>II</w:t>
      </w:r>
      <w:r w:rsidRPr="00050445">
        <w:rPr>
          <w:rFonts w:ascii="Times New Roman" w:hAnsi="Times New Roman"/>
          <w:sz w:val="28"/>
          <w:szCs w:val="28"/>
        </w:rPr>
        <w:t xml:space="preserve"> групп, а также людей с огр</w:t>
      </w:r>
      <w:r w:rsidRPr="00050445">
        <w:rPr>
          <w:rFonts w:ascii="Times New Roman" w:hAnsi="Times New Roman"/>
          <w:sz w:val="28"/>
          <w:szCs w:val="28"/>
        </w:rPr>
        <w:t>а</w:t>
      </w:r>
      <w:r w:rsidRPr="00050445">
        <w:rPr>
          <w:rFonts w:ascii="Times New Roman" w:hAnsi="Times New Roman"/>
          <w:sz w:val="28"/>
          <w:szCs w:val="28"/>
        </w:rPr>
        <w:t>ниченными возможностями.</w:t>
      </w:r>
    </w:p>
    <w:p w:rsidR="001402F7" w:rsidRPr="00050445" w:rsidRDefault="001402F7" w:rsidP="001402F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85855" w:rsidRPr="001402F7" w:rsidRDefault="00285855" w:rsidP="001402F7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02F7">
        <w:rPr>
          <w:rFonts w:ascii="Times New Roman" w:hAnsi="Times New Roman"/>
          <w:sz w:val="28"/>
          <w:szCs w:val="28"/>
        </w:rPr>
        <w:t>Иные требования, в том числе</w:t>
      </w:r>
      <w:r w:rsidR="003245F1" w:rsidRPr="003245F1">
        <w:rPr>
          <w:rFonts w:ascii="Times New Roman" w:hAnsi="Times New Roman"/>
          <w:sz w:val="28"/>
          <w:szCs w:val="28"/>
        </w:rPr>
        <w:t xml:space="preserve"> </w:t>
      </w:r>
      <w:r w:rsidR="003245F1" w:rsidRPr="001402F7">
        <w:rPr>
          <w:rFonts w:ascii="Times New Roman" w:hAnsi="Times New Roman"/>
          <w:sz w:val="28"/>
          <w:szCs w:val="28"/>
        </w:rPr>
        <w:t>учитывающие</w:t>
      </w:r>
    </w:p>
    <w:p w:rsidR="003245F1" w:rsidRDefault="00285855" w:rsidP="003245F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402F7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="003245F1" w:rsidRPr="003245F1">
        <w:rPr>
          <w:rFonts w:ascii="Times New Roman" w:hAnsi="Times New Roman" w:cs="Times New Roman"/>
          <w:sz w:val="28"/>
          <w:szCs w:val="28"/>
        </w:rPr>
        <w:t xml:space="preserve"> </w:t>
      </w:r>
      <w:r w:rsidR="003245F1" w:rsidRPr="001402F7">
        <w:rPr>
          <w:rFonts w:ascii="Times New Roman" w:hAnsi="Times New Roman" w:cs="Times New Roman"/>
          <w:sz w:val="28"/>
          <w:szCs w:val="28"/>
        </w:rPr>
        <w:t xml:space="preserve">в </w:t>
      </w:r>
      <w:r w:rsidR="003245F1" w:rsidRPr="001402F7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</w:t>
      </w:r>
    </w:p>
    <w:p w:rsidR="00285855" w:rsidRPr="001402F7" w:rsidRDefault="00285855" w:rsidP="001402F7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3245F1" w:rsidRDefault="003245F1" w:rsidP="0028585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85855" w:rsidRPr="003245F1">
        <w:rPr>
          <w:rFonts w:ascii="Times New Roman" w:hAnsi="Times New Roman" w:cs="Times New Roman"/>
          <w:sz w:val="28"/>
          <w:szCs w:val="28"/>
        </w:rPr>
        <w:t>44. Особенности подачи заявления и документов, необходимых для п</w:t>
      </w:r>
      <w:r w:rsidR="00285855" w:rsidRPr="003245F1">
        <w:rPr>
          <w:rFonts w:ascii="Times New Roman" w:hAnsi="Times New Roman" w:cs="Times New Roman"/>
          <w:sz w:val="28"/>
          <w:szCs w:val="28"/>
        </w:rPr>
        <w:t>о</w:t>
      </w:r>
      <w:r w:rsidR="00285855" w:rsidRPr="003245F1">
        <w:rPr>
          <w:rFonts w:ascii="Times New Roman" w:hAnsi="Times New Roman" w:cs="Times New Roman"/>
          <w:sz w:val="28"/>
          <w:szCs w:val="28"/>
        </w:rPr>
        <w:t>лучения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85855" w:rsidRPr="003245F1">
        <w:rPr>
          <w:rFonts w:ascii="Times New Roman" w:hAnsi="Times New Roman" w:cs="Times New Roman"/>
          <w:sz w:val="28"/>
          <w:szCs w:val="28"/>
        </w:rPr>
        <w:t xml:space="preserve"> заявление, с прилагаемыми документами,  для получения муниципал</w:t>
      </w:r>
      <w:r w:rsidR="00285855" w:rsidRPr="003245F1">
        <w:rPr>
          <w:rFonts w:ascii="Times New Roman" w:hAnsi="Times New Roman" w:cs="Times New Roman"/>
          <w:sz w:val="28"/>
          <w:szCs w:val="28"/>
        </w:rPr>
        <w:t>ь</w:t>
      </w:r>
      <w:r w:rsidR="00285855" w:rsidRPr="003245F1">
        <w:rPr>
          <w:rFonts w:ascii="Times New Roman" w:hAnsi="Times New Roman" w:cs="Times New Roman"/>
          <w:sz w:val="28"/>
          <w:szCs w:val="28"/>
        </w:rPr>
        <w:t>ной услуги могут быть поданы заявителем: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285855" w:rsidRPr="00BC7297" w:rsidTr="001402F7">
        <w:tc>
          <w:tcPr>
            <w:tcW w:w="4111" w:type="dxa"/>
          </w:tcPr>
          <w:p w:rsidR="00285855" w:rsidRPr="001402F7" w:rsidRDefault="00285855" w:rsidP="00285855">
            <w:pPr>
              <w:pStyle w:val="af4"/>
              <w:jc w:val="center"/>
              <w:rPr>
                <w:sz w:val="24"/>
                <w:szCs w:val="24"/>
              </w:rPr>
            </w:pPr>
            <w:r w:rsidRPr="001402F7">
              <w:rPr>
                <w:sz w:val="24"/>
                <w:szCs w:val="24"/>
              </w:rPr>
              <w:t>Способы подачи</w:t>
            </w:r>
          </w:p>
          <w:p w:rsidR="00285855" w:rsidRPr="001402F7" w:rsidRDefault="00285855" w:rsidP="00285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</w:p>
        </w:tc>
        <w:tc>
          <w:tcPr>
            <w:tcW w:w="5352" w:type="dxa"/>
          </w:tcPr>
          <w:p w:rsidR="00285855" w:rsidRPr="001402F7" w:rsidRDefault="00285855" w:rsidP="001402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1402F7" w:rsidRPr="001402F7" w:rsidRDefault="00285855" w:rsidP="001402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подачи/ приема документов</w:t>
            </w:r>
          </w:p>
        </w:tc>
      </w:tr>
      <w:tr w:rsidR="001402F7" w:rsidRPr="00BC7297" w:rsidTr="001402F7">
        <w:tc>
          <w:tcPr>
            <w:tcW w:w="4111" w:type="dxa"/>
          </w:tcPr>
          <w:p w:rsidR="001402F7" w:rsidRPr="001402F7" w:rsidRDefault="001402F7" w:rsidP="0028585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1402F7" w:rsidRPr="001402F7" w:rsidRDefault="001402F7" w:rsidP="001402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855" w:rsidRPr="00BC7297" w:rsidTr="001402F7">
        <w:tc>
          <w:tcPr>
            <w:tcW w:w="4111" w:type="dxa"/>
          </w:tcPr>
          <w:p w:rsidR="00285855" w:rsidRPr="001402F7" w:rsidRDefault="001402F7" w:rsidP="002858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Через Портал</w:t>
            </w:r>
          </w:p>
        </w:tc>
        <w:tc>
          <w:tcPr>
            <w:tcW w:w="5352" w:type="dxa"/>
          </w:tcPr>
          <w:p w:rsidR="00285855" w:rsidRPr="001402F7" w:rsidRDefault="001402F7" w:rsidP="00806D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 указанных в пункте 17 с учетом пунктов 19 – 22, 25 и </w:t>
            </w:r>
            <w:r w:rsidRPr="00806DFE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1402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06DF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</w:t>
            </w:r>
          </w:p>
        </w:tc>
      </w:tr>
      <w:tr w:rsidR="00285855" w:rsidRPr="00BC7297" w:rsidTr="001402F7">
        <w:tc>
          <w:tcPr>
            <w:tcW w:w="4111" w:type="dxa"/>
          </w:tcPr>
          <w:p w:rsidR="00285855" w:rsidRPr="001402F7" w:rsidRDefault="00285855" w:rsidP="002858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почтового отправления </w:t>
            </w:r>
          </w:p>
          <w:p w:rsidR="00285855" w:rsidRPr="00BC7297" w:rsidRDefault="00285855" w:rsidP="0028585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285855" w:rsidRPr="001402F7" w:rsidRDefault="00285855" w:rsidP="00806D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 указанных в пункте 17 с учетом пунктов 19 – 22, 25 и пункта </w:t>
            </w:r>
            <w:r w:rsidR="00806D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4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настоящего Регламента.</w:t>
            </w:r>
            <w:r w:rsidR="00140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Письмо направляется с объявленной ценностью, описью вложения и уведомлением о вручении</w:t>
            </w:r>
          </w:p>
        </w:tc>
      </w:tr>
      <w:tr w:rsidR="00285855" w:rsidRPr="00BC7297" w:rsidTr="001402F7">
        <w:tc>
          <w:tcPr>
            <w:tcW w:w="4111" w:type="dxa"/>
          </w:tcPr>
          <w:p w:rsidR="00285855" w:rsidRPr="00BC7297" w:rsidRDefault="001402F7" w:rsidP="0028585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57432">
              <w:rPr>
                <w:rFonts w:ascii="Times New Roman" w:hAnsi="Times New Roman" w:cs="Times New Roman"/>
                <w:sz w:val="24"/>
                <w:szCs w:val="24"/>
              </w:rPr>
              <w:t>В  ходе личного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«МФЦ», Отделе</w:t>
            </w:r>
          </w:p>
        </w:tc>
        <w:tc>
          <w:tcPr>
            <w:tcW w:w="5352" w:type="dxa"/>
          </w:tcPr>
          <w:p w:rsidR="001402F7" w:rsidRPr="001402F7" w:rsidRDefault="001402F7" w:rsidP="00806D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 указанных в пункте 17 с учетом пунктов 19 – 22, 25 и пункта </w:t>
            </w:r>
            <w:r w:rsidR="00806DF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настоящего Регламента</w:t>
            </w:r>
          </w:p>
        </w:tc>
      </w:tr>
    </w:tbl>
    <w:p w:rsidR="003245F1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50B98">
        <w:rPr>
          <w:rFonts w:ascii="Times New Roman" w:hAnsi="Times New Roman" w:cs="Times New Roman"/>
          <w:sz w:val="28"/>
          <w:szCs w:val="28"/>
        </w:rPr>
        <w:t>Заявитель имеет право обращаться с заявлением о прекращении ра</w:t>
      </w:r>
      <w:r w:rsidRPr="00350B98">
        <w:rPr>
          <w:rFonts w:ascii="Times New Roman" w:hAnsi="Times New Roman" w:cs="Times New Roman"/>
          <w:sz w:val="28"/>
          <w:szCs w:val="28"/>
        </w:rPr>
        <w:t>с</w:t>
      </w:r>
      <w:r w:rsidRPr="00350B98">
        <w:rPr>
          <w:rFonts w:ascii="Times New Roman" w:hAnsi="Times New Roman" w:cs="Times New Roman"/>
          <w:sz w:val="28"/>
          <w:szCs w:val="28"/>
        </w:rPr>
        <w:t>смотрения его заявления о предоставлении муниципальной услуги и о во</w:t>
      </w:r>
      <w:r w:rsidRPr="00350B98">
        <w:rPr>
          <w:rFonts w:ascii="Times New Roman" w:hAnsi="Times New Roman" w:cs="Times New Roman"/>
          <w:sz w:val="28"/>
          <w:szCs w:val="28"/>
        </w:rPr>
        <w:t>з</w:t>
      </w:r>
      <w:r w:rsidRPr="00350B98">
        <w:rPr>
          <w:rFonts w:ascii="Times New Roman" w:hAnsi="Times New Roman" w:cs="Times New Roman"/>
          <w:sz w:val="28"/>
          <w:szCs w:val="28"/>
        </w:rPr>
        <w:t>врате документов.</w:t>
      </w:r>
    </w:p>
    <w:p w:rsidR="003245F1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C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C7E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вправе обратиться в «МФЦ», где административные действия специалистов Отдела осущест</w:t>
      </w:r>
      <w:r w:rsidRPr="005F2C7E">
        <w:rPr>
          <w:rFonts w:ascii="Times New Roman" w:hAnsi="Times New Roman" w:cs="Times New Roman"/>
          <w:sz w:val="28"/>
          <w:szCs w:val="28"/>
        </w:rPr>
        <w:t>в</w:t>
      </w:r>
      <w:r w:rsidRPr="005F2C7E">
        <w:rPr>
          <w:rFonts w:ascii="Times New Roman" w:hAnsi="Times New Roman" w:cs="Times New Roman"/>
          <w:sz w:val="28"/>
          <w:szCs w:val="28"/>
        </w:rPr>
        <w:t>ляются специалистами «МФЦ» (в части приема документов, первичной о</w:t>
      </w:r>
      <w:r w:rsidRPr="005F2C7E">
        <w:rPr>
          <w:rFonts w:ascii="Times New Roman" w:hAnsi="Times New Roman" w:cs="Times New Roman"/>
          <w:sz w:val="28"/>
          <w:szCs w:val="28"/>
        </w:rPr>
        <w:t>б</w:t>
      </w:r>
      <w:r w:rsidRPr="005F2C7E">
        <w:rPr>
          <w:rFonts w:ascii="Times New Roman" w:hAnsi="Times New Roman" w:cs="Times New Roman"/>
          <w:sz w:val="28"/>
          <w:szCs w:val="28"/>
        </w:rPr>
        <w:t>работки и проверки, сбора недостающих документов в рамках межведо</w:t>
      </w:r>
      <w:r w:rsidRPr="005F2C7E">
        <w:rPr>
          <w:rFonts w:ascii="Times New Roman" w:hAnsi="Times New Roman" w:cs="Times New Roman"/>
          <w:sz w:val="28"/>
          <w:szCs w:val="28"/>
        </w:rPr>
        <w:t>м</w:t>
      </w:r>
      <w:r w:rsidRPr="005F2C7E">
        <w:rPr>
          <w:rFonts w:ascii="Times New Roman" w:hAnsi="Times New Roman" w:cs="Times New Roman"/>
          <w:sz w:val="28"/>
          <w:szCs w:val="28"/>
        </w:rPr>
        <w:t>ственного взаимодействия, уведомления заявителей, выдачи документов, и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формирования, консультирования в порядке, предусмотренном законод</w:t>
      </w:r>
      <w:r w:rsidRPr="005F2C7E">
        <w:rPr>
          <w:rFonts w:ascii="Times New Roman" w:hAnsi="Times New Roman" w:cs="Times New Roman"/>
          <w:sz w:val="28"/>
          <w:szCs w:val="28"/>
        </w:rPr>
        <w:t>а</w:t>
      </w:r>
      <w:r w:rsidRPr="005F2C7E">
        <w:rPr>
          <w:rFonts w:ascii="Times New Roman" w:hAnsi="Times New Roman" w:cs="Times New Roman"/>
          <w:sz w:val="28"/>
          <w:szCs w:val="28"/>
        </w:rPr>
        <w:t>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F2C7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F2C7E">
        <w:rPr>
          <w:rFonts w:ascii="Times New Roman" w:hAnsi="Times New Roman" w:cs="Times New Roman"/>
          <w:sz w:val="28"/>
          <w:szCs w:val="28"/>
        </w:rPr>
        <w:t>, настоящим Регламентом, а также регл</w:t>
      </w:r>
      <w:r w:rsidRPr="005F2C7E">
        <w:rPr>
          <w:rFonts w:ascii="Times New Roman" w:hAnsi="Times New Roman" w:cs="Times New Roman"/>
          <w:sz w:val="28"/>
          <w:szCs w:val="28"/>
        </w:rPr>
        <w:t>а</w:t>
      </w:r>
      <w:r w:rsidRPr="005F2C7E">
        <w:rPr>
          <w:rFonts w:ascii="Times New Roman" w:hAnsi="Times New Roman" w:cs="Times New Roman"/>
          <w:sz w:val="28"/>
          <w:szCs w:val="28"/>
        </w:rPr>
        <w:t>ментом «МФЦ»).</w:t>
      </w:r>
      <w:r w:rsidRPr="005F2C7E">
        <w:rPr>
          <w:rFonts w:ascii="Times New Roman" w:hAnsi="Times New Roman" w:cs="Times New Roman"/>
          <w:sz w:val="28"/>
          <w:szCs w:val="28"/>
        </w:rPr>
        <w:tab/>
      </w:r>
    </w:p>
    <w:p w:rsidR="003245F1" w:rsidRDefault="003245F1" w:rsidP="003245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45.1. </w:t>
      </w:r>
      <w:r w:rsidRPr="00800EBD">
        <w:rPr>
          <w:rFonts w:ascii="Times New Roman" w:hAnsi="Times New Roman" w:cs="Times New Roman"/>
          <w:sz w:val="28"/>
          <w:szCs w:val="28"/>
        </w:rPr>
        <w:t>В случае если заявитель не обратился в «МФЦ» за получением р</w:t>
      </w:r>
      <w:r w:rsidRPr="00800EBD">
        <w:rPr>
          <w:rFonts w:ascii="Times New Roman" w:hAnsi="Times New Roman" w:cs="Times New Roman"/>
          <w:sz w:val="28"/>
          <w:szCs w:val="28"/>
        </w:rPr>
        <w:t>е</w:t>
      </w:r>
      <w:r w:rsidRPr="00800EBD">
        <w:rPr>
          <w:rFonts w:ascii="Times New Roman" w:hAnsi="Times New Roman" w:cs="Times New Roman"/>
          <w:sz w:val="28"/>
          <w:szCs w:val="28"/>
        </w:rPr>
        <w:t>зультата муниципальной услуги в течение 30 календарных дней со дня его поступления в «МФЦ» от Отдела, «МФЦ» осуществляет возврат невостреб</w:t>
      </w:r>
      <w:r w:rsidRPr="00800EBD">
        <w:rPr>
          <w:rFonts w:ascii="Times New Roman" w:hAnsi="Times New Roman" w:cs="Times New Roman"/>
          <w:sz w:val="28"/>
          <w:szCs w:val="28"/>
        </w:rPr>
        <w:t>о</w:t>
      </w:r>
      <w:r w:rsidRPr="00800EBD">
        <w:rPr>
          <w:rFonts w:ascii="Times New Roman" w:hAnsi="Times New Roman" w:cs="Times New Roman"/>
          <w:sz w:val="28"/>
          <w:szCs w:val="28"/>
        </w:rPr>
        <w:t>ванных документов в Отдел по акту приема-передачи в течение одного раб</w:t>
      </w:r>
      <w:r w:rsidRPr="00800EBD">
        <w:rPr>
          <w:rFonts w:ascii="Times New Roman" w:hAnsi="Times New Roman" w:cs="Times New Roman"/>
          <w:sz w:val="28"/>
          <w:szCs w:val="28"/>
        </w:rPr>
        <w:t>о</w:t>
      </w:r>
      <w:r w:rsidRPr="00800EBD">
        <w:rPr>
          <w:rFonts w:ascii="Times New Roman" w:hAnsi="Times New Roman" w:cs="Times New Roman"/>
          <w:sz w:val="28"/>
          <w:szCs w:val="28"/>
        </w:rPr>
        <w:t>чего дня со дня истечения срока хранения данного результата муниципал</w:t>
      </w:r>
      <w:r w:rsidRPr="00800EBD">
        <w:rPr>
          <w:rFonts w:ascii="Times New Roman" w:hAnsi="Times New Roman" w:cs="Times New Roman"/>
          <w:sz w:val="28"/>
          <w:szCs w:val="28"/>
        </w:rPr>
        <w:t>ь</w:t>
      </w:r>
      <w:r w:rsidRPr="00800EBD">
        <w:rPr>
          <w:rFonts w:ascii="Times New Roman" w:hAnsi="Times New Roman" w:cs="Times New Roman"/>
          <w:sz w:val="28"/>
          <w:szCs w:val="28"/>
        </w:rPr>
        <w:t xml:space="preserve">ной услуги. </w:t>
      </w:r>
      <w:r w:rsidRPr="00800EBD">
        <w:rPr>
          <w:rFonts w:ascii="Times New Roman" w:hAnsi="Times New Roman" w:cs="Times New Roman"/>
          <w:sz w:val="28"/>
          <w:szCs w:val="28"/>
        </w:rPr>
        <w:tab/>
      </w:r>
    </w:p>
    <w:p w:rsidR="003245F1" w:rsidRPr="005F2C7E" w:rsidRDefault="003245F1" w:rsidP="003245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C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C7E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(подача заявления заявителем в форме электронного документа с использ</w:t>
      </w:r>
      <w:r w:rsidRPr="005F2C7E">
        <w:rPr>
          <w:rFonts w:ascii="Times New Roman" w:hAnsi="Times New Roman" w:cs="Times New Roman"/>
          <w:sz w:val="28"/>
          <w:szCs w:val="28"/>
        </w:rPr>
        <w:t>о</w:t>
      </w:r>
      <w:r w:rsidRPr="005F2C7E">
        <w:rPr>
          <w:rFonts w:ascii="Times New Roman" w:hAnsi="Times New Roman" w:cs="Times New Roman"/>
          <w:sz w:val="28"/>
          <w:szCs w:val="28"/>
        </w:rPr>
        <w:t xml:space="preserve">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</w:t>
      </w:r>
      <w:r w:rsidRPr="005F2C7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F2C7E">
        <w:rPr>
          <w:rFonts w:ascii="Times New Roman" w:hAnsi="Times New Roman" w:cs="Times New Roman"/>
          <w:sz w:val="28"/>
          <w:szCs w:val="28"/>
        </w:rPr>
        <w:t>).</w:t>
      </w:r>
    </w:p>
    <w:p w:rsidR="003245F1" w:rsidRPr="005F2C7E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C7E">
        <w:rPr>
          <w:rFonts w:ascii="Times New Roman" w:hAnsi="Times New Roman" w:cs="Times New Roman"/>
          <w:sz w:val="28"/>
          <w:szCs w:val="28"/>
        </w:rPr>
        <w:t>.1. Заявление в форме электронного документа подписывается заяв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телем либо представителем заявителя с использованием усиленной квалиф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цированной электронной подписи. При предоставлении заявления предст</w:t>
      </w:r>
      <w:r w:rsidRPr="005F2C7E">
        <w:rPr>
          <w:rFonts w:ascii="Times New Roman" w:hAnsi="Times New Roman" w:cs="Times New Roman"/>
          <w:sz w:val="28"/>
          <w:szCs w:val="28"/>
        </w:rPr>
        <w:t>а</w:t>
      </w:r>
      <w:r w:rsidRPr="005F2C7E">
        <w:rPr>
          <w:rFonts w:ascii="Times New Roman" w:hAnsi="Times New Roman" w:cs="Times New Roman"/>
          <w:sz w:val="28"/>
          <w:szCs w:val="28"/>
        </w:rPr>
        <w:t>вителем заявителя в форме электронного документа к такому заявлению пр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лагается надлежащим образом оформленная доверенность в форме электро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ного документа, подписанного лицом, выдавшим (подписавшим) довере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ность, с использованием усиленной квалифицированной электронной подп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си (в случае, если представитель заявителя действует на основании довере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ности).</w:t>
      </w:r>
    </w:p>
    <w:p w:rsidR="003245F1" w:rsidRPr="005F2C7E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C7E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2C7E">
        <w:rPr>
          <w:rFonts w:ascii="Times New Roman" w:hAnsi="Times New Roman" w:cs="Times New Roman"/>
          <w:sz w:val="28"/>
          <w:szCs w:val="28"/>
        </w:rPr>
        <w:t xml:space="preserve"> (с учетом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245F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F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7E">
        <w:rPr>
          <w:rFonts w:ascii="Times New Roman" w:hAnsi="Times New Roman" w:cs="Times New Roman"/>
          <w:sz w:val="28"/>
          <w:szCs w:val="28"/>
        </w:rPr>
        <w:t>настоящего Регламента), направляемые в Отдел в форме электронных док</w:t>
      </w:r>
      <w:r w:rsidRPr="005F2C7E">
        <w:rPr>
          <w:rFonts w:ascii="Times New Roman" w:hAnsi="Times New Roman" w:cs="Times New Roman"/>
          <w:sz w:val="28"/>
          <w:szCs w:val="28"/>
        </w:rPr>
        <w:t>у</w:t>
      </w:r>
      <w:r w:rsidRPr="005F2C7E">
        <w:rPr>
          <w:rFonts w:ascii="Times New Roman" w:hAnsi="Times New Roman" w:cs="Times New Roman"/>
          <w:sz w:val="28"/>
          <w:szCs w:val="28"/>
        </w:rPr>
        <w:t>ментов, удостоверяются заявителем (представителем заявителя) с использ</w:t>
      </w:r>
      <w:r w:rsidRPr="005F2C7E">
        <w:rPr>
          <w:rFonts w:ascii="Times New Roman" w:hAnsi="Times New Roman" w:cs="Times New Roman"/>
          <w:sz w:val="28"/>
          <w:szCs w:val="28"/>
        </w:rPr>
        <w:t>о</w:t>
      </w:r>
      <w:r w:rsidRPr="005F2C7E">
        <w:rPr>
          <w:rFonts w:ascii="Times New Roman" w:hAnsi="Times New Roman" w:cs="Times New Roman"/>
          <w:sz w:val="28"/>
          <w:szCs w:val="28"/>
        </w:rPr>
        <w:t>ванием усиленной квалифицированной электронной подписи.</w:t>
      </w:r>
    </w:p>
    <w:p w:rsidR="003245F1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C7E">
        <w:rPr>
          <w:rFonts w:ascii="Times New Roman" w:hAnsi="Times New Roman" w:cs="Times New Roman"/>
          <w:sz w:val="28"/>
          <w:szCs w:val="28"/>
        </w:rPr>
        <w:t>.3. Получение заявления и документов, предоставляемых в электро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 xml:space="preserve">ной форме, происходит в соответствии с пунктом </w:t>
      </w:r>
      <w:r w:rsidRPr="00806DFE">
        <w:rPr>
          <w:rFonts w:ascii="Times New Roman" w:hAnsi="Times New Roman" w:cs="Times New Roman"/>
          <w:sz w:val="28"/>
          <w:szCs w:val="28"/>
        </w:rPr>
        <w:t>6</w:t>
      </w:r>
      <w:r w:rsidR="00806D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7E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3245F1" w:rsidRPr="003712D1" w:rsidRDefault="003245F1" w:rsidP="003245F1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</w:r>
    </w:p>
    <w:p w:rsidR="003245F1" w:rsidRPr="003245F1" w:rsidRDefault="003245F1" w:rsidP="003245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5F2C7E">
        <w:rPr>
          <w:rFonts w:ascii="Times New Roman" w:hAnsi="Times New Roman" w:cs="Times New Roman"/>
          <w:sz w:val="28"/>
          <w:szCs w:val="28"/>
        </w:rPr>
        <w:t xml:space="preserve">. </w:t>
      </w:r>
      <w:r w:rsidRPr="00F333A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3245F1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</w:t>
      </w:r>
    </w:p>
    <w:p w:rsidR="003245F1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</w:t>
      </w:r>
    </w:p>
    <w:p w:rsidR="003245F1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sz w:val="28"/>
          <w:szCs w:val="28"/>
        </w:rPr>
        <w:t>в электронной форме,</w:t>
      </w:r>
    </w:p>
    <w:p w:rsidR="003245F1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«МФЦ»</w:t>
      </w:r>
    </w:p>
    <w:p w:rsidR="003245F1" w:rsidRPr="005F2C7E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3245F1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 xml:space="preserve">          47. Предоставление </w:t>
      </w:r>
      <w:r w:rsidRPr="00BC7297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BC7297">
        <w:rPr>
          <w:rFonts w:ascii="Times New Roman" w:hAnsi="Times New Roman"/>
          <w:sz w:val="28"/>
          <w:szCs w:val="28"/>
        </w:rPr>
        <w:t>услуги включает в себя следующие административные процедуры (далее – процедура(ы):</w:t>
      </w:r>
    </w:p>
    <w:tbl>
      <w:tblPr>
        <w:tblW w:w="10243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568"/>
        <w:gridCol w:w="2871"/>
        <w:gridCol w:w="2835"/>
        <w:gridCol w:w="3969"/>
      </w:tblGrid>
      <w:tr w:rsidR="00285855" w:rsidRPr="003245F1" w:rsidTr="00E76C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76C4A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административной 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максимальный срок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 административной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Общий срок 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5855" w:rsidRPr="003245F1" w:rsidTr="00E76C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5F1" w:rsidRPr="003245F1" w:rsidTr="00E76C4A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4A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о муниципальной услуге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E76C4A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 минут  с момента                устного обращения,</w:t>
            </w:r>
          </w:p>
          <w:p w:rsidR="003245F1" w:rsidRPr="003245F1" w:rsidRDefault="003245F1" w:rsidP="00E76C4A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pacing w:val="-4"/>
                <w:sz w:val="24"/>
                <w:szCs w:val="24"/>
              </w:rPr>
              <w:t>30 дней с момента               письменного обращения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C4A" w:rsidRPr="001D4C58" w:rsidRDefault="003245F1" w:rsidP="00E76C4A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21 рабочий день со дня поступления заявления до дня внесения сведений в федеральную информационную адресную систему (18 рабочих дней со дня поступления заявления до дня принятия постановления (реш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ния об отказе))</w:t>
            </w:r>
            <w:r w:rsidR="00E76C4A">
              <w:rPr>
                <w:rFonts w:ascii="Times New Roman" w:hAnsi="Times New Roman"/>
                <w:sz w:val="24"/>
                <w:szCs w:val="24"/>
              </w:rPr>
              <w:t>,</w:t>
            </w:r>
            <w:r w:rsidR="00E76C4A">
              <w:t xml:space="preserve"> </w:t>
            </w:r>
            <w:r w:rsidR="00E76C4A">
              <w:rPr>
                <w:rFonts w:ascii="Times New Roman" w:hAnsi="Times New Roman"/>
                <w:sz w:val="24"/>
                <w:szCs w:val="24"/>
              </w:rPr>
              <w:t>за исключением срока процедуры предоставления информации о муниципальной услуге</w:t>
            </w:r>
            <w:r w:rsidR="00E76C4A" w:rsidRPr="00821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E76C4A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4A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Прием заявления и </w:t>
            </w:r>
            <w:r w:rsidRPr="003245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док</w:t>
            </w:r>
            <w:r w:rsidRPr="003245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3245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ментов, необходимых для предоставления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E76C4A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245F1" w:rsidRPr="003245F1">
              <w:rPr>
                <w:rFonts w:ascii="Times New Roman" w:hAnsi="Times New Roman"/>
                <w:sz w:val="24"/>
                <w:szCs w:val="24"/>
              </w:rPr>
              <w:t>дин рабочий день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E76C4A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4A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Межведомственное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информационное  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F1" w:rsidRPr="003245F1" w:rsidRDefault="00E76C4A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245F1" w:rsidRPr="003245F1">
              <w:rPr>
                <w:rFonts w:ascii="Times New Roman" w:hAnsi="Times New Roman"/>
                <w:sz w:val="24"/>
                <w:szCs w:val="24"/>
              </w:rPr>
              <w:t>емь рабочих дней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E76C4A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 Рассмотрение заявления и документов, необход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мых для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F1" w:rsidRPr="003245F1" w:rsidRDefault="00E76C4A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245F1" w:rsidRPr="003245F1">
              <w:rPr>
                <w:rFonts w:ascii="Times New Roman" w:hAnsi="Times New Roman"/>
                <w:sz w:val="24"/>
                <w:szCs w:val="24"/>
              </w:rPr>
              <w:t>ва рабочих дня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806DFE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5F1"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E76C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5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и выдача заявителю результата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F1" w:rsidRPr="003245F1" w:rsidRDefault="00E76C4A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245F1" w:rsidRPr="003245F1">
              <w:rPr>
                <w:rFonts w:ascii="Times New Roman" w:hAnsi="Times New Roman"/>
                <w:sz w:val="24"/>
                <w:szCs w:val="24"/>
              </w:rPr>
              <w:t>дин рабочий день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855" w:rsidRPr="00E76C4A" w:rsidRDefault="00285855" w:rsidP="0028585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245F1">
        <w:rPr>
          <w:rFonts w:ascii="Times New Roman" w:hAnsi="Times New Roman"/>
          <w:sz w:val="24"/>
          <w:szCs w:val="24"/>
        </w:rPr>
        <w:t xml:space="preserve"> </w:t>
      </w:r>
      <w:r w:rsidRPr="003245F1">
        <w:rPr>
          <w:rFonts w:ascii="Times New Roman" w:hAnsi="Times New Roman"/>
          <w:sz w:val="24"/>
          <w:szCs w:val="24"/>
        </w:rPr>
        <w:tab/>
      </w:r>
      <w:r w:rsidRPr="003245F1">
        <w:rPr>
          <w:rFonts w:ascii="Times New Roman" w:hAnsi="Times New Roman"/>
          <w:sz w:val="28"/>
          <w:szCs w:val="28"/>
        </w:rPr>
        <w:t>Ответственным за исполнение процедур является главный</w:t>
      </w:r>
      <w:r w:rsidRPr="003245F1">
        <w:rPr>
          <w:rFonts w:ascii="Times New Roman" w:hAnsi="Times New Roman"/>
          <w:i/>
          <w:sz w:val="28"/>
          <w:szCs w:val="28"/>
        </w:rPr>
        <w:t xml:space="preserve"> </w:t>
      </w:r>
      <w:r w:rsidRPr="003245F1">
        <w:rPr>
          <w:rFonts w:ascii="Times New Roman" w:hAnsi="Times New Roman"/>
          <w:sz w:val="28"/>
          <w:szCs w:val="28"/>
        </w:rPr>
        <w:t>архитектор города.</w:t>
      </w:r>
    </w:p>
    <w:p w:rsidR="00285855" w:rsidRPr="00E76C4A" w:rsidRDefault="003245F1" w:rsidP="00E76C4A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285855" w:rsidRPr="00E76C4A">
        <w:rPr>
          <w:rFonts w:ascii="Times New Roman" w:hAnsi="Times New Roman" w:cs="Times New Roman"/>
          <w:spacing w:val="-4"/>
          <w:sz w:val="28"/>
          <w:szCs w:val="28"/>
        </w:rPr>
        <w:t>Ответственными за выполнение административных действий в рамках:</w:t>
      </w:r>
    </w:p>
    <w:p w:rsidR="00285855" w:rsidRPr="00BC7297" w:rsidRDefault="00285855" w:rsidP="00E76C4A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pacing w:val="-4"/>
          <w:sz w:val="28"/>
          <w:szCs w:val="28"/>
        </w:rPr>
        <w:tab/>
        <w:t>процедур,</w:t>
      </w:r>
      <w:r w:rsidRPr="00BC7297">
        <w:rPr>
          <w:rFonts w:ascii="Times New Roman" w:hAnsi="Times New Roman"/>
          <w:sz w:val="28"/>
          <w:szCs w:val="28"/>
        </w:rPr>
        <w:t xml:space="preserve"> указанных в пунктах 1, 2 таблицы, приведенной в пункте 47 настоящего Регламента, является первый специалист </w:t>
      </w:r>
      <w:r w:rsidRPr="00BC7297">
        <w:rPr>
          <w:rFonts w:ascii="Times New Roman" w:hAnsi="Times New Roman"/>
          <w:spacing w:val="-4"/>
          <w:sz w:val="28"/>
          <w:szCs w:val="28"/>
        </w:rPr>
        <w:t xml:space="preserve">Отдела </w:t>
      </w:r>
      <w:r w:rsidRPr="00BC7297">
        <w:rPr>
          <w:rFonts w:ascii="Times New Roman" w:hAnsi="Times New Roman"/>
          <w:sz w:val="28"/>
          <w:szCs w:val="28"/>
        </w:rPr>
        <w:t xml:space="preserve">или специалист </w:t>
      </w:r>
      <w:r w:rsidRPr="00BC7297">
        <w:rPr>
          <w:rFonts w:ascii="Times New Roman" w:hAnsi="Times New Roman"/>
          <w:spacing w:val="-4"/>
          <w:sz w:val="28"/>
          <w:szCs w:val="28"/>
        </w:rPr>
        <w:t>«МФЦ»;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Pr="00BC7297">
        <w:rPr>
          <w:rFonts w:ascii="Times New Roman" w:hAnsi="Times New Roman"/>
          <w:sz w:val="28"/>
          <w:szCs w:val="28"/>
        </w:rPr>
        <w:t xml:space="preserve">процедуры, указанной в пункте 3 таблицы, приведенной в пункте 47 настоящего Регламента, является второй специалист Отдела или специалист </w:t>
      </w:r>
      <w:r w:rsidRPr="00BC7297">
        <w:rPr>
          <w:rFonts w:ascii="Times New Roman" w:hAnsi="Times New Roman"/>
          <w:spacing w:val="-4"/>
          <w:sz w:val="28"/>
          <w:szCs w:val="28"/>
        </w:rPr>
        <w:t>«МФЦ»;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lastRenderedPageBreak/>
        <w:tab/>
        <w:t>процедуры, указанной в пунктах 4</w:t>
      </w:r>
      <w:r w:rsidR="00E76C4A">
        <w:rPr>
          <w:rFonts w:ascii="Times New Roman" w:hAnsi="Times New Roman"/>
          <w:sz w:val="28"/>
          <w:szCs w:val="28"/>
        </w:rPr>
        <w:t xml:space="preserve">, </w:t>
      </w:r>
      <w:r w:rsidRPr="00BC7297">
        <w:rPr>
          <w:rFonts w:ascii="Times New Roman" w:hAnsi="Times New Roman"/>
          <w:sz w:val="28"/>
          <w:szCs w:val="28"/>
        </w:rPr>
        <w:t>5 таблицы, приведенной в пункте 47 настоящего Регламента, является первый специалист Отдела;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ab/>
      </w:r>
      <w:r w:rsidRPr="00BC7297">
        <w:rPr>
          <w:rFonts w:ascii="Times New Roman" w:hAnsi="Times New Roman"/>
          <w:spacing w:val="-4"/>
          <w:sz w:val="28"/>
          <w:szCs w:val="28"/>
        </w:rPr>
        <w:t>процедур,</w:t>
      </w:r>
      <w:r w:rsidRPr="00BC7297">
        <w:rPr>
          <w:rFonts w:ascii="Times New Roman" w:hAnsi="Times New Roman"/>
          <w:sz w:val="28"/>
          <w:szCs w:val="28"/>
        </w:rPr>
        <w:t xml:space="preserve"> указанных в пункте 6 таблицы, приведенной в пункте 47 настоящего Регламента, является первый специалист </w:t>
      </w:r>
      <w:r w:rsidRPr="00BC7297">
        <w:rPr>
          <w:rFonts w:ascii="Times New Roman" w:hAnsi="Times New Roman"/>
          <w:spacing w:val="-4"/>
          <w:sz w:val="28"/>
          <w:szCs w:val="28"/>
        </w:rPr>
        <w:t xml:space="preserve">Отдела или </w:t>
      </w:r>
      <w:r w:rsidRPr="00BC7297">
        <w:rPr>
          <w:rFonts w:ascii="Times New Roman" w:hAnsi="Times New Roman"/>
          <w:sz w:val="28"/>
          <w:szCs w:val="28"/>
        </w:rPr>
        <w:t>специалист «МФЦ»</w:t>
      </w:r>
      <w:r w:rsidRPr="00BC7297">
        <w:rPr>
          <w:rFonts w:ascii="Times New Roman" w:hAnsi="Times New Roman"/>
          <w:spacing w:val="-4"/>
          <w:sz w:val="28"/>
          <w:szCs w:val="28"/>
        </w:rPr>
        <w:t xml:space="preserve"> (за исключением процедуры регистрации)</w:t>
      </w:r>
      <w:r w:rsidRPr="00BC7297">
        <w:rPr>
          <w:rFonts w:ascii="Times New Roman" w:hAnsi="Times New Roman"/>
          <w:sz w:val="28"/>
          <w:szCs w:val="28"/>
        </w:rPr>
        <w:t>.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ab/>
        <w:t xml:space="preserve"> </w:t>
      </w:r>
      <w:r w:rsidRPr="00BC7297">
        <w:rPr>
          <w:rFonts w:ascii="Times New Roman" w:hAnsi="Times New Roman"/>
          <w:spacing w:val="-4"/>
          <w:sz w:val="28"/>
          <w:szCs w:val="28"/>
        </w:rPr>
        <w:t>48. Блок-схема предоставления муниципальной услуги приведена в пр</w:t>
      </w:r>
      <w:r w:rsidRPr="00BC7297">
        <w:rPr>
          <w:rFonts w:ascii="Times New Roman" w:hAnsi="Times New Roman"/>
          <w:spacing w:val="-4"/>
          <w:sz w:val="28"/>
          <w:szCs w:val="28"/>
        </w:rPr>
        <w:t>и</w:t>
      </w:r>
      <w:r w:rsidR="003245F1">
        <w:rPr>
          <w:rFonts w:ascii="Times New Roman" w:hAnsi="Times New Roman"/>
          <w:spacing w:val="-4"/>
          <w:sz w:val="28"/>
          <w:szCs w:val="28"/>
        </w:rPr>
        <w:t xml:space="preserve">ложении № 2  </w:t>
      </w:r>
      <w:r w:rsidRPr="00BC7297">
        <w:rPr>
          <w:rFonts w:ascii="Times New Roman" w:hAnsi="Times New Roman"/>
          <w:spacing w:val="-4"/>
          <w:sz w:val="28"/>
          <w:szCs w:val="28"/>
        </w:rPr>
        <w:t>к настоящему Регламенту.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pacing w:val="-4"/>
          <w:sz w:val="28"/>
          <w:szCs w:val="28"/>
        </w:rPr>
        <w:tab/>
        <w:t>49. Порядок осуществления административных процедур в электронной форме с использованием Портала, установлен в Правилах</w:t>
      </w:r>
      <w:r w:rsidR="00E76C4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285855" w:rsidRPr="00BC7297" w:rsidRDefault="00285855" w:rsidP="0028585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85855" w:rsidRPr="00AC36B6" w:rsidRDefault="00285855" w:rsidP="00AC36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7297">
        <w:rPr>
          <w:color w:val="000000"/>
          <w:spacing w:val="-4"/>
          <w:sz w:val="28"/>
          <w:szCs w:val="28"/>
        </w:rPr>
        <w:tab/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 информации о муниципальной услуге</w:t>
      </w:r>
    </w:p>
    <w:p w:rsidR="00285855" w:rsidRPr="00AC36B6" w:rsidRDefault="00285855" w:rsidP="00AC36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5855" w:rsidRPr="00AC36B6" w:rsidRDefault="00285855" w:rsidP="00AC36B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50. Основанием для начала процедуры по предоставлению информации о муниципальной услуге является обращение</w:t>
      </w:r>
      <w:r w:rsidRPr="00AC36B6">
        <w:rPr>
          <w:rFonts w:ascii="Times New Roman" w:hAnsi="Times New Roman" w:cs="Times New Roman"/>
          <w:sz w:val="28"/>
          <w:szCs w:val="28"/>
        </w:rPr>
        <w:t xml:space="preserve"> за консультацией по предоставл</w:t>
      </w:r>
      <w:r w:rsidRPr="00AC36B6">
        <w:rPr>
          <w:rFonts w:ascii="Times New Roman" w:hAnsi="Times New Roman" w:cs="Times New Roman"/>
          <w:sz w:val="28"/>
          <w:szCs w:val="28"/>
        </w:rPr>
        <w:t>е</w:t>
      </w:r>
      <w:r w:rsidRPr="00AC36B6">
        <w:rPr>
          <w:rFonts w:ascii="Times New Roman" w:hAnsi="Times New Roman" w:cs="Times New Roman"/>
          <w:sz w:val="28"/>
          <w:szCs w:val="28"/>
        </w:rPr>
        <w:t xml:space="preserve">нию муниципальной услуги (далее – обращение) 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потенциального заявителя в Отдел или в «МФЦ»</w:t>
      </w:r>
      <w:r w:rsidRPr="00AC36B6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285855" w:rsidRPr="00AC36B6" w:rsidRDefault="00285855" w:rsidP="00AC36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51. Максимальный срок выполнения процедуры составляет: 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spacing w:val="-4"/>
          <w:sz w:val="28"/>
          <w:szCs w:val="28"/>
        </w:rPr>
        <w:t>15 минут  с момента обращения, если обращение осуществляется по т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лефону Отдела  («МФЦ») или в порядке личного приема в  Отделе («МФЦ») (далее – устное обращение);</w:t>
      </w:r>
    </w:p>
    <w:p w:rsidR="00285855" w:rsidRPr="00AC36B6" w:rsidRDefault="00285855" w:rsidP="00AC36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30 дней с момента получения письменного обращения  (посредством по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тового отправления, электронной почты (далее – письменное обращение).</w:t>
      </w:r>
    </w:p>
    <w:p w:rsidR="00285855" w:rsidRPr="00AC36B6" w:rsidRDefault="00285855" w:rsidP="00AC36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trike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52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. Первый  специалист Отдела (специалист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«МФЦ»)</w:t>
      </w:r>
      <w:r w:rsidRPr="00AC36B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AC36B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 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устной или пис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менной форме (в зависимости от обращения потенциального заявителя):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предоставляет заявителю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потенциальному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заявителю)  информацию о нормативных  правовых  актах, регулирующих условия и порядок  предоста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ления муниципальной услуги;                                                           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2) разъясняет порядок предоставления муниципальной услуги;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в случае письменного обращения отправляет письменный ответ по почтовому или электронному адресу, указанному заявителем (потенциальным заявителем) в обращении.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53. Критерием принятия решения: 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предоставлении информации о муниципальной  услуге является п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ступление обращения заявителя (потенциального заявителя) по вопросу пред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ставления муниципальной услуги;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сроках выполнения процедуры и о форме предоставления информации (консультирования)  является форма обращения заявителя (потенциального з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явителя) (устное или письменное обращение).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54. Результатом процедуры является предоставление заявителю (поте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циальному заявителю) исчерпывающей информации о предоставлении мун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ципальной услуги. 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55. Способ фиксации результата процедуры: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ответы на устные обращения – в Отделе не фиксируются (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в  «МФЦ» на  обращения по телефону – не фиксируются, в порядке личного приема – фикс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руются в интегрированной информационной системе «МФЦ» Ростовской обл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сти (далее</w:t>
      </w:r>
      <w:r w:rsidR="00E76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6C4A" w:rsidRPr="00AC36B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 xml:space="preserve"> ИИС ЕС МФЦ РО);</w:t>
      </w:r>
    </w:p>
    <w:p w:rsidR="00285855" w:rsidRPr="00AC36B6" w:rsidRDefault="00285855" w:rsidP="00E76C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ответы на письменные обращения фиксируются путем проставления исходящ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 номера в </w:t>
      </w:r>
      <w:r w:rsid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реестре</w:t>
      </w:r>
      <w:r w:rsidRPr="00AC36B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исходящей документации Отдела.</w:t>
      </w:r>
    </w:p>
    <w:p w:rsidR="00285855" w:rsidRPr="00AC36B6" w:rsidRDefault="00285855" w:rsidP="00AC36B6">
      <w:pPr>
        <w:pStyle w:val="a3"/>
        <w:tabs>
          <w:tab w:val="left" w:pos="396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5855" w:rsidRPr="00BC7297" w:rsidRDefault="00285855" w:rsidP="00285855">
      <w:pPr>
        <w:pStyle w:val="a3"/>
        <w:jc w:val="center"/>
        <w:rPr>
          <w:rFonts w:ascii="Times New Roman" w:hAnsi="Times New Roman"/>
          <w:spacing w:val="-3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 xml:space="preserve">Прием заявления и </w:t>
      </w:r>
      <w:r w:rsidRPr="00BC7297">
        <w:rPr>
          <w:rFonts w:ascii="Times New Roman" w:hAnsi="Times New Roman"/>
          <w:color w:val="000000"/>
          <w:spacing w:val="-3"/>
          <w:sz w:val="28"/>
          <w:szCs w:val="28"/>
        </w:rPr>
        <w:t xml:space="preserve">документов, необходимых                                                                                                                         </w:t>
      </w:r>
      <w:r w:rsidRPr="00BC7297">
        <w:rPr>
          <w:rFonts w:ascii="Times New Roman" w:hAnsi="Times New Roman"/>
          <w:spacing w:val="-3"/>
          <w:sz w:val="28"/>
          <w:szCs w:val="28"/>
        </w:rPr>
        <w:t>для предоставления муниципальной услуги</w:t>
      </w:r>
    </w:p>
    <w:p w:rsidR="00285855" w:rsidRPr="00BC7297" w:rsidRDefault="00285855" w:rsidP="00806DFE">
      <w:pPr>
        <w:pStyle w:val="a3"/>
        <w:tabs>
          <w:tab w:val="left" w:pos="3969"/>
        </w:tabs>
        <w:ind w:firstLine="709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285855" w:rsidRPr="00E76C4A" w:rsidRDefault="00285855" w:rsidP="00806DFE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bCs/>
          <w:spacing w:val="-4"/>
          <w:sz w:val="28"/>
          <w:szCs w:val="28"/>
        </w:rPr>
        <w:t>56. Основанием для начала процедуры по приему документов, необход</w:t>
      </w:r>
      <w:r w:rsidRPr="00E76C4A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E76C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мых для предоставления муниципальной услуги, является обращение заявителя или его представителя в Отдел или в «МФЦ» </w:t>
      </w:r>
      <w:r w:rsidRPr="00E76C4A">
        <w:rPr>
          <w:rFonts w:ascii="Times New Roman" w:hAnsi="Times New Roman" w:cs="Times New Roman"/>
          <w:sz w:val="28"/>
          <w:szCs w:val="28"/>
        </w:rPr>
        <w:t>с комплектом документов, нео</w:t>
      </w:r>
      <w:r w:rsidRPr="00E76C4A">
        <w:rPr>
          <w:rFonts w:ascii="Times New Roman" w:hAnsi="Times New Roman" w:cs="Times New Roman"/>
          <w:sz w:val="28"/>
          <w:szCs w:val="28"/>
        </w:rPr>
        <w:t>б</w:t>
      </w:r>
      <w:r w:rsidRPr="00E76C4A">
        <w:rPr>
          <w:rFonts w:ascii="Times New Roman" w:hAnsi="Times New Roman" w:cs="Times New Roman"/>
          <w:sz w:val="28"/>
          <w:szCs w:val="28"/>
        </w:rPr>
        <w:t>ходимым для предоставления муниципальной услуги, а также поступление указанного комплекта документов в Отдел посредством почтового отправл</w:t>
      </w:r>
      <w:r w:rsidRPr="00E76C4A">
        <w:rPr>
          <w:rFonts w:ascii="Times New Roman" w:hAnsi="Times New Roman" w:cs="Times New Roman"/>
          <w:sz w:val="28"/>
          <w:szCs w:val="28"/>
        </w:rPr>
        <w:t>е</w:t>
      </w:r>
      <w:r w:rsidRPr="00E76C4A">
        <w:rPr>
          <w:rFonts w:ascii="Times New Roman" w:hAnsi="Times New Roman" w:cs="Times New Roman"/>
          <w:sz w:val="28"/>
          <w:szCs w:val="28"/>
        </w:rPr>
        <w:t>ния (в электронном виде).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57. Продолжительность процедуры не 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может 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превышать одного рабочего дня, в том числе: 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>не более 15 минут – при подаче заявления и документов в Отдел;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не более 45 минут – при подаче заявления и документов в </w:t>
      </w:r>
      <w:r w:rsidRPr="00E76C4A">
        <w:rPr>
          <w:rFonts w:ascii="Times New Roman" w:hAnsi="Times New Roman" w:cs="Times New Roman"/>
          <w:bCs/>
          <w:spacing w:val="-4"/>
          <w:sz w:val="28"/>
          <w:szCs w:val="28"/>
        </w:rPr>
        <w:t>«МФЦ».</w:t>
      </w:r>
    </w:p>
    <w:p w:rsidR="00285855" w:rsidRPr="00E76C4A" w:rsidRDefault="00285855" w:rsidP="00806DFE">
      <w:pPr>
        <w:pStyle w:val="a3"/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E76C4A">
        <w:rPr>
          <w:rFonts w:ascii="Times New Roman" w:hAnsi="Times New Roman"/>
          <w:bCs/>
          <w:spacing w:val="-4"/>
          <w:sz w:val="28"/>
          <w:szCs w:val="28"/>
        </w:rPr>
        <w:tab/>
      </w:r>
      <w:r w:rsidRPr="00E76C4A">
        <w:rPr>
          <w:rFonts w:ascii="Times New Roman" w:hAnsi="Times New Roman"/>
          <w:sz w:val="28"/>
          <w:szCs w:val="28"/>
        </w:rPr>
        <w:t xml:space="preserve"> </w:t>
      </w:r>
      <w:r w:rsidRPr="00E76C4A">
        <w:rPr>
          <w:rFonts w:ascii="Times New Roman" w:hAnsi="Times New Roman"/>
          <w:spacing w:val="-4"/>
          <w:sz w:val="28"/>
          <w:szCs w:val="28"/>
        </w:rPr>
        <w:t>58. Первый специалист Отдела (специалист «МФЦ») при обращении з</w:t>
      </w:r>
      <w:r w:rsidRPr="00E76C4A">
        <w:rPr>
          <w:rFonts w:ascii="Times New Roman" w:hAnsi="Times New Roman"/>
          <w:spacing w:val="-4"/>
          <w:sz w:val="28"/>
          <w:szCs w:val="28"/>
        </w:rPr>
        <w:t>а</w:t>
      </w:r>
      <w:r w:rsidRPr="00E76C4A">
        <w:rPr>
          <w:rFonts w:ascii="Times New Roman" w:hAnsi="Times New Roman"/>
          <w:spacing w:val="-4"/>
          <w:sz w:val="28"/>
          <w:szCs w:val="28"/>
        </w:rPr>
        <w:t>явителя (представителя заявителя) в Отдел (</w:t>
      </w:r>
      <w:r w:rsidRPr="00E76C4A">
        <w:rPr>
          <w:rFonts w:ascii="Times New Roman" w:hAnsi="Times New Roman"/>
          <w:bCs/>
          <w:spacing w:val="-4"/>
          <w:sz w:val="28"/>
          <w:szCs w:val="28"/>
        </w:rPr>
        <w:t>«МФЦ)»: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1) устанавливает личность заявителя, в том числе проверяет документ, удостоверяющий личность заявителя, полномочия представителя заявителя (при личном обращении </w:t>
      </w:r>
      <w:r w:rsidR="00806DFE" w:rsidRPr="00E76C4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в приемные дни Отдела (в соответствии с режимом работы «МФЦ»));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>2) проводит первичную проверку предоставленных документов на пре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мет соответствия их требованиям, установленным законодательством РФ, уд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стоверяясь, что: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копии документов соответствуют оригиналам;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тексты документов написаны разборчиво;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фамилии, имена, отчества (при наличии), адреса мест жительства нап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саны полностью;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в документах нет подчисток, приписок, зачеркнутых слов и иных н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оговоренных исправлений;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д) документы не исполнены карандашом;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е) документы не имеют серьезных повреждений, наличие которых не по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воляет однозначно истолковать их содержание;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ж) не истек срок действия предоставленных документов;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выдает бланк заявления о предоставлении муниципальной услуги и разъясняет порядок его заполнения;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66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4) при выявлении одного из оснований для отказа в приеме документов, указанных в пункте 25 настоящего Регламента, уведомляет заявителя (предст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вителя заявителя) о наличии препятствий для рассмотрения вопроса о пред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ставлении муниципальной услуги, объясняет заявителю содержание выявле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недостатков в предоставленных документах, возвращает документы и предлагает принять меры по устранению недостатков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Обращение заявителя в этом случае регистрируется в </w:t>
      </w:r>
      <w:r w:rsidR="008E55E1">
        <w:rPr>
          <w:rFonts w:ascii="Times New Roman" w:hAnsi="Times New Roman" w:cs="Times New Roman"/>
          <w:spacing w:val="-4"/>
          <w:sz w:val="28"/>
          <w:szCs w:val="28"/>
        </w:rPr>
        <w:t>реестре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регистр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ции входящей документации Отдела (в ИИС ЕС МФЦ РО). 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59. При поступлении документов по почте на адрес Отдела: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вскрывает конверты, проверяет наличие в них заявления и документов, предусмотренных пунктом 17 настоящего Регламента;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2) регистрирует заявление в соответствии с пунктом 63 настоящего Р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проводит первичную проверку предоставленных документов на пре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 их соответствия требованиям, установленным законодательством РФ, уд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стоверяясь, что: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тексты документов написаны разборчиво;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фамилии, имена, отчества (при наличии), адреса мест жительства нап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саны полностью;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в документах нет подчисток, приписок, зачеркнутых слов и иных н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оговоренных исправлений;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заявление не исполнено карандашом;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д) заявление и документы не имеют серьезных повреждений, наличие к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торых не позволяет однозначно истолковать их содержание;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е) не истек срок действия предоставленного документа;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ж) комплектность документов соответствует требованиям настоящего Р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4) при выявлении одного из оснований для отказа в приеме документов, указанных в пункте 25 настоящего Регламента, готовит проект письма об отказе в приеме заявления о предоставлении муниципальной услуги, подписывает его главным архитектором города и направляет такое письмо в пятидневный срок с даты его получения.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60. При поступлении документов в электронном виде на адрес Отдела: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1) переносит документы на бумажный носитель,  проверяет наличие в них заявления и документов, предусмотренных пунктом 17</w:t>
      </w:r>
      <w:r w:rsid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 учетом пунктов 19 – 22 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настоящего Регламента;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2) регистрирует заявление в соответствии с пунктом 63 настоящего Р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проводит первичную проверку предоставленных документов на пре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 их соответствия требованиям, установленным законодательством РФ, уд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стоверяясь, что: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тексты документов написаны разборчиво;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фамилии, имена, отчества (при наличии), адреса мест жительства нап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саны полностью;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в документах нет подчисток, приписок, зачеркнутых слов и иных н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оговоренных исправлений;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не истек срок действия предоставленного документа;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д) комплектность документов соответствует требованиям настоящего Р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е) </w:t>
      </w:r>
      <w:r w:rsidRPr="00E76C4A">
        <w:rPr>
          <w:rFonts w:ascii="Times New Roman" w:hAnsi="Times New Roman" w:cs="Times New Roman"/>
          <w:sz w:val="28"/>
          <w:szCs w:val="28"/>
        </w:rPr>
        <w:t>направляет заявителю (представителю заявителя) сообщение о пол</w:t>
      </w:r>
      <w:r w:rsidRPr="00E76C4A">
        <w:rPr>
          <w:rFonts w:ascii="Times New Roman" w:hAnsi="Times New Roman" w:cs="Times New Roman"/>
          <w:sz w:val="28"/>
          <w:szCs w:val="28"/>
        </w:rPr>
        <w:t>у</w:t>
      </w:r>
      <w:r w:rsidRPr="00E76C4A">
        <w:rPr>
          <w:rFonts w:ascii="Times New Roman" w:hAnsi="Times New Roman" w:cs="Times New Roman"/>
          <w:sz w:val="28"/>
          <w:szCs w:val="28"/>
        </w:rPr>
        <w:t>чении заявления и документов с указанием входящего регистрационного н</w:t>
      </w:r>
      <w:r w:rsidRPr="00E76C4A">
        <w:rPr>
          <w:rFonts w:ascii="Times New Roman" w:hAnsi="Times New Roman" w:cs="Times New Roman"/>
          <w:sz w:val="28"/>
          <w:szCs w:val="28"/>
        </w:rPr>
        <w:t>о</w:t>
      </w:r>
      <w:r w:rsidRPr="00E76C4A">
        <w:rPr>
          <w:rFonts w:ascii="Times New Roman" w:hAnsi="Times New Roman" w:cs="Times New Roman"/>
          <w:sz w:val="28"/>
          <w:szCs w:val="28"/>
        </w:rPr>
        <w:t>мера заявления, даты получения Отделом заявления и документов, а также перечнем наименований файлов, представленных заявителем (представит</w:t>
      </w:r>
      <w:r w:rsidRPr="00E76C4A">
        <w:rPr>
          <w:rFonts w:ascii="Times New Roman" w:hAnsi="Times New Roman" w:cs="Times New Roman"/>
          <w:sz w:val="28"/>
          <w:szCs w:val="28"/>
        </w:rPr>
        <w:t>е</w:t>
      </w:r>
      <w:r w:rsidRPr="00E76C4A">
        <w:rPr>
          <w:rFonts w:ascii="Times New Roman" w:hAnsi="Times New Roman" w:cs="Times New Roman"/>
          <w:sz w:val="28"/>
          <w:szCs w:val="28"/>
        </w:rPr>
        <w:t>лем заявителя) в форме электронных документов, с указанием их объема. (Сообщение о получении заявления и документов направляется по указанн</w:t>
      </w:r>
      <w:r w:rsidRPr="00E76C4A">
        <w:rPr>
          <w:rFonts w:ascii="Times New Roman" w:hAnsi="Times New Roman" w:cs="Times New Roman"/>
          <w:sz w:val="28"/>
          <w:szCs w:val="28"/>
        </w:rPr>
        <w:t>о</w:t>
      </w:r>
      <w:r w:rsidRPr="00E76C4A">
        <w:rPr>
          <w:rFonts w:ascii="Times New Roman" w:hAnsi="Times New Roman" w:cs="Times New Roman"/>
          <w:sz w:val="28"/>
          <w:szCs w:val="28"/>
        </w:rPr>
        <w:t>му в заявлении адресу электронной почты или в личный кабинет заявителя (представителя заявителя) на Портале);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4) при выявлении одного из оснований для отказа в приеме документов, указанных в пункте 25 настоящего Регламента, готовит проект письма об отказе в приеме заявления о предоставлении муниципальной услуги, подписывает его главным архитектором города  и направляет такое письмо </w:t>
      </w:r>
      <w:r w:rsidRPr="00E76C4A">
        <w:rPr>
          <w:rFonts w:ascii="Times New Roman" w:hAnsi="Times New Roman" w:cs="Times New Roman"/>
          <w:sz w:val="28"/>
          <w:szCs w:val="28"/>
        </w:rPr>
        <w:t xml:space="preserve">в отсканированной форме (в формате </w:t>
      </w:r>
      <w:r w:rsidRPr="00E76C4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76C4A">
        <w:rPr>
          <w:rFonts w:ascii="Times New Roman" w:hAnsi="Times New Roman" w:cs="Times New Roman"/>
          <w:sz w:val="28"/>
          <w:szCs w:val="28"/>
        </w:rPr>
        <w:t xml:space="preserve">) 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срок </w:t>
      </w:r>
      <w:r w:rsidRPr="00E76C4A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поступления заявления и документов в Отдел.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00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Возврат документов не препятствует повторному обращению заявителя.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устранения выявленных недостатков заявитель (представитель з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явителя) имеет право повторно обратиться за предоставлением муниципальной услуги.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61. Результатом 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процедуры является прием документов у заявителя (представителя заявителя).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>62.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Критерием принятия решения о приеме  документов, необходимых для предоставления муниципальной услуги является: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соответствие заявления и предоставленных документов требованиям настоящего Регламента;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отсутствие или наличие оснований для отказа в приеме документов.</w:t>
      </w:r>
    </w:p>
    <w:p w:rsidR="00285855" w:rsidRPr="00E76C4A" w:rsidRDefault="00285855" w:rsidP="00806DFE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63. Способом фиксации результата выполнения  процедуры является пр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ставление  входящего регистрационного номера и даты регистрации на заявл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нии, запись в </w:t>
      </w:r>
      <w:r w:rsidR="006F2ABE">
        <w:rPr>
          <w:rFonts w:ascii="Times New Roman" w:hAnsi="Times New Roman" w:cs="Times New Roman"/>
          <w:spacing w:val="-4"/>
          <w:sz w:val="28"/>
          <w:szCs w:val="28"/>
        </w:rPr>
        <w:t>реестре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регистрации входящих документов в Отделе (регистрация заявления в</w:t>
      </w:r>
      <w:r w:rsidRPr="00E76C4A">
        <w:rPr>
          <w:rFonts w:ascii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ИИС ЕС МФЦ РО «МФЦ»).</w:t>
      </w:r>
    </w:p>
    <w:p w:rsidR="00285855" w:rsidRPr="00E76C4A" w:rsidRDefault="00285855" w:rsidP="00806DFE">
      <w:pPr>
        <w:pStyle w:val="a3"/>
        <w:tabs>
          <w:tab w:val="left" w:pos="3969"/>
        </w:tabs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285855" w:rsidRPr="006F2ABE" w:rsidRDefault="00285855" w:rsidP="0028585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Межведомственное информационное взаимодействие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64. Основанием для начала процедуры по межведомственному информ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ционному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взаимодействию в Отделе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является прием заявления  без приложения документов, которые в соответствии с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пунктом 22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настоящего Регламента 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гут предоставляться заявителями по собственной инициативе.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65. Продолжительность процедуры не должна превышать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семи</w:t>
      </w:r>
      <w:r w:rsidRPr="006F2ABE">
        <w:rPr>
          <w:rFonts w:ascii="Times New Roman" w:hAnsi="Times New Roman" w:cs="Times New Roman"/>
          <w:bCs/>
          <w:color w:val="FF66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рабочих</w:t>
      </w:r>
      <w:r w:rsidRPr="006F2ABE">
        <w:rPr>
          <w:rFonts w:ascii="Times New Roman" w:hAnsi="Times New Roman" w:cs="Times New Roman"/>
          <w:bCs/>
          <w:color w:val="FF66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дней со дня принятия заявления.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Максимальный срок формирования межведомственного запроса (далее - запрос)  - один рабочий день.</w:t>
      </w:r>
    </w:p>
    <w:p w:rsidR="00285855" w:rsidRPr="006F2ABE" w:rsidRDefault="00285855" w:rsidP="006F2AB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Срок получения ответа на запрос составляет пять рабочих дней со дня п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ступления и регистрации запроса в уполномоченном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органе в соответствии с пунктом 22 </w:t>
      </w:r>
      <w:r w:rsidRPr="006F2ABE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66.  Запрос должен содержать следующие сведения: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наименование органа, направляющего запрос;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наименование органа (организации), в адрес которого направляется з</w:t>
      </w:r>
      <w:r w:rsidRPr="006F2ABE">
        <w:rPr>
          <w:rFonts w:ascii="Times New Roman" w:hAnsi="Times New Roman"/>
          <w:sz w:val="28"/>
          <w:szCs w:val="28"/>
        </w:rPr>
        <w:t>а</w:t>
      </w:r>
      <w:r w:rsidRPr="006F2ABE">
        <w:rPr>
          <w:rFonts w:ascii="Times New Roman" w:hAnsi="Times New Roman"/>
          <w:sz w:val="28"/>
          <w:szCs w:val="28"/>
        </w:rPr>
        <w:t>прос;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</w:t>
      </w:r>
      <w:r w:rsidRPr="006F2ABE">
        <w:rPr>
          <w:rFonts w:ascii="Times New Roman" w:hAnsi="Times New Roman"/>
          <w:sz w:val="28"/>
          <w:szCs w:val="28"/>
        </w:rPr>
        <w:t>е</w:t>
      </w:r>
      <w:r w:rsidRPr="006F2ABE">
        <w:rPr>
          <w:rFonts w:ascii="Times New Roman" w:hAnsi="Times New Roman"/>
          <w:sz w:val="28"/>
          <w:szCs w:val="28"/>
        </w:rPr>
        <w:t>обходим документ и (или) информация, а также, если имеется, номер (иде</w:t>
      </w:r>
      <w:r w:rsidRPr="006F2ABE">
        <w:rPr>
          <w:rFonts w:ascii="Times New Roman" w:hAnsi="Times New Roman"/>
          <w:sz w:val="28"/>
          <w:szCs w:val="28"/>
        </w:rPr>
        <w:t>н</w:t>
      </w:r>
      <w:r w:rsidRPr="006F2ABE">
        <w:rPr>
          <w:rFonts w:ascii="Times New Roman" w:hAnsi="Times New Roman"/>
          <w:sz w:val="28"/>
          <w:szCs w:val="28"/>
        </w:rPr>
        <w:t>тификатор) такой услуги в реестре муниципальных услуг;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сведения, необходимые для предоставления документа и (или) инфо</w:t>
      </w:r>
      <w:r w:rsidRPr="006F2ABE">
        <w:rPr>
          <w:rFonts w:ascii="Times New Roman" w:hAnsi="Times New Roman"/>
          <w:sz w:val="28"/>
          <w:szCs w:val="28"/>
        </w:rPr>
        <w:t>р</w:t>
      </w:r>
      <w:r w:rsidRPr="006F2ABE">
        <w:rPr>
          <w:rFonts w:ascii="Times New Roman" w:hAnsi="Times New Roman"/>
          <w:sz w:val="28"/>
          <w:szCs w:val="28"/>
        </w:rPr>
        <w:t>мации, установленные настоящим Регламентом, а также сведения, пред</w:t>
      </w:r>
      <w:r w:rsidRPr="006F2ABE">
        <w:rPr>
          <w:rFonts w:ascii="Times New Roman" w:hAnsi="Times New Roman"/>
          <w:sz w:val="28"/>
          <w:szCs w:val="28"/>
        </w:rPr>
        <w:t>у</w:t>
      </w:r>
      <w:r w:rsidRPr="006F2ABE">
        <w:rPr>
          <w:rFonts w:ascii="Times New Roman" w:hAnsi="Times New Roman"/>
          <w:sz w:val="28"/>
          <w:szCs w:val="28"/>
        </w:rPr>
        <w:t>смотренные нормативными правовыми актами, как необходимые для пред</w:t>
      </w:r>
      <w:r w:rsidRPr="006F2ABE">
        <w:rPr>
          <w:rFonts w:ascii="Times New Roman" w:hAnsi="Times New Roman"/>
          <w:sz w:val="28"/>
          <w:szCs w:val="28"/>
        </w:rPr>
        <w:t>о</w:t>
      </w:r>
      <w:r w:rsidRPr="006F2ABE">
        <w:rPr>
          <w:rFonts w:ascii="Times New Roman" w:hAnsi="Times New Roman"/>
          <w:sz w:val="28"/>
          <w:szCs w:val="28"/>
        </w:rPr>
        <w:t>ставления таких документов и (или) информации;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контактная информация для направления ответа на запрос, дата направления запроса и срок ожидаемого ответа на запрос;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</w:t>
      </w:r>
      <w:r w:rsidRPr="006F2ABE">
        <w:rPr>
          <w:rFonts w:ascii="Times New Roman" w:hAnsi="Times New Roman"/>
          <w:sz w:val="28"/>
          <w:szCs w:val="28"/>
        </w:rPr>
        <w:t>а</w:t>
      </w:r>
      <w:r w:rsidRPr="006F2ABE">
        <w:rPr>
          <w:rFonts w:ascii="Times New Roman" w:hAnsi="Times New Roman"/>
          <w:sz w:val="28"/>
          <w:szCs w:val="28"/>
        </w:rPr>
        <w:t>вившего запрос, его подпись, в том числе электронная подпись, а также н</w:t>
      </w:r>
      <w:r w:rsidRPr="006F2ABE">
        <w:rPr>
          <w:rFonts w:ascii="Times New Roman" w:hAnsi="Times New Roman"/>
          <w:sz w:val="28"/>
          <w:szCs w:val="28"/>
        </w:rPr>
        <w:t>о</w:t>
      </w:r>
      <w:r w:rsidRPr="006F2ABE">
        <w:rPr>
          <w:rFonts w:ascii="Times New Roman" w:hAnsi="Times New Roman"/>
          <w:sz w:val="28"/>
          <w:szCs w:val="28"/>
        </w:rPr>
        <w:t>мер служебного телефона и (или) адрес электронной почты данного лица для связи.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67.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Второй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специалист Отдела:</w:t>
      </w:r>
    </w:p>
    <w:p w:rsidR="00285855" w:rsidRPr="006F2ABE" w:rsidRDefault="00285855" w:rsidP="006F2AB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>1) формирует запрос, с учетом требований пункта 66 настоящего Регл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мента;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2) обеспечивает регистрацию запроса  в журнале регистрации запросов;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 xml:space="preserve">3) направляет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запрос в уполномоченный орган,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 распоряжении которого находятся документы, которые не были предоставлены заявителем по со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б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ственной инициативе в соответствии с пунктом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22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настоящего Регламента;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4) после получения ответа-результата на запрос, проверяет полноту пол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ченных документов (информации) в течение дня, следующего за днем получ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ния от уполномоченного органа,  в распоряжении которого находятся запраш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ваемые документы (информация);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5) передает полученную информацию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первому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специалисту Отдела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, для рассмотрения заявления и документов, необходимых для предоставления м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ниципальной услуги.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68. Первый специалист Отдела, перед  началом действий по рассмотр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нию заявления и документов: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1) приобщает к сформированному делу все запрошенные документы  (информацию),  полученные в рамках межведомственного информационного взаимодействия;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2) приступает к выполнению процедуры по рассмотрению заявления и документов.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Максимальный срок данного действия  составляет  один рабочий день, следующий за днем получения ответа на запрос.</w:t>
      </w:r>
    </w:p>
    <w:p w:rsidR="006F2ABE" w:rsidRPr="00221093" w:rsidRDefault="00285855" w:rsidP="006F2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69.  </w:t>
      </w:r>
      <w:r w:rsidR="006F2ABE"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Направление запроса осуществляется </w:t>
      </w:r>
      <w:r w:rsidR="006F2ABE" w:rsidRPr="00221093">
        <w:rPr>
          <w:rFonts w:ascii="Times New Roman" w:hAnsi="Times New Roman" w:cs="Times New Roman"/>
          <w:sz w:val="28"/>
          <w:szCs w:val="28"/>
        </w:rPr>
        <w:t>посредством использования системы исполнения регламентов (далее – СИР) или АРМ «Ведомство» (д</w:t>
      </w:r>
      <w:r w:rsidR="006F2ABE" w:rsidRPr="00221093">
        <w:rPr>
          <w:rFonts w:ascii="Times New Roman" w:hAnsi="Times New Roman" w:cs="Times New Roman"/>
          <w:sz w:val="28"/>
          <w:szCs w:val="28"/>
        </w:rPr>
        <w:t>а</w:t>
      </w:r>
      <w:r w:rsidR="006F2ABE" w:rsidRPr="00221093">
        <w:rPr>
          <w:rFonts w:ascii="Times New Roman" w:hAnsi="Times New Roman" w:cs="Times New Roman"/>
          <w:sz w:val="28"/>
          <w:szCs w:val="28"/>
        </w:rPr>
        <w:t>лее – АРМВ).</w:t>
      </w:r>
    </w:p>
    <w:p w:rsidR="006F2ABE" w:rsidRPr="00221093" w:rsidRDefault="006F2ABE" w:rsidP="006F2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При направлении запроса с использованием СИР (</w:t>
      </w:r>
      <w:r w:rsidRPr="00221093">
        <w:rPr>
          <w:rFonts w:ascii="Times New Roman" w:hAnsi="Times New Roman" w:cs="Times New Roman"/>
          <w:sz w:val="28"/>
          <w:szCs w:val="28"/>
        </w:rPr>
        <w:t xml:space="preserve">АРМВ) 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запрос форм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руется в электронном виде и подписывается электронной подписью уполном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ченного должностного лица</w:t>
      </w:r>
      <w:r w:rsidRPr="00221093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. 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70.  Критерием принятия решения для формирования и направления з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проса является отсутствие или наличие документов, указанных в пункте 22 настоящего Регламента.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71. Результатом административной процедуры является получение з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прошенных документов (информации), необходимых для предоставления 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ниципальной услуги.</w:t>
      </w:r>
    </w:p>
    <w:p w:rsidR="00285855" w:rsidRPr="006F2ABE" w:rsidRDefault="00285855" w:rsidP="006F2A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72.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Способом фиксации результата выполнения  административной пр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цедуры является 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регистрация запроса и ответа на запрос в </w:t>
      </w:r>
      <w:r w:rsid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реестре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межведо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ственного взаимодействия Отдела.</w:t>
      </w:r>
    </w:p>
    <w:p w:rsidR="00285855" w:rsidRPr="006F2ABE" w:rsidRDefault="00285855" w:rsidP="006F2AB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ab/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В случае предоставления</w:t>
      </w:r>
      <w:r w:rsidRPr="006F2ABE">
        <w:rPr>
          <w:rFonts w:ascii="Times New Roman" w:hAnsi="Times New Roman" w:cs="Times New Roman"/>
          <w:sz w:val="28"/>
          <w:szCs w:val="28"/>
        </w:rPr>
        <w:t xml:space="preserve"> муниципальной услуги через «МФЦ» админ</w:t>
      </w:r>
      <w:r w:rsidRPr="006F2ABE">
        <w:rPr>
          <w:rFonts w:ascii="Times New Roman" w:hAnsi="Times New Roman" w:cs="Times New Roman"/>
          <w:sz w:val="28"/>
          <w:szCs w:val="28"/>
        </w:rPr>
        <w:t>и</w:t>
      </w:r>
      <w:r w:rsidRPr="006F2ABE">
        <w:rPr>
          <w:rFonts w:ascii="Times New Roman" w:hAnsi="Times New Roman" w:cs="Times New Roman"/>
          <w:sz w:val="28"/>
          <w:szCs w:val="28"/>
        </w:rPr>
        <w:t>стративные действия по сбору недостающих документов в рамках межведо</w:t>
      </w:r>
      <w:r w:rsidRPr="006F2ABE">
        <w:rPr>
          <w:rFonts w:ascii="Times New Roman" w:hAnsi="Times New Roman" w:cs="Times New Roman"/>
          <w:sz w:val="28"/>
          <w:szCs w:val="28"/>
        </w:rPr>
        <w:t>м</w:t>
      </w:r>
      <w:r w:rsidRPr="006F2ABE">
        <w:rPr>
          <w:rFonts w:ascii="Times New Roman" w:hAnsi="Times New Roman" w:cs="Times New Roman"/>
          <w:sz w:val="28"/>
          <w:szCs w:val="28"/>
        </w:rPr>
        <w:t>ственного взаимодействия осуществляются специалистами «МФЦ» в поря</w:t>
      </w:r>
      <w:r w:rsidRPr="006F2ABE">
        <w:rPr>
          <w:rFonts w:ascii="Times New Roman" w:hAnsi="Times New Roman" w:cs="Times New Roman"/>
          <w:sz w:val="28"/>
          <w:szCs w:val="28"/>
        </w:rPr>
        <w:t>д</w:t>
      </w:r>
      <w:r w:rsidRPr="006F2ABE">
        <w:rPr>
          <w:rFonts w:ascii="Times New Roman" w:hAnsi="Times New Roman" w:cs="Times New Roman"/>
          <w:sz w:val="28"/>
          <w:szCs w:val="28"/>
        </w:rPr>
        <w:t>ке, предусмотренном законодательством РФ, а также регламентом «МФЦ».</w:t>
      </w:r>
    </w:p>
    <w:p w:rsidR="00285855" w:rsidRPr="006F2ABE" w:rsidRDefault="00285855" w:rsidP="00285855">
      <w:pPr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85855" w:rsidRPr="006F2ABE" w:rsidRDefault="00285855" w:rsidP="006F2ABE">
      <w:pPr>
        <w:spacing w:after="0"/>
        <w:ind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Рассмотрение заявления и документов,</w:t>
      </w:r>
    </w:p>
    <w:p w:rsidR="00285855" w:rsidRPr="006F2ABE" w:rsidRDefault="00285855" w:rsidP="006F2ABE">
      <w:pPr>
        <w:spacing w:after="0"/>
        <w:ind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необходимых для предоставления муниципальной услуги</w:t>
      </w:r>
    </w:p>
    <w:p w:rsidR="00285855" w:rsidRPr="006F2ABE" w:rsidRDefault="00285855" w:rsidP="006F2ABE">
      <w:pPr>
        <w:spacing w:after="0"/>
        <w:ind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73. Основанием для начала процедуры по рассмотрению заявления и д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кументов, необходимых для предоставления муниципальной услуги, является наличие документов в полном объеме в соответствии с пунктом 17 настоящего Регламента.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74. Максимальный срок выполнения административной процедуры с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ставляет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два рабочих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дня со дня приема заявления и поступления документов (информации), запрашиваемых в рамках межведомственного взаимодействия. 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75.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Первый специалист Отдела: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1) рассматривает, предоставленный пакет документов;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2) передает документы</w:t>
      </w:r>
      <w:r w:rsidRPr="006F2A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главному архитектору города</w:t>
      </w:r>
      <w:r w:rsidRPr="006F2A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Pr="006F2A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принятия реш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ния;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получает документы и</w:t>
      </w:r>
      <w:r w:rsidRPr="006F2ABE">
        <w:rPr>
          <w:rFonts w:ascii="Times New Roman" w:hAnsi="Times New Roman" w:cs="Times New Roman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приступает к выполнению процедуры по подг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товке результата муниципальной услуги.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76. Критерием  принятия решения о предоставлении муниципальной услуги (отказе в предоставлении муниципальной услуги) является: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соответствие (не соответствие) предоставленных документов требован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ям, дающим право на получение муниципальной услуги. </w:t>
      </w:r>
    </w:p>
    <w:p w:rsidR="00285855" w:rsidRPr="006F2ABE" w:rsidRDefault="00285855" w:rsidP="006F2ABE">
      <w:pPr>
        <w:spacing w:after="0"/>
        <w:ind w:firstLine="709"/>
        <w:jc w:val="both"/>
        <w:rPr>
          <w:rFonts w:ascii="Times New Roman" w:hAnsi="Times New Roman" w:cs="Times New Roman"/>
          <w:bCs/>
          <w:color w:val="FF66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77. Результатом процедуры является решение главного архитектора гор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 о предоставлении муниципальной услуги (отказе в предоставлении муниц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пальной услуги). 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78. Способом фиксации результата выполнения процедуры является п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ложительная резолюция главного архитектора города на заявлении заявителя (резолюция об отказе в предоставлении муниципальной услуги).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5855" w:rsidRPr="006F2ABE" w:rsidRDefault="00285855" w:rsidP="006F2A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Подготовка результата муниципальной услуги                                                                                                                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285855" w:rsidRPr="006F2ABE" w:rsidRDefault="00285855" w:rsidP="006F2A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285855" w:rsidRPr="006F2ABE" w:rsidRDefault="00285855" w:rsidP="006F2AB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>79. Основанием для начала процедуры по подготовке результата муниц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пальной услуги является принятие решения о предоставлении муниципальной услуги (отказе в предоставлении муниципальной услуги).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80. Продолжительность процедуры не должна превышать 10 рабочих  дней со дня принятия решения о предоставлении муниципальной услуги.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81. Первый специалист Отдела: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1) готовит</w:t>
      </w:r>
      <w:r w:rsidRPr="006F2ABE">
        <w:rPr>
          <w:rFonts w:ascii="Times New Roman" w:hAnsi="Times New Roman" w:cs="Times New Roman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 четырех экземплярах </w:t>
      </w:r>
      <w:r w:rsidRPr="006F2ABE">
        <w:rPr>
          <w:rFonts w:ascii="Times New Roman" w:hAnsi="Times New Roman" w:cs="Times New Roman"/>
          <w:sz w:val="28"/>
          <w:szCs w:val="28"/>
        </w:rPr>
        <w:t>акт о присвоении (изменении или а</w:t>
      </w:r>
      <w:r w:rsidRPr="006F2ABE">
        <w:rPr>
          <w:rFonts w:ascii="Times New Roman" w:hAnsi="Times New Roman" w:cs="Times New Roman"/>
          <w:sz w:val="28"/>
          <w:szCs w:val="28"/>
        </w:rPr>
        <w:t>н</w:t>
      </w:r>
      <w:r w:rsidRPr="006F2ABE">
        <w:rPr>
          <w:rFonts w:ascii="Times New Roman" w:hAnsi="Times New Roman" w:cs="Times New Roman"/>
          <w:sz w:val="28"/>
          <w:szCs w:val="28"/>
        </w:rPr>
        <w:t xml:space="preserve">нулировании) адреса объекта адресации (далее – акт) и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проект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постановления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(в случае  отказа в предоставлении муниципальной услуги – решение об отказе;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2) передает подготовленные документы для подписания главному арх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тектору города;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3) акты,  проект постановления (решения об отказе) подписываются (с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гласовываются) главным архитектором города.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Продолжительность данного действия не должна превышать одного 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бочего дня, следующего за днем поступления документов для подписания;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4) подписанный проект постановления (решения об отказе) передается специалистом Отдела в Администрацию города.</w:t>
      </w:r>
    </w:p>
    <w:p w:rsidR="00285855" w:rsidRPr="006F2ABE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один р</w:t>
      </w:r>
      <w:r w:rsidRPr="006F2ABE">
        <w:rPr>
          <w:rFonts w:ascii="Times New Roman" w:hAnsi="Times New Roman" w:cs="Times New Roman"/>
          <w:sz w:val="28"/>
          <w:szCs w:val="28"/>
        </w:rPr>
        <w:t>а</w:t>
      </w:r>
      <w:r w:rsidRPr="006F2ABE">
        <w:rPr>
          <w:rFonts w:ascii="Times New Roman" w:hAnsi="Times New Roman" w:cs="Times New Roman"/>
          <w:sz w:val="28"/>
          <w:szCs w:val="28"/>
        </w:rPr>
        <w:t>бочий день.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ru-RU"/>
        </w:rPr>
        <w:tab/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>Работа по подготовке, регистрации,  выдаче постановления (решения об отказе) производится  в соответствии с требованиями, установленными Регл</w:t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 xml:space="preserve">ментом работы Администрации города. 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ab/>
        <w:t>82. Первый специалист отдела после получения постановления в Адм</w:t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>нистрации города: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1) </w:t>
      </w:r>
      <w:r w:rsidRPr="006F2ABE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/>
          <w:bCs/>
          <w:spacing w:val="-4"/>
          <w:sz w:val="28"/>
          <w:szCs w:val="28"/>
        </w:rPr>
        <w:t>вписывает в четыре экземпляра акта реквизиты  постановления (реш</w:t>
      </w:r>
      <w:r w:rsidRPr="006F2ABE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6F2ABE">
        <w:rPr>
          <w:rFonts w:ascii="Times New Roman" w:hAnsi="Times New Roman"/>
          <w:bCs/>
          <w:spacing w:val="-4"/>
          <w:sz w:val="28"/>
          <w:szCs w:val="28"/>
        </w:rPr>
        <w:t>ния об отказе);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2) </w:t>
      </w:r>
      <w:r w:rsidRPr="006F2ABE">
        <w:rPr>
          <w:rFonts w:ascii="Times New Roman" w:hAnsi="Times New Roman"/>
          <w:sz w:val="28"/>
          <w:szCs w:val="28"/>
        </w:rPr>
        <w:t>вносит сведения (постановление) в федеральную информационную адресную систему (далее – ФИАС).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ab/>
        <w:t>Максимальный срок административного действия составляет три раб</w:t>
      </w:r>
      <w:r w:rsidRPr="006F2ABE">
        <w:rPr>
          <w:rFonts w:ascii="Times New Roman" w:hAnsi="Times New Roman"/>
          <w:sz w:val="28"/>
          <w:szCs w:val="28"/>
        </w:rPr>
        <w:t>о</w:t>
      </w:r>
      <w:r w:rsidRPr="006F2ABE">
        <w:rPr>
          <w:rFonts w:ascii="Times New Roman" w:hAnsi="Times New Roman"/>
          <w:sz w:val="28"/>
          <w:szCs w:val="28"/>
        </w:rPr>
        <w:t xml:space="preserve">чих дня с даты принятия настоящего постановления. 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ab/>
        <w:t>Датой присвоения (изменения или аннулирования) объекту адресации адреса признается дата внесения сведений об адресе объекта адресации в ФИАС.</w:t>
      </w:r>
    </w:p>
    <w:p w:rsidR="00285855" w:rsidRPr="006F2ABE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83. Критерии принятия решения о подготовке результата муниципальной услуги принимаются на основании решения, принятого в результате процедуры по рассмотрению заявления и документов в Администрации города.</w:t>
      </w:r>
    </w:p>
    <w:p w:rsidR="00285855" w:rsidRPr="006F2ABE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84.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Результатом процедуры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бумажном носителе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является постановл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ние </w:t>
      </w:r>
      <w:r w:rsidRPr="006F2ABE"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отказе)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внесение сведений в ФИАС. </w:t>
      </w:r>
    </w:p>
    <w:p w:rsidR="00285855" w:rsidRPr="006F2ABE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85. Способом фиксации результата выполнения  процедуры является пр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ставление  регистрационного номера и даты регистрации на постановлении (решении об отказе), проставление реквизитов постановления (решения об 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казе) на акте и в электронном реестре внесения сведений в ФИАС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285855" w:rsidRPr="006F2ABE" w:rsidRDefault="00285855" w:rsidP="00F721A1">
      <w:pPr>
        <w:pStyle w:val="a3"/>
        <w:tabs>
          <w:tab w:val="left" w:pos="567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855" w:rsidRPr="006F2ABE" w:rsidRDefault="00285855" w:rsidP="00F721A1">
      <w:pPr>
        <w:pStyle w:val="a3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Регистрация и выдача заявителю</w:t>
      </w:r>
    </w:p>
    <w:p w:rsidR="00285855" w:rsidRPr="006F2ABE" w:rsidRDefault="00285855" w:rsidP="006F2ABE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bCs/>
          <w:color w:val="000000"/>
          <w:spacing w:val="-4"/>
          <w:sz w:val="28"/>
          <w:szCs w:val="28"/>
        </w:rPr>
        <w:t>результата муниципальной услуги</w:t>
      </w:r>
    </w:p>
    <w:p w:rsidR="00285855" w:rsidRPr="006F2ABE" w:rsidRDefault="00F721A1" w:rsidP="006F2AB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86. Основанием для начала процедуры получения заявителем результата </w:t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муниципальной услуги является  постановление (решение  об отказе) на б</w:t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мажном носителе.</w:t>
      </w:r>
    </w:p>
    <w:p w:rsidR="00285855" w:rsidRPr="006F2ABE" w:rsidRDefault="00285855" w:rsidP="006F2AB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>87. Продолжительность процедуры не должна превышать одного рабоч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 дня со дня получения первым специалистом Отдела </w:t>
      </w:r>
      <w:r w:rsidRPr="006F2ABE">
        <w:rPr>
          <w:rFonts w:ascii="Times New Roman" w:hAnsi="Times New Roman" w:cs="Times New Roman"/>
          <w:sz w:val="28"/>
          <w:szCs w:val="28"/>
        </w:rPr>
        <w:t>в Администрации гор</w:t>
      </w:r>
      <w:r w:rsidRPr="006F2ABE">
        <w:rPr>
          <w:rFonts w:ascii="Times New Roman" w:hAnsi="Times New Roman" w:cs="Times New Roman"/>
          <w:sz w:val="28"/>
          <w:szCs w:val="28"/>
        </w:rPr>
        <w:t>о</w:t>
      </w:r>
      <w:r w:rsidRPr="006F2ABE">
        <w:rPr>
          <w:rFonts w:ascii="Times New Roman" w:hAnsi="Times New Roman" w:cs="Times New Roman"/>
          <w:sz w:val="28"/>
          <w:szCs w:val="28"/>
        </w:rPr>
        <w:t>да постановления (решения об отказе);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88. Первый специалист Отдела: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1) регистрирует результат муниципальной услуги в 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реестре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исходящей документации Отдела;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2) информирует заявителя о готовности результата муниципальной усл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ги посредством телефонной связи или путем направления уведомления на по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товый (электронный) адрес, указанный заявителем;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3) при обращении заявителя (представителя заявителя) о получении 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зультата муниципальной услуги: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устанавливает личность каждого обратившегося гражданина путем пр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верки документа, удостоверяющего его личность. При обращении представит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ля заявителя устанавливает личность представителя и наличие у него полном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чий заявителя путем проверки документа, удостоверяющего его личность, и д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кумента, подтверждающего его полномочия представителя (если данный док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мент отсутствует в деле, то копия документа подшивается в дело);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4) выдает под роспись в журнале исходящих документов результат мун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ципальной услуги –</w:t>
      </w:r>
      <w:r w:rsidRPr="006F2ABE">
        <w:rPr>
          <w:rFonts w:ascii="Times New Roman" w:hAnsi="Times New Roman" w:cs="Times New Roman"/>
          <w:bCs/>
          <w:color w:val="FF66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один экземпляр постановления (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решения об отказе)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и три экземпляра акта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:rsidR="00285855" w:rsidRPr="006F2ABE" w:rsidRDefault="00285855" w:rsidP="006F2AB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Время выполнения действия не должно превышать 10  минут (в случае предоставления муниципальной услуги через «МФЦ», специалист  Отдела в т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чение одного рабочего дня информирует представителя «МФЦ», передает ему результат муниципальной услуги под роспись в журнале приема-передачи д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кументов через «МФЦ»);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5) помещает один экземпляр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результата муниципальной услуги в дело по принятому заявлению.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Направляет по почте (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электронно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м виде)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результат муниципальной услуги  в адрес заявителя  в течение одного рабочего дня, в случае предоставл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ния заявления по почте (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 </w:t>
      </w:r>
      <w:r w:rsidR="00F721A1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электронно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 виде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).  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00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89.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Критерием принятия решения является обязанность предоставить 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зультат муниципальную услугу.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90. Результатом процедуры является получение заявителем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результата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муниципальной услуги. </w:t>
      </w:r>
    </w:p>
    <w:p w:rsidR="00285855" w:rsidRPr="006F2ABE" w:rsidRDefault="00285855" w:rsidP="006F2ABE">
      <w:pPr>
        <w:spacing w:after="0"/>
        <w:ind w:firstLine="708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sz w:val="28"/>
          <w:szCs w:val="28"/>
        </w:rPr>
        <w:t>91. Способом фиксации результата выполнения  процедуры является подпись заявителя в</w:t>
      </w:r>
      <w:r w:rsidR="00F721A1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Pr="006F2ABE">
        <w:rPr>
          <w:rFonts w:ascii="Times New Roman" w:hAnsi="Times New Roman" w:cs="Times New Roman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исходящей документации Отдела</w:t>
      </w:r>
      <w:r w:rsidRPr="006F2ABE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Pr="006F2ABE">
        <w:rPr>
          <w:rFonts w:ascii="Times New Roman" w:hAnsi="Times New Roman" w:cs="Times New Roman"/>
          <w:sz w:val="28"/>
          <w:szCs w:val="28"/>
        </w:rPr>
        <w:lastRenderedPageBreak/>
        <w:t xml:space="preserve">«МФЦ» в журнале приема-передачи документов через «МФЦ») о получении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результата муниципальной услуги. </w:t>
      </w:r>
    </w:p>
    <w:p w:rsidR="00285855" w:rsidRPr="006F2ABE" w:rsidRDefault="00285855" w:rsidP="006F2AB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В случае предоставления</w:t>
      </w:r>
      <w:r w:rsidRPr="006F2ABE">
        <w:rPr>
          <w:rFonts w:ascii="Times New Roman" w:hAnsi="Times New Roman" w:cs="Times New Roman"/>
          <w:sz w:val="28"/>
          <w:szCs w:val="28"/>
        </w:rPr>
        <w:t xml:space="preserve"> муниципальной услуги через «МФЦ» админ</w:t>
      </w:r>
      <w:r w:rsidRPr="006F2ABE">
        <w:rPr>
          <w:rFonts w:ascii="Times New Roman" w:hAnsi="Times New Roman" w:cs="Times New Roman"/>
          <w:sz w:val="28"/>
          <w:szCs w:val="28"/>
        </w:rPr>
        <w:t>и</w:t>
      </w:r>
      <w:r w:rsidRPr="006F2ABE">
        <w:rPr>
          <w:rFonts w:ascii="Times New Roman" w:hAnsi="Times New Roman" w:cs="Times New Roman"/>
          <w:sz w:val="28"/>
          <w:szCs w:val="28"/>
        </w:rPr>
        <w:t>стративные действия по выдаче результата услуги заявителю осуществляю</w:t>
      </w:r>
      <w:r w:rsidRPr="006F2ABE">
        <w:rPr>
          <w:rFonts w:ascii="Times New Roman" w:hAnsi="Times New Roman" w:cs="Times New Roman"/>
          <w:sz w:val="28"/>
          <w:szCs w:val="28"/>
        </w:rPr>
        <w:t>т</w:t>
      </w:r>
      <w:r w:rsidRPr="006F2ABE">
        <w:rPr>
          <w:rFonts w:ascii="Times New Roman" w:hAnsi="Times New Roman" w:cs="Times New Roman"/>
          <w:sz w:val="28"/>
          <w:szCs w:val="28"/>
        </w:rPr>
        <w:t>ся специалистами «МФЦ» в порядке, предусмотренном законодательством РФ, а также регламентом «МФЦ».</w:t>
      </w:r>
    </w:p>
    <w:p w:rsidR="00285855" w:rsidRDefault="00285855" w:rsidP="00F72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92. </w:t>
      </w:r>
      <w:r w:rsidRPr="006F2ABE">
        <w:rPr>
          <w:rFonts w:ascii="Times New Roman" w:hAnsi="Times New Roman" w:cs="Times New Roman"/>
          <w:sz w:val="28"/>
          <w:szCs w:val="28"/>
        </w:rPr>
        <w:t>Для внесения сведений в государственный кадастр недвижимости постановление подлежит направлению в Росреестр в соответствии с пост</w:t>
      </w:r>
      <w:r w:rsidRPr="006F2ABE">
        <w:rPr>
          <w:rFonts w:ascii="Times New Roman" w:hAnsi="Times New Roman" w:cs="Times New Roman"/>
          <w:sz w:val="28"/>
          <w:szCs w:val="28"/>
        </w:rPr>
        <w:t>а</w:t>
      </w:r>
      <w:r w:rsidRPr="006F2ABE">
        <w:rPr>
          <w:rFonts w:ascii="Times New Roman" w:hAnsi="Times New Roman" w:cs="Times New Roman"/>
          <w:sz w:val="28"/>
          <w:szCs w:val="28"/>
        </w:rPr>
        <w:t>новлением Правительства РФ от 03.02.2014 № 71 «Об утверждении Правил направления органами государственной власти и органами местного сам</w:t>
      </w:r>
      <w:r w:rsidRPr="006F2ABE">
        <w:rPr>
          <w:rFonts w:ascii="Times New Roman" w:hAnsi="Times New Roman" w:cs="Times New Roman"/>
          <w:sz w:val="28"/>
          <w:szCs w:val="28"/>
        </w:rPr>
        <w:t>о</w:t>
      </w:r>
      <w:r w:rsidRPr="006F2ABE">
        <w:rPr>
          <w:rFonts w:ascii="Times New Roman" w:hAnsi="Times New Roman" w:cs="Times New Roman"/>
          <w:sz w:val="28"/>
          <w:szCs w:val="28"/>
        </w:rPr>
        <w:t>управления документов, необходимых для внесения сведений в госуда</w:t>
      </w:r>
      <w:r w:rsidRPr="006F2ABE">
        <w:rPr>
          <w:rFonts w:ascii="Times New Roman" w:hAnsi="Times New Roman" w:cs="Times New Roman"/>
          <w:sz w:val="28"/>
          <w:szCs w:val="28"/>
        </w:rPr>
        <w:t>р</w:t>
      </w:r>
      <w:r w:rsidRPr="006F2ABE">
        <w:rPr>
          <w:rFonts w:ascii="Times New Roman" w:hAnsi="Times New Roman" w:cs="Times New Roman"/>
          <w:sz w:val="28"/>
          <w:szCs w:val="28"/>
        </w:rPr>
        <w:t>ственный кадастр недвижимости, в федеральный орган исполнительной вл</w:t>
      </w:r>
      <w:r w:rsidRPr="006F2ABE">
        <w:rPr>
          <w:rFonts w:ascii="Times New Roman" w:hAnsi="Times New Roman" w:cs="Times New Roman"/>
          <w:sz w:val="28"/>
          <w:szCs w:val="28"/>
        </w:rPr>
        <w:t>а</w:t>
      </w:r>
      <w:r w:rsidRPr="006F2ABE">
        <w:rPr>
          <w:rFonts w:ascii="Times New Roman" w:hAnsi="Times New Roman" w:cs="Times New Roman"/>
          <w:sz w:val="28"/>
          <w:szCs w:val="28"/>
        </w:rPr>
        <w:t>сти, уполномоченный в области государственной регистрации прав на н</w:t>
      </w:r>
      <w:r w:rsidRPr="006F2ABE">
        <w:rPr>
          <w:rFonts w:ascii="Times New Roman" w:hAnsi="Times New Roman" w:cs="Times New Roman"/>
          <w:sz w:val="28"/>
          <w:szCs w:val="28"/>
        </w:rPr>
        <w:t>е</w:t>
      </w:r>
      <w:r w:rsidRPr="006F2ABE">
        <w:rPr>
          <w:rFonts w:ascii="Times New Roman" w:hAnsi="Times New Roman" w:cs="Times New Roman"/>
          <w:sz w:val="28"/>
          <w:szCs w:val="28"/>
        </w:rPr>
        <w:t>движимое имущество и сделок с ним, кадастрового учета и ведения госуда</w:t>
      </w:r>
      <w:r w:rsidRPr="006F2ABE">
        <w:rPr>
          <w:rFonts w:ascii="Times New Roman" w:hAnsi="Times New Roman" w:cs="Times New Roman"/>
          <w:sz w:val="28"/>
          <w:szCs w:val="28"/>
        </w:rPr>
        <w:t>р</w:t>
      </w:r>
      <w:r w:rsidRPr="006F2ABE">
        <w:rPr>
          <w:rFonts w:ascii="Times New Roman" w:hAnsi="Times New Roman" w:cs="Times New Roman"/>
          <w:sz w:val="28"/>
          <w:szCs w:val="28"/>
        </w:rPr>
        <w:t xml:space="preserve">ственного кадастра недвижимости, а также о требованиях к формату таких документов в электронной форме».  </w:t>
      </w:r>
    </w:p>
    <w:p w:rsidR="006F2ABE" w:rsidRPr="006F2ABE" w:rsidRDefault="006F2ABE" w:rsidP="006F2AB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285855" w:rsidRPr="00F721A1" w:rsidRDefault="00285855" w:rsidP="00F721A1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Текущий контроль</w:t>
      </w:r>
    </w:p>
    <w:p w:rsidR="00285855" w:rsidRPr="00F721A1" w:rsidRDefault="00285855" w:rsidP="00F721A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spacing w:val="-3"/>
          <w:sz w:val="28"/>
          <w:szCs w:val="28"/>
        </w:rPr>
        <w:t>93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Текущий контроль за соблюдением и исполнением </w:t>
      </w:r>
      <w:r w:rsidRPr="00F721A1">
        <w:rPr>
          <w:rFonts w:ascii="Times New Roman" w:hAnsi="Times New Roman" w:cs="Times New Roman"/>
          <w:bCs/>
          <w:spacing w:val="-3"/>
          <w:sz w:val="28"/>
          <w:szCs w:val="28"/>
        </w:rPr>
        <w:t>специалистами Отдела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положений настоящего Регламента и иных нормативных правовых а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тов, устанавливающих требования к предоставлению муниципальной услуги, а также принятием решений, осуществляет главный архитектор города (в отн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шении сотрудников Отдела), а также </w:t>
      </w:r>
      <w:r w:rsidR="00BF33B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Глава Администрации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города </w:t>
      </w:r>
      <w:r w:rsidRPr="00F721A1">
        <w:rPr>
          <w:rFonts w:ascii="Times New Roman" w:hAnsi="Times New Roman" w:cs="Times New Roman"/>
          <w:sz w:val="28"/>
          <w:szCs w:val="28"/>
        </w:rPr>
        <w:t>Новоша</w:t>
      </w:r>
      <w:r w:rsidRPr="00F721A1">
        <w:rPr>
          <w:rFonts w:ascii="Times New Roman" w:hAnsi="Times New Roman" w:cs="Times New Roman"/>
          <w:sz w:val="28"/>
          <w:szCs w:val="28"/>
        </w:rPr>
        <w:t>х</w:t>
      </w:r>
      <w:r w:rsidRPr="00F721A1">
        <w:rPr>
          <w:rFonts w:ascii="Times New Roman" w:hAnsi="Times New Roman" w:cs="Times New Roman"/>
          <w:sz w:val="28"/>
          <w:szCs w:val="28"/>
        </w:rPr>
        <w:t>тинска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 в непосредственном подчинении которого находится главный архите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тор города.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Плановые и внеплановые проверки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94. Последующий контроль в виде плановых и внеплановых проверок предоставления муниципальной услуги осуществляется комиссией, созданной при Администрации города (далее – контролирующий орган).</w:t>
      </w:r>
    </w:p>
    <w:p w:rsidR="00285855" w:rsidRPr="00F721A1" w:rsidRDefault="00285855" w:rsidP="00F721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>Предметом плановых и внеплановых проверок является полнота и кач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ство предоставления муниципальной услуги.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Плановые и внеплановые проверки проводятся в порядке, установленном распоряжением Администрации города.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95. Плановые проверки предоставления муниципальной услуги пров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дятся не реже одного раза в  год в соответствии с планом проведения проверок, утвержденным контролирующим органом.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ходе плановой проверки проверяется правильность выполнения всех процедур, выполнение требований по осуществлению текущего контроля за исполнением настоящего Регламента, соблюдение порядка обжалования реш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ний и действий (бездействия) Отдела</w:t>
      </w:r>
      <w:r w:rsidRPr="00F721A1">
        <w:rPr>
          <w:rFonts w:ascii="Times New Roman" w:hAnsi="Times New Roman" w:cs="Times New Roman"/>
          <w:sz w:val="28"/>
          <w:szCs w:val="28"/>
        </w:rPr>
        <w:t xml:space="preserve"> 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 его должностных лиц,  а также оцен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вается достижение показателей качества и доступности муниципальной услуги.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96. Внеплановые проверки предоставления муниципальной услуги пр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водятся по обращениям физических и юридических лиц, обращениям органов государственной власти,  органов местного самоуправления, их должностных лиц, а также в целях проверки устранения нарушений, выявленных в ходе пр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веденной проверки, вне утвержденного плана проведения проверок. Указанные обращения подлежат регистрации в день их поступления в контролирующий  орган. По результатам рассмотрения обращений дается письменный ответ.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97. По результатам проведения проверки составляется акт, в котором  указываются факты нарушений, выявленные в ходе проверки (при наличии), или отсутствие таковых, а также выводы, содержащие оценку полноты и кач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ства предоставления муниципальной услуги и предложения по устранению в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явленных при проверке нарушений.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98. При проведении внеплановой проверки в акте отражаются результ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ты проверки фактов, изложенных в обращении, а также выводы и предложения по устранению выявленных при проверке нарушений.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99. Все проведенные проверки подлежат обязательному учету в спец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альных журналах проведения плановых и внеплановых проверок контролир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ющего органа.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pStyle w:val="a3"/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 xml:space="preserve">Ответственность должностных лиц Отдела </w:t>
      </w:r>
    </w:p>
    <w:p w:rsidR="00285855" w:rsidRPr="00F721A1" w:rsidRDefault="00285855" w:rsidP="00F721A1">
      <w:pPr>
        <w:pStyle w:val="a3"/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285855" w:rsidRPr="00F721A1" w:rsidRDefault="00285855" w:rsidP="00F721A1">
      <w:pPr>
        <w:pStyle w:val="a3"/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285855" w:rsidRPr="00F721A1" w:rsidRDefault="00285855" w:rsidP="00F721A1">
      <w:pPr>
        <w:pStyle w:val="a3"/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100. Специалист, уполномоченный на выполнение административных действий, предусмотренных настоящим Регламентом, несет персональную 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ветственность за соблюдение требований действующих нормативных прав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вых актов, в том числе за соблюдение сроков выполнения административных действий, полноту их совершения, соблюдение принципов поведения с заяв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телями, сохранность документов.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Главный архитектор города  несет персональную ответственность за обеспечение предоставления муниципальной услуги.</w:t>
      </w:r>
    </w:p>
    <w:p w:rsidR="00285855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101. Должностные лица, виновные в неисполнении или ненадлежащем исполнении требований настоящего Регламента, привлекаются к ответственн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сти в порядке, установленном законодательством РФ.</w:t>
      </w:r>
    </w:p>
    <w:p w:rsidR="00E101DD" w:rsidRPr="00F721A1" w:rsidRDefault="00E101DD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Общественный контроль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102. Общественный контроль за исполнением настоящего Регламента вправе осуществлять граждане, их объединения и организации посредством:</w:t>
      </w:r>
    </w:p>
    <w:p w:rsidR="00285855" w:rsidRPr="00F721A1" w:rsidRDefault="00285855" w:rsidP="00F72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1) фиксации нарушений, допущенных должностными лицами Отдела при предоставлении муниципальной услуги, и направления сведений о нарушениях в Отдел, Администрацию города;</w:t>
      </w:r>
    </w:p>
    <w:p w:rsidR="00285855" w:rsidRPr="00F721A1" w:rsidRDefault="00285855" w:rsidP="00F72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2) подачи своих замечаний к процедуре предоставления муниципал</w:t>
      </w:r>
      <w:r w:rsidRPr="00F721A1">
        <w:rPr>
          <w:rFonts w:ascii="Times New Roman" w:hAnsi="Times New Roman"/>
          <w:sz w:val="28"/>
          <w:szCs w:val="28"/>
        </w:rPr>
        <w:t>ь</w:t>
      </w:r>
      <w:r w:rsidRPr="00F721A1">
        <w:rPr>
          <w:rFonts w:ascii="Times New Roman" w:hAnsi="Times New Roman"/>
          <w:sz w:val="28"/>
          <w:szCs w:val="28"/>
        </w:rPr>
        <w:t>ной услуги или предложений по ее совершенствованию в Отдел, Админ</w:t>
      </w:r>
      <w:r w:rsidRPr="00F721A1">
        <w:rPr>
          <w:rFonts w:ascii="Times New Roman" w:hAnsi="Times New Roman"/>
          <w:sz w:val="28"/>
          <w:szCs w:val="28"/>
        </w:rPr>
        <w:t>и</w:t>
      </w:r>
      <w:r w:rsidRPr="00F721A1">
        <w:rPr>
          <w:rFonts w:ascii="Times New Roman" w:hAnsi="Times New Roman"/>
          <w:sz w:val="28"/>
          <w:szCs w:val="28"/>
        </w:rPr>
        <w:t>страцию города;</w:t>
      </w:r>
    </w:p>
    <w:p w:rsidR="00285855" w:rsidRPr="00F721A1" w:rsidRDefault="00285855" w:rsidP="00F72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3) обжалования решений и действий (бездействия) Отдела и его дол</w:t>
      </w:r>
      <w:r w:rsidRPr="00F721A1">
        <w:rPr>
          <w:rFonts w:ascii="Times New Roman" w:hAnsi="Times New Roman"/>
          <w:sz w:val="28"/>
          <w:szCs w:val="28"/>
        </w:rPr>
        <w:t>ж</w:t>
      </w:r>
      <w:r w:rsidRPr="00F721A1">
        <w:rPr>
          <w:rFonts w:ascii="Times New Roman" w:hAnsi="Times New Roman"/>
          <w:sz w:val="28"/>
          <w:szCs w:val="28"/>
        </w:rPr>
        <w:t>ностных лиц в порядке, установленном разделом V настоящего Регламента.</w:t>
      </w:r>
    </w:p>
    <w:p w:rsidR="00285855" w:rsidRPr="00F721A1" w:rsidRDefault="00285855" w:rsidP="00F72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103. Граждане, их объединения и организации могут контролировать предоставление муниципальной услуги путем получения информации по т</w:t>
      </w:r>
      <w:r w:rsidRPr="00F721A1">
        <w:rPr>
          <w:rFonts w:ascii="Times New Roman" w:hAnsi="Times New Roman"/>
          <w:sz w:val="28"/>
          <w:szCs w:val="28"/>
        </w:rPr>
        <w:t>е</w:t>
      </w:r>
      <w:r w:rsidRPr="00F721A1">
        <w:rPr>
          <w:rFonts w:ascii="Times New Roman" w:hAnsi="Times New Roman"/>
          <w:sz w:val="28"/>
          <w:szCs w:val="28"/>
        </w:rPr>
        <w:t>лефону, письменным обращениям, электронной почте.</w:t>
      </w:r>
    </w:p>
    <w:p w:rsidR="00285855" w:rsidRPr="00F721A1" w:rsidRDefault="00285855" w:rsidP="00F721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104. 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</w:t>
      </w:r>
      <w:r w:rsidRPr="00F721A1">
        <w:rPr>
          <w:rFonts w:ascii="Times New Roman" w:hAnsi="Times New Roman"/>
          <w:sz w:val="28"/>
          <w:szCs w:val="28"/>
        </w:rPr>
        <w:t>е</w:t>
      </w:r>
      <w:r w:rsidRPr="00F721A1">
        <w:rPr>
          <w:rFonts w:ascii="Times New Roman" w:hAnsi="Times New Roman"/>
          <w:sz w:val="28"/>
          <w:szCs w:val="28"/>
        </w:rPr>
        <w:t>деляются в соответствии с федеральными законами, а также иными норм</w:t>
      </w:r>
      <w:r w:rsidRPr="00F721A1">
        <w:rPr>
          <w:rFonts w:ascii="Times New Roman" w:hAnsi="Times New Roman"/>
          <w:sz w:val="28"/>
          <w:szCs w:val="28"/>
        </w:rPr>
        <w:t>а</w:t>
      </w:r>
      <w:r w:rsidRPr="00F721A1">
        <w:rPr>
          <w:rFonts w:ascii="Times New Roman" w:hAnsi="Times New Roman"/>
          <w:sz w:val="28"/>
          <w:szCs w:val="28"/>
        </w:rPr>
        <w:t>тивными правовыми актами РФ.</w:t>
      </w:r>
    </w:p>
    <w:p w:rsidR="00285855" w:rsidRPr="00F721A1" w:rsidRDefault="00285855" w:rsidP="00F721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0"/>
        </w:tabs>
        <w:jc w:val="center"/>
        <w:rPr>
          <w:rFonts w:ascii="Times New Roman" w:hAnsi="Times New Roman"/>
          <w:color w:val="00B050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V. Досудебный (внесудебный) порядок обжалования заявителем</w:t>
      </w:r>
    </w:p>
    <w:p w:rsidR="00E101DD" w:rsidRPr="0064252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решений и действий (бездействия)  Администрации города, «МФЦ»,</w:t>
      </w:r>
    </w:p>
    <w:p w:rsidR="00E101D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 xml:space="preserve">должностных лиц, а также муниципальных служащих Отдела, </w:t>
      </w:r>
    </w:p>
    <w:p w:rsidR="00E101DD" w:rsidRPr="0064252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работников «МФЦ»</w:t>
      </w:r>
    </w:p>
    <w:p w:rsidR="00E101DD" w:rsidRPr="0064252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E101DD" w:rsidRPr="0064252D" w:rsidRDefault="00E101DD" w:rsidP="00E101DD">
      <w:pPr>
        <w:pStyle w:val="1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E101DD" w:rsidRPr="0064252D" w:rsidRDefault="00E101DD" w:rsidP="00E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</w:r>
      <w:r w:rsidRPr="003832F0">
        <w:rPr>
          <w:rFonts w:ascii="Times New Roman" w:hAnsi="Times New Roman" w:cs="Times New Roman"/>
          <w:sz w:val="28"/>
          <w:szCs w:val="28"/>
        </w:rPr>
        <w:t>105.</w:t>
      </w:r>
      <w:r w:rsidRPr="0064252D">
        <w:rPr>
          <w:rFonts w:ascii="Times New Roman" w:hAnsi="Times New Roman" w:cs="Times New Roman"/>
          <w:sz w:val="28"/>
          <w:szCs w:val="28"/>
        </w:rPr>
        <w:t xml:space="preserve"> Заявитель имеет право подать жалобу на решение и (или) действие (бездействие) Отдела и (или) его должностных лиц, а также  «МФЦ» и работ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ников «МФЦ» при предоставлении муниципальной услуги (далее – жалоба).</w:t>
      </w:r>
    </w:p>
    <w:p w:rsidR="00E101DD" w:rsidRPr="0064252D" w:rsidRDefault="00E101DD" w:rsidP="00E101DD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bCs/>
          <w:spacing w:val="-3"/>
          <w:sz w:val="28"/>
          <w:szCs w:val="28"/>
        </w:rPr>
        <w:tab/>
      </w:r>
      <w:r w:rsidR="003832F0">
        <w:rPr>
          <w:rFonts w:ascii="Times New Roman" w:hAnsi="Times New Roman"/>
          <w:sz w:val="28"/>
          <w:szCs w:val="28"/>
        </w:rPr>
        <w:t>106</w:t>
      </w:r>
      <w:r w:rsidRPr="0064252D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заявления о предоставлении муниц</w:t>
      </w:r>
      <w:r w:rsidRPr="0064252D">
        <w:rPr>
          <w:rFonts w:ascii="Times New Roman" w:hAnsi="Times New Roman" w:cs="Times New Roman"/>
          <w:sz w:val="28"/>
          <w:szCs w:val="28"/>
        </w:rPr>
        <w:t>и</w:t>
      </w:r>
      <w:r w:rsidRPr="0064252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101DD" w:rsidRPr="0064252D" w:rsidRDefault="00E101DD" w:rsidP="00E101DD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 (в 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 xml:space="preserve">занном случае досудебное (внесудебное) обжалование заявителем решений и </w:t>
      </w:r>
      <w:r w:rsidRPr="0064252D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«МФЦ», работника «МФЦ» возможно в случае, если на «МФЦ», решения и действия (бездействие) которого обжалуются, воз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 xml:space="preserve">ложена функция по предоставлению муниципальной услуги в полном объеме в порядке, определенном </w:t>
      </w:r>
      <w:hyperlink r:id="rId8" w:history="1">
        <w:r w:rsidRPr="006425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252D">
        <w:rPr>
          <w:rFonts w:ascii="Times New Roman" w:hAnsi="Times New Roman" w:cs="Times New Roman"/>
          <w:sz w:val="28"/>
          <w:szCs w:val="28"/>
        </w:rPr>
        <w:t xml:space="preserve"> ФЗ № 210 «Об организации предоставления государственных и муниципальных услуг» (далее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252D">
        <w:rPr>
          <w:rFonts w:ascii="Times New Roman" w:hAnsi="Times New Roman" w:cs="Times New Roman"/>
          <w:sz w:val="28"/>
          <w:szCs w:val="28"/>
        </w:rPr>
        <w:t>ФЗ № 210);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3)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требования от заявителя документов, не предусмотренных норм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тивными правовыми актами РФ, Ростовской области и настоящим Регламе</w:t>
      </w:r>
      <w:r w:rsidRPr="0064252D">
        <w:rPr>
          <w:rFonts w:ascii="Times New Roman" w:hAnsi="Times New Roman" w:cs="Times New Roman"/>
          <w:sz w:val="28"/>
          <w:szCs w:val="28"/>
        </w:rPr>
        <w:t>н</w:t>
      </w:r>
      <w:r w:rsidRPr="0064252D">
        <w:rPr>
          <w:rFonts w:ascii="Times New Roman" w:hAnsi="Times New Roman" w:cs="Times New Roman"/>
          <w:sz w:val="28"/>
          <w:szCs w:val="28"/>
        </w:rPr>
        <w:t>том, для предоставления муниципальной услуги;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4)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РФ, Ростовской области и настоящим Р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гламентом, для предоставления муниципальной услуги;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 если основания о</w:t>
      </w:r>
      <w:r w:rsidRPr="0064252D">
        <w:rPr>
          <w:rFonts w:ascii="Times New Roman" w:hAnsi="Times New Roman" w:cs="Times New Roman"/>
          <w:sz w:val="28"/>
          <w:szCs w:val="28"/>
        </w:rPr>
        <w:t>т</w:t>
      </w:r>
      <w:r w:rsidRPr="0064252D">
        <w:rPr>
          <w:rFonts w:ascii="Times New Roman" w:hAnsi="Times New Roman" w:cs="Times New Roman"/>
          <w:sz w:val="28"/>
          <w:szCs w:val="28"/>
        </w:rPr>
        <w:t>каза не предусмотрены нормативными правовыми актами РФ, Ростовской области и настоящим Регламентом (в указанном случае досудебное (внес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 xml:space="preserve">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6425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252D">
        <w:rPr>
          <w:rFonts w:ascii="Times New Roman" w:hAnsi="Times New Roman" w:cs="Times New Roman"/>
          <w:sz w:val="28"/>
          <w:szCs w:val="28"/>
        </w:rPr>
        <w:t xml:space="preserve"> ФЗ № 210;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6)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требование от заявителя при предоставлении муниципальной услуги платы, не предусмотренной настоящим Регламентом;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7)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отказ Отдела (должностного лица), предоставляющего муниципал</w:t>
      </w:r>
      <w:r w:rsidRPr="0064252D">
        <w:rPr>
          <w:rFonts w:ascii="Times New Roman" w:hAnsi="Times New Roman" w:cs="Times New Roman"/>
          <w:sz w:val="28"/>
          <w:szCs w:val="28"/>
        </w:rPr>
        <w:t>ь</w:t>
      </w:r>
      <w:r w:rsidRPr="0064252D">
        <w:rPr>
          <w:rFonts w:ascii="Times New Roman" w:hAnsi="Times New Roman" w:cs="Times New Roman"/>
          <w:sz w:val="28"/>
          <w:szCs w:val="28"/>
        </w:rPr>
        <w:t>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в полном объеме в порядке, определенном </w:t>
      </w:r>
      <w:hyperlink r:id="rId10" w:history="1">
        <w:r w:rsidRPr="006425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252D">
        <w:rPr>
          <w:rFonts w:ascii="Times New Roman" w:hAnsi="Times New Roman" w:cs="Times New Roman"/>
          <w:sz w:val="28"/>
          <w:szCs w:val="28"/>
        </w:rPr>
        <w:t xml:space="preserve"> ФЗ № 210,  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ошибок, в выданных в результате предоставления муниципальной услуги д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кументах либо нарушение установленного срока таких исправлений в теч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ние  пяти рабочих дней;</w:t>
      </w:r>
    </w:p>
    <w:p w:rsidR="00E101DD" w:rsidRPr="0064252D" w:rsidRDefault="00E101DD" w:rsidP="00E101DD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101DD" w:rsidRPr="0064252D" w:rsidRDefault="00E101DD" w:rsidP="00E101DD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52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нования приостановления не предусмотрены законодательством РФ</w:t>
      </w:r>
      <w:r w:rsidRPr="0064252D">
        <w:rPr>
          <w:rFonts w:ascii="Times New Roman" w:hAnsi="Times New Roman" w:cs="Times New Roman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(в указанном случае досудебное (внесудебное) обжалование заявителем 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шений и действий (бездействия) «МФЦ», работника «МФЦ» возможно в слу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чае, если на «МФЦ», решения и действия (бездействие) которого обжа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lastRenderedPageBreak/>
        <w:t xml:space="preserve">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6425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252D">
        <w:rPr>
          <w:rFonts w:ascii="Times New Roman" w:hAnsi="Times New Roman" w:cs="Times New Roman"/>
          <w:sz w:val="28"/>
          <w:szCs w:val="28"/>
        </w:rPr>
        <w:t xml:space="preserve">  ФЗ № 210.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Лица, уполномоченные на рассмотрение жалоб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Default="00E101DD" w:rsidP="00E101DD">
      <w:pPr>
        <w:pStyle w:val="a3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ab/>
      </w:r>
      <w:r w:rsidR="003832F0">
        <w:rPr>
          <w:rFonts w:ascii="Times New Roman" w:hAnsi="Times New Roman"/>
          <w:sz w:val="28"/>
          <w:szCs w:val="28"/>
        </w:rPr>
        <w:t>107</w:t>
      </w:r>
      <w:r w:rsidRPr="0064252D">
        <w:rPr>
          <w:rFonts w:ascii="Times New Roman" w:hAnsi="Times New Roman"/>
          <w:sz w:val="28"/>
          <w:szCs w:val="28"/>
        </w:rPr>
        <w:t>. Уполномоченным по рассмотрению жалоб на решение и (или) 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52D">
        <w:rPr>
          <w:rFonts w:ascii="Times New Roman" w:hAnsi="Times New Roman"/>
          <w:sz w:val="28"/>
          <w:szCs w:val="28"/>
        </w:rPr>
        <w:t>(бездействие) специалиста Отдела является  главный архитектор города.</w:t>
      </w:r>
      <w:r w:rsidRPr="0064252D">
        <w:rPr>
          <w:rFonts w:ascii="Times New Roman" w:hAnsi="Times New Roman"/>
          <w:sz w:val="28"/>
          <w:szCs w:val="28"/>
        </w:rPr>
        <w:tab/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32F0">
        <w:rPr>
          <w:rFonts w:ascii="Times New Roman" w:hAnsi="Times New Roman"/>
          <w:sz w:val="28"/>
          <w:szCs w:val="28"/>
        </w:rPr>
        <w:t>108</w:t>
      </w:r>
      <w:r w:rsidRPr="0064252D">
        <w:rPr>
          <w:rFonts w:ascii="Times New Roman" w:hAnsi="Times New Roman"/>
          <w:sz w:val="28"/>
          <w:szCs w:val="28"/>
        </w:rPr>
        <w:t xml:space="preserve">. Уполномоченным по рассмотрению жалоб на решение и (или) действие (бездействие) Отдела и (или) главного архитектора города является </w:t>
      </w:r>
      <w:r w:rsidR="00BF33B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64252D">
        <w:rPr>
          <w:rFonts w:ascii="Times New Roman" w:hAnsi="Times New Roman"/>
          <w:sz w:val="28"/>
          <w:szCs w:val="28"/>
        </w:rPr>
        <w:t xml:space="preserve"> города.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32F0">
        <w:rPr>
          <w:rFonts w:ascii="Times New Roman" w:hAnsi="Times New Roman" w:cs="Times New Roman"/>
          <w:sz w:val="28"/>
          <w:szCs w:val="28"/>
        </w:rPr>
        <w:t>9</w:t>
      </w:r>
      <w:r w:rsidRPr="0064252D">
        <w:rPr>
          <w:rFonts w:ascii="Times New Roman" w:hAnsi="Times New Roman" w:cs="Times New Roman"/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10</w:t>
      </w:r>
      <w:r w:rsidRPr="0064252D">
        <w:rPr>
          <w:rFonts w:ascii="Times New Roman" w:hAnsi="Times New Roman" w:cs="Times New Roman"/>
          <w:sz w:val="28"/>
          <w:szCs w:val="28"/>
        </w:rPr>
        <w:t xml:space="preserve">. Уполномоченным по рассмотрению жалоб на решение и (или) действие (бездействие) «МФЦ» является </w:t>
      </w:r>
      <w:r w:rsidR="00BF33B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BF33B1" w:rsidRPr="0064252D">
        <w:rPr>
          <w:rFonts w:ascii="Times New Roman" w:hAnsi="Times New Roman"/>
          <w:sz w:val="28"/>
          <w:szCs w:val="28"/>
        </w:rPr>
        <w:t xml:space="preserve"> города</w:t>
      </w:r>
      <w:r w:rsidRPr="0064252D">
        <w:rPr>
          <w:rFonts w:ascii="Times New Roman" w:hAnsi="Times New Roman" w:cs="Times New Roman"/>
          <w:sz w:val="28"/>
          <w:szCs w:val="28"/>
        </w:rPr>
        <w:t>, та</w:t>
      </w:r>
      <w:r w:rsidRPr="0064252D">
        <w:rPr>
          <w:rFonts w:ascii="Times New Roman" w:hAnsi="Times New Roman" w:cs="Times New Roman"/>
          <w:sz w:val="28"/>
          <w:szCs w:val="28"/>
        </w:rPr>
        <w:t>к</w:t>
      </w:r>
      <w:r w:rsidRPr="0064252D">
        <w:rPr>
          <w:rFonts w:ascii="Times New Roman" w:hAnsi="Times New Roman" w:cs="Times New Roman"/>
          <w:sz w:val="28"/>
          <w:szCs w:val="28"/>
        </w:rPr>
        <w:t>же жалоба может быть рассмотрена  государственным казенным учрежден</w:t>
      </w:r>
      <w:r w:rsidRPr="0064252D">
        <w:rPr>
          <w:rFonts w:ascii="Times New Roman" w:hAnsi="Times New Roman" w:cs="Times New Roman"/>
          <w:sz w:val="28"/>
          <w:szCs w:val="28"/>
        </w:rPr>
        <w:t>и</w:t>
      </w:r>
      <w:r w:rsidRPr="0064252D">
        <w:rPr>
          <w:rFonts w:ascii="Times New Roman" w:hAnsi="Times New Roman" w:cs="Times New Roman"/>
          <w:sz w:val="28"/>
          <w:szCs w:val="28"/>
        </w:rPr>
        <w:t>ем Ростовской области «Уполномоченный многофункциональный центр предоставления государственных или муниципальных услуг».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11</w:t>
      </w:r>
      <w:r w:rsidRPr="0064252D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письменном виде на бумажном носителе, в электронной форме главному архитектору города,  директору «МФЦ», </w:t>
      </w:r>
      <w:r w:rsidR="00BF33B1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BF33B1" w:rsidRPr="0064252D">
        <w:rPr>
          <w:rFonts w:ascii="Times New Roman" w:hAnsi="Times New Roman"/>
          <w:sz w:val="28"/>
          <w:szCs w:val="28"/>
        </w:rPr>
        <w:t xml:space="preserve"> города</w:t>
      </w:r>
      <w:r w:rsidR="00BF33B1" w:rsidRPr="0064252D">
        <w:rPr>
          <w:rFonts w:ascii="Times New Roman" w:hAnsi="Times New Roman" w:cs="Times New Roman"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(также жалоба может быть подана директору гос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>дарственного казенного учреждения Ростовской области «Уполномоченный многофункциональный центр предоставления государственных или муниц</w:t>
      </w:r>
      <w:r w:rsidRPr="0064252D">
        <w:rPr>
          <w:rFonts w:ascii="Times New Roman" w:hAnsi="Times New Roman" w:cs="Times New Roman"/>
          <w:sz w:val="28"/>
          <w:szCs w:val="28"/>
        </w:rPr>
        <w:t>и</w:t>
      </w:r>
      <w:r w:rsidRPr="0064252D">
        <w:rPr>
          <w:rFonts w:ascii="Times New Roman" w:hAnsi="Times New Roman" w:cs="Times New Roman"/>
          <w:sz w:val="28"/>
          <w:szCs w:val="28"/>
        </w:rPr>
        <w:t xml:space="preserve">пальных услуг»). 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 xml:space="preserve">Жалоба на решения, принятые главным архитектором города в ходе предоставления муниципальной услуги подается на имя </w:t>
      </w:r>
      <w:r w:rsidR="00BF33B1">
        <w:rPr>
          <w:rFonts w:ascii="Times New Roman" w:hAnsi="Times New Roman"/>
          <w:sz w:val="28"/>
          <w:szCs w:val="28"/>
        </w:rPr>
        <w:t>Главы Администр</w:t>
      </w:r>
      <w:r w:rsidR="00BF33B1">
        <w:rPr>
          <w:rFonts w:ascii="Times New Roman" w:hAnsi="Times New Roman"/>
          <w:sz w:val="28"/>
          <w:szCs w:val="28"/>
        </w:rPr>
        <w:t>а</w:t>
      </w:r>
      <w:r w:rsidR="00BF33B1">
        <w:rPr>
          <w:rFonts w:ascii="Times New Roman" w:hAnsi="Times New Roman"/>
          <w:sz w:val="28"/>
          <w:szCs w:val="28"/>
        </w:rPr>
        <w:t xml:space="preserve">ции </w:t>
      </w:r>
      <w:r w:rsidR="00BF33B1" w:rsidRPr="0064252D">
        <w:rPr>
          <w:rFonts w:ascii="Times New Roman" w:hAnsi="Times New Roman"/>
          <w:sz w:val="28"/>
          <w:szCs w:val="28"/>
        </w:rPr>
        <w:t xml:space="preserve"> города</w:t>
      </w:r>
      <w:r w:rsidRPr="0064252D">
        <w:rPr>
          <w:rFonts w:ascii="Times New Roman" w:hAnsi="Times New Roman" w:cs="Times New Roman"/>
          <w:sz w:val="28"/>
          <w:szCs w:val="28"/>
        </w:rPr>
        <w:t xml:space="preserve">,  – директором «МФЦ» подается на имя </w:t>
      </w:r>
      <w:r w:rsidR="00BF33B1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BF33B1" w:rsidRPr="0064252D">
        <w:rPr>
          <w:rFonts w:ascii="Times New Roman" w:hAnsi="Times New Roman"/>
          <w:sz w:val="28"/>
          <w:szCs w:val="28"/>
        </w:rPr>
        <w:t xml:space="preserve"> города</w:t>
      </w:r>
      <w:r w:rsidR="00BF33B1" w:rsidRPr="0064252D">
        <w:rPr>
          <w:rFonts w:ascii="Times New Roman" w:hAnsi="Times New Roman" w:cs="Times New Roman"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(также жалоба может быть подана директору государственного казе</w:t>
      </w:r>
      <w:r w:rsidRPr="0064252D">
        <w:rPr>
          <w:rFonts w:ascii="Times New Roman" w:hAnsi="Times New Roman" w:cs="Times New Roman"/>
          <w:sz w:val="28"/>
          <w:szCs w:val="28"/>
        </w:rPr>
        <w:t>н</w:t>
      </w:r>
      <w:r w:rsidRPr="0064252D">
        <w:rPr>
          <w:rFonts w:ascii="Times New Roman" w:hAnsi="Times New Roman" w:cs="Times New Roman"/>
          <w:sz w:val="28"/>
          <w:szCs w:val="28"/>
        </w:rPr>
        <w:t>ного учреждения Ростовской области «Уполномоченный многофункци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нальный центр предоставления государственных или муниципальных услуг»).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12</w:t>
      </w:r>
      <w:r w:rsidRPr="0064252D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(бездействие), принятые Отделом (муниципальным служащим), может быть направлена по почте, через «МФЦ», с использованием информационно-телекоммуникационной сети И</w:t>
      </w:r>
      <w:r w:rsidRPr="0064252D">
        <w:rPr>
          <w:rFonts w:ascii="Times New Roman" w:hAnsi="Times New Roman" w:cs="Times New Roman"/>
          <w:sz w:val="28"/>
          <w:szCs w:val="28"/>
        </w:rPr>
        <w:t>н</w:t>
      </w:r>
      <w:r w:rsidRPr="0064252D">
        <w:rPr>
          <w:rFonts w:ascii="Times New Roman" w:hAnsi="Times New Roman" w:cs="Times New Roman"/>
          <w:sz w:val="28"/>
          <w:szCs w:val="28"/>
        </w:rPr>
        <w:t>тернет, сайта города, Портала, а также может быть принята при личном пр</w:t>
      </w:r>
      <w:r w:rsidRPr="0064252D">
        <w:rPr>
          <w:rFonts w:ascii="Times New Roman" w:hAnsi="Times New Roman" w:cs="Times New Roman"/>
          <w:sz w:val="28"/>
          <w:szCs w:val="28"/>
        </w:rPr>
        <w:t>и</w:t>
      </w:r>
      <w:r w:rsidRPr="0064252D">
        <w:rPr>
          <w:rFonts w:ascii="Times New Roman" w:hAnsi="Times New Roman" w:cs="Times New Roman"/>
          <w:sz w:val="28"/>
          <w:szCs w:val="28"/>
        </w:rPr>
        <w:t>еме заявителя.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13</w:t>
      </w:r>
      <w:r w:rsidRPr="0064252D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14</w:t>
      </w:r>
      <w:r w:rsidRPr="0064252D">
        <w:rPr>
          <w:rFonts w:ascii="Times New Roman" w:hAnsi="Times New Roman" w:cs="Times New Roman"/>
          <w:sz w:val="28"/>
          <w:szCs w:val="28"/>
        </w:rPr>
        <w:t>.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Жалоба  при осуществлении в отношении юридических лиц и инд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стью 2 статьи 6 Градостроительного кодекса РФ (муниципальная услуга вкл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ю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чена в исчерпывающий перечень процедур в сфере жилищного строительства, утвержденный </w:t>
      </w:r>
      <w:r w:rsidRPr="0064252D">
        <w:rPr>
          <w:rFonts w:ascii="Times New Roman" w:hAnsi="Times New Roman" w:cs="Times New Roman"/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лее – исчерпывающий перечень)), может быть подана такими лицами,  в том числе в случае предъявления к таким лицам требований осуществить проц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дуру, не включенную в исчерпывающий перечень,  в порядке, установленном статьей 11.2 ФЗ № 210, либо в порядке, установленном антимонопольным з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конодательством</w:t>
      </w:r>
      <w:r w:rsidRPr="006425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РФ</w:t>
      </w:r>
      <w:r w:rsidRPr="006425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в антимонопольный орган.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15</w:t>
      </w:r>
      <w:r w:rsidRPr="0064252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наименование Отдела, предоставляющего муниципальную услугу, дол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жностного лица Отдела, предоставляющего муниципальную услугу, или м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>ниципального служащего, решения и действия (бездействие) которых обж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луются, либо наименование «МФЦ», работника «МФЦ»;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Отдела, предоставляющего муниципальную услугу, должностного лица Отдела, предоставляющего муниципальную услугу, муниципального служащего либо «МФЦ», работника «МФЦ»;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Отдела, предоставляющего муниципальную усл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>гу,  должностного лица Отдела, предоставляющего муниципальную услугу, муниципального служащего либо «МФЦ», работника «МФЦ (заявителем м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гут быть предоставлены документы (при наличии), подтверждающие его д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воды, либо их копии).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16</w:t>
      </w:r>
      <w:r w:rsidRPr="0064252D">
        <w:rPr>
          <w:rFonts w:ascii="Times New Roman" w:hAnsi="Times New Roman" w:cs="Times New Roman"/>
          <w:sz w:val="28"/>
          <w:szCs w:val="28"/>
        </w:rPr>
        <w:t>.</w:t>
      </w:r>
      <w:r w:rsidRPr="00642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Жалоба подлежит рассмотрению: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ab/>
        <w:t>в течение 15 рабочих дней со дня ее регистрации;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в случае обжалования отказа Отдела, предоставляющего муниципал</w:t>
      </w:r>
      <w:r w:rsidRPr="0064252D">
        <w:rPr>
          <w:rFonts w:ascii="Times New Roman" w:hAnsi="Times New Roman" w:cs="Times New Roman"/>
          <w:sz w:val="28"/>
          <w:szCs w:val="28"/>
        </w:rPr>
        <w:t>ь</w:t>
      </w:r>
      <w:r w:rsidRPr="0064252D">
        <w:rPr>
          <w:rFonts w:ascii="Times New Roman" w:hAnsi="Times New Roman" w:cs="Times New Roman"/>
          <w:sz w:val="28"/>
          <w:szCs w:val="28"/>
        </w:rPr>
        <w:t>ную услугу, должностного лица Отдела,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 xml:space="preserve">ния нарушения установленного срока таких исправлений – в течение пяти рабочих дней со дня ее регистрации. 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Перечень оснований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для приостановления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4252D">
        <w:rPr>
          <w:rFonts w:ascii="Times New Roman" w:hAnsi="Times New Roman"/>
          <w:b/>
          <w:sz w:val="28"/>
          <w:szCs w:val="28"/>
        </w:rPr>
        <w:tab/>
      </w:r>
      <w:r w:rsidRPr="0064252D">
        <w:rPr>
          <w:rFonts w:ascii="Times New Roman" w:hAnsi="Times New Roman"/>
          <w:sz w:val="28"/>
          <w:szCs w:val="28"/>
        </w:rPr>
        <w:t>1</w:t>
      </w:r>
      <w:r w:rsidR="003832F0">
        <w:rPr>
          <w:rFonts w:ascii="Times New Roman" w:hAnsi="Times New Roman"/>
          <w:sz w:val="28"/>
          <w:szCs w:val="28"/>
        </w:rPr>
        <w:t>17</w:t>
      </w:r>
      <w:r w:rsidRPr="0064252D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</w:t>
      </w:r>
      <w:r w:rsidRPr="0064252D">
        <w:rPr>
          <w:rFonts w:ascii="Times New Roman" w:hAnsi="Times New Roman"/>
          <w:sz w:val="28"/>
          <w:szCs w:val="28"/>
        </w:rPr>
        <w:t>а</w:t>
      </w:r>
      <w:r w:rsidRPr="0064252D">
        <w:rPr>
          <w:rFonts w:ascii="Times New Roman" w:hAnsi="Times New Roman"/>
          <w:sz w:val="28"/>
          <w:szCs w:val="28"/>
        </w:rPr>
        <w:t>тельством РФ не предусмотрено</w:t>
      </w:r>
      <w:r w:rsidRPr="0064252D">
        <w:rPr>
          <w:rFonts w:ascii="Times New Roman" w:hAnsi="Times New Roman"/>
          <w:i/>
          <w:sz w:val="28"/>
          <w:szCs w:val="28"/>
        </w:rPr>
        <w:t>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18</w:t>
      </w:r>
      <w:r w:rsidRPr="0064252D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жалоба удовлетворятся, в том числе в форме отмены принятого реш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ния  либо  исправления допущенных  опечаток и ошибок в выданных в р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заяв</w:t>
      </w:r>
      <w:r w:rsidRPr="0064252D">
        <w:rPr>
          <w:rFonts w:ascii="Times New Roman" w:hAnsi="Times New Roman" w:cs="Times New Roman"/>
          <w:sz w:val="28"/>
          <w:szCs w:val="28"/>
        </w:rPr>
        <w:t>и</w:t>
      </w:r>
      <w:r w:rsidRPr="0064252D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настоящим Р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гламентом,  а также в иных конкретных  предусмотренных законодател</w:t>
      </w:r>
      <w:r w:rsidRPr="0064252D">
        <w:rPr>
          <w:rFonts w:ascii="Times New Roman" w:hAnsi="Times New Roman" w:cs="Times New Roman"/>
          <w:sz w:val="28"/>
          <w:szCs w:val="28"/>
        </w:rPr>
        <w:t>ь</w:t>
      </w:r>
      <w:r w:rsidRPr="0064252D">
        <w:rPr>
          <w:rFonts w:ascii="Times New Roman" w:hAnsi="Times New Roman" w:cs="Times New Roman"/>
          <w:sz w:val="28"/>
          <w:szCs w:val="28"/>
        </w:rPr>
        <w:t>ством РФ формах);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в удовлетворении жалобы отказывается.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 xml:space="preserve">Порядок информирования заявителя 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о результатах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9</w:t>
      </w:r>
      <w:r w:rsidRPr="0064252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 xml:space="preserve">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18</w:t>
      </w:r>
      <w:r w:rsidRPr="0064252D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</w:t>
      </w:r>
      <w:r w:rsidRPr="0064252D">
        <w:rPr>
          <w:rFonts w:ascii="Times New Roman" w:hAnsi="Times New Roman" w:cs="Times New Roman"/>
          <w:sz w:val="28"/>
          <w:szCs w:val="28"/>
        </w:rPr>
        <w:t>т</w:t>
      </w:r>
      <w:r w:rsidRPr="0064252D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ab/>
        <w:t>1</w:t>
      </w:r>
      <w:r w:rsidR="003832F0">
        <w:rPr>
          <w:rFonts w:ascii="Times New Roman" w:hAnsi="Times New Roman"/>
          <w:sz w:val="28"/>
          <w:szCs w:val="28"/>
        </w:rPr>
        <w:t>20</w:t>
      </w:r>
      <w:r w:rsidRPr="0064252D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</w:t>
      </w:r>
      <w:r w:rsidRPr="0064252D">
        <w:rPr>
          <w:rFonts w:ascii="Times New Roman" w:hAnsi="Times New Roman"/>
          <w:sz w:val="28"/>
          <w:szCs w:val="28"/>
        </w:rPr>
        <w:t>е</w:t>
      </w:r>
      <w:r w:rsidRPr="0064252D">
        <w:rPr>
          <w:rFonts w:ascii="Times New Roman" w:hAnsi="Times New Roman"/>
          <w:sz w:val="28"/>
          <w:szCs w:val="28"/>
        </w:rPr>
        <w:lastRenderedPageBreak/>
        <w:t xml:space="preserve">ступления должностное лицо, наделенное полномочиями по рассмотрению жалоб в соответствии с пунктами </w:t>
      </w:r>
      <w:r w:rsidR="003832F0">
        <w:rPr>
          <w:rFonts w:ascii="Times New Roman" w:hAnsi="Times New Roman"/>
          <w:sz w:val="28"/>
          <w:szCs w:val="28"/>
        </w:rPr>
        <w:t>107</w:t>
      </w:r>
      <w:r w:rsidRPr="0064252D">
        <w:rPr>
          <w:rFonts w:ascii="Times New Roman" w:hAnsi="Times New Roman"/>
          <w:sz w:val="28"/>
          <w:szCs w:val="28"/>
        </w:rPr>
        <w:t xml:space="preserve"> – 1</w:t>
      </w:r>
      <w:r w:rsidR="003832F0">
        <w:rPr>
          <w:rFonts w:ascii="Times New Roman" w:hAnsi="Times New Roman"/>
          <w:sz w:val="28"/>
          <w:szCs w:val="28"/>
        </w:rPr>
        <w:t>10</w:t>
      </w:r>
      <w:r w:rsidRPr="0064252D">
        <w:rPr>
          <w:rFonts w:ascii="Times New Roman" w:hAnsi="Times New Roman"/>
          <w:sz w:val="28"/>
          <w:szCs w:val="28"/>
        </w:rPr>
        <w:t xml:space="preserve"> настоящего Регламента, незаме</w:t>
      </w:r>
      <w:r w:rsidRPr="0064252D">
        <w:rPr>
          <w:rFonts w:ascii="Times New Roman" w:hAnsi="Times New Roman"/>
          <w:sz w:val="28"/>
          <w:szCs w:val="28"/>
        </w:rPr>
        <w:t>д</w:t>
      </w:r>
      <w:r w:rsidRPr="0064252D">
        <w:rPr>
          <w:rFonts w:ascii="Times New Roman" w:hAnsi="Times New Roman"/>
          <w:sz w:val="28"/>
          <w:szCs w:val="28"/>
        </w:rPr>
        <w:t>лительно направляет имеющиеся материалы в органы прокуратуры.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21</w:t>
      </w:r>
      <w:r w:rsidRPr="0064252D">
        <w:rPr>
          <w:rFonts w:ascii="Times New Roman" w:hAnsi="Times New Roman" w:cs="Times New Roman"/>
          <w:sz w:val="28"/>
          <w:szCs w:val="28"/>
        </w:rPr>
        <w:t>. Заявитель имеет право обжаловать принятое решение по жалобе в соответствии с главой 22 Кодекса административного судопроизводства  РФ.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22</w:t>
      </w:r>
      <w:r w:rsidRPr="0064252D">
        <w:rPr>
          <w:rFonts w:ascii="Times New Roman" w:hAnsi="Times New Roman" w:cs="Times New Roman"/>
          <w:sz w:val="28"/>
          <w:szCs w:val="28"/>
        </w:rPr>
        <w:t>. В случае необходимости заявитель, обратившийся с жалобой на действия (бездействие) должностных лиц, а также муниципальных служащих (работников «МФЦ»), имеет право на получение копий документов и мат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риалов, касающихся существа его жалобы, подтверждающих правоту и д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стоверность фактов, изложенных в его жалобе и необходимых для обоснов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ния и рассмотрения жалобы.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23</w:t>
      </w:r>
      <w:r w:rsidRPr="0064252D">
        <w:rPr>
          <w:rFonts w:ascii="Times New Roman" w:hAnsi="Times New Roman" w:cs="Times New Roman"/>
          <w:sz w:val="28"/>
          <w:szCs w:val="28"/>
        </w:rPr>
        <w:t>. Отдел («МФЦ») обязан предоставить копии материалов и док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>ментов в письменной форме в течение пяти рабочих дней со дня обращения, если иное не предусмотрено федеральными законами и принятыми в соо</w:t>
      </w:r>
      <w:r w:rsidRPr="0064252D">
        <w:rPr>
          <w:rFonts w:ascii="Times New Roman" w:hAnsi="Times New Roman" w:cs="Times New Roman"/>
          <w:sz w:val="28"/>
          <w:szCs w:val="28"/>
        </w:rPr>
        <w:t>т</w:t>
      </w:r>
      <w:r w:rsidRPr="0064252D">
        <w:rPr>
          <w:rFonts w:ascii="Times New Roman" w:hAnsi="Times New Roman" w:cs="Times New Roman"/>
          <w:sz w:val="28"/>
          <w:szCs w:val="28"/>
        </w:rPr>
        <w:t>ветствии с ними иными нормативными правовыми актами РФ.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ab/>
        <w:t>1</w:t>
      </w:r>
      <w:r w:rsidR="003832F0">
        <w:rPr>
          <w:rFonts w:ascii="Times New Roman" w:hAnsi="Times New Roman"/>
          <w:sz w:val="28"/>
          <w:szCs w:val="28"/>
        </w:rPr>
        <w:t>24</w:t>
      </w:r>
      <w:r w:rsidRPr="0064252D">
        <w:rPr>
          <w:rFonts w:ascii="Times New Roman" w:hAnsi="Times New Roman"/>
          <w:sz w:val="28"/>
          <w:szCs w:val="28"/>
        </w:rPr>
        <w:t>. Копии документов заверяются подписью уполномоченного дол</w:t>
      </w:r>
      <w:r w:rsidRPr="0064252D">
        <w:rPr>
          <w:rFonts w:ascii="Times New Roman" w:hAnsi="Times New Roman"/>
          <w:sz w:val="28"/>
          <w:szCs w:val="28"/>
        </w:rPr>
        <w:t>ж</w:t>
      </w:r>
      <w:r w:rsidRPr="0064252D">
        <w:rPr>
          <w:rFonts w:ascii="Times New Roman" w:hAnsi="Times New Roman"/>
          <w:sz w:val="28"/>
          <w:szCs w:val="28"/>
        </w:rPr>
        <w:t>ностного лица и печатью.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 xml:space="preserve">Способы информирования заявителей 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о порядке подачи и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="003832F0" w:rsidRPr="003832F0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25</w:t>
      </w:r>
      <w:r w:rsidRPr="0064252D">
        <w:rPr>
          <w:rFonts w:ascii="Times New Roman" w:hAnsi="Times New Roman" w:cs="Times New Roman"/>
          <w:sz w:val="28"/>
          <w:szCs w:val="28"/>
        </w:rPr>
        <w:t>. Информирование о порядке подачи и рассмотрения жалобы дов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дится до заявителя посредством: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размещения информации на стендах в Отделе, «МФЦ»;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 xml:space="preserve">на сайте города; 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на официальном сайте «МФЦ»;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на Портале;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ab/>
        <w:t>консультирования заявителей, в том числе по телефону, электронной почте, при личном приеме.</w:t>
      </w:r>
    </w:p>
    <w:p w:rsidR="00E101DD" w:rsidRDefault="00E101DD" w:rsidP="00E101DD">
      <w:pPr>
        <w:pStyle w:val="1"/>
        <w:spacing w:line="276" w:lineRule="auto"/>
        <w:jc w:val="lef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5855" w:rsidRPr="00E101DD" w:rsidRDefault="00285855" w:rsidP="00E101DD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Управляющий делами</w:t>
      </w:r>
    </w:p>
    <w:p w:rsidR="00285855" w:rsidRPr="003832F0" w:rsidRDefault="00285855" w:rsidP="009D3021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</w:t>
      </w:r>
      <w:r w:rsidR="00E101DD"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города Ю.А. </w:t>
      </w:r>
      <w:r w:rsid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</w:t>
      </w:r>
      <w:r w:rsidR="00E101DD"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Лубенцов</w:t>
      </w:r>
      <w:r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</w:t>
      </w:r>
      <w:r w:rsid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</w:t>
      </w:r>
      <w:r w:rsid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ab/>
      </w:r>
      <w:r w:rsidR="003832F0" w:rsidRP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</w:t>
      </w:r>
      <w:r w:rsid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3832F0" w:rsidRP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832F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5855" w:rsidRPr="003832F0" w:rsidRDefault="003832F0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855" w:rsidRPr="003832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85855" w:rsidRPr="003832F0" w:rsidRDefault="00285855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832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832F0" w:rsidRDefault="003832F0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855" w:rsidRPr="003832F0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</w:p>
    <w:p w:rsidR="003832F0" w:rsidRDefault="00285855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832F0">
        <w:rPr>
          <w:rFonts w:ascii="Times New Roman" w:hAnsi="Times New Roman" w:cs="Times New Roman"/>
          <w:sz w:val="28"/>
          <w:szCs w:val="28"/>
        </w:rPr>
        <w:t xml:space="preserve">«Присвоение, изменение и аннулирование </w:t>
      </w:r>
    </w:p>
    <w:p w:rsidR="00285855" w:rsidRPr="003832F0" w:rsidRDefault="003832F0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855" w:rsidRPr="003832F0">
        <w:rPr>
          <w:rFonts w:ascii="Times New Roman" w:hAnsi="Times New Roman" w:cs="Times New Roman"/>
          <w:sz w:val="28"/>
          <w:szCs w:val="28"/>
        </w:rPr>
        <w:t xml:space="preserve"> адреса объекта адресации»</w:t>
      </w:r>
    </w:p>
    <w:p w:rsidR="00285855" w:rsidRPr="00BC7297" w:rsidRDefault="00285855" w:rsidP="009D3021">
      <w:pPr>
        <w:pStyle w:val="a3"/>
        <w:spacing w:line="276" w:lineRule="auto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9D3021" w:rsidRPr="00510075" w:rsidRDefault="009D3021" w:rsidP="009D302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  <w:r w:rsidRPr="00510075">
        <w:rPr>
          <w:rFonts w:ascii="Times New Roman" w:hAnsi="Times New Roman" w:cs="Times New Roman"/>
          <w:sz w:val="28"/>
          <w:szCs w:val="28"/>
        </w:rPr>
        <w:t>СВЕДЕНИЯ</w:t>
      </w:r>
    </w:p>
    <w:p w:rsidR="009D3021" w:rsidRPr="00510075" w:rsidRDefault="009D3021" w:rsidP="009D3021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>о месте нахождения, режиме работы, справочных телефонах, адресах, эле</w:t>
      </w:r>
      <w:r w:rsidRPr="00510075">
        <w:rPr>
          <w:rFonts w:ascii="Times New Roman" w:hAnsi="Times New Roman" w:cs="Times New Roman"/>
          <w:sz w:val="28"/>
          <w:szCs w:val="28"/>
        </w:rPr>
        <w:t>к</w:t>
      </w:r>
      <w:r w:rsidRPr="00510075">
        <w:rPr>
          <w:rFonts w:ascii="Times New Roman" w:hAnsi="Times New Roman" w:cs="Times New Roman"/>
          <w:sz w:val="28"/>
          <w:szCs w:val="28"/>
        </w:rPr>
        <w:t xml:space="preserve">тронной почте, иная информация Администрации города, «МФЦ», а также органах и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10075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9D3021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07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 города: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346900, Ростовская область, город Новошахтинск, улица Харьковская, 58;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D3021" w:rsidRPr="00510075" w:rsidRDefault="009D3021" w:rsidP="009D302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официальный сайт Администрации города Новошахтинска в сети Инте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нет:  </w:t>
      </w:r>
      <w:hyperlink r:id="rId12" w:history="1">
        <w:r w:rsidRPr="009D302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www.novoshakhtinsk.org</w:t>
        </w:r>
      </w:hyperlink>
      <w:r w:rsidRPr="009D3021">
        <w:rPr>
          <w:rFonts w:ascii="Times New Roman" w:hAnsi="Times New Roman" w:cs="Times New Roman"/>
          <w:sz w:val="28"/>
          <w:szCs w:val="28"/>
        </w:rPr>
        <w:t>.</w:t>
      </w:r>
    </w:p>
    <w:p w:rsidR="009D3021" w:rsidRPr="00510075" w:rsidRDefault="009D3021" w:rsidP="009D3021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Информацию о порядке предоставления муниципальной услуги можно получить:</w:t>
      </w:r>
    </w:p>
    <w:p w:rsidR="009D3021" w:rsidRPr="00510075" w:rsidRDefault="009D3021" w:rsidP="009D30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на Портале;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10075">
        <w:rPr>
          <w:rFonts w:ascii="Times New Roman" w:hAnsi="Times New Roman" w:cs="Times New Roman"/>
          <w:sz w:val="28"/>
          <w:szCs w:val="28"/>
        </w:rPr>
        <w:t xml:space="preserve"> отделе главного архитектора Администрации города (далее – Отдел);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  <w:t>в муниципальном бюджетном учреждении города Новошахтинска «Многофункциональный центр предоставления государственных и муниц</w:t>
      </w:r>
      <w:r w:rsidRPr="00510075">
        <w:rPr>
          <w:rFonts w:ascii="Times New Roman" w:hAnsi="Times New Roman" w:cs="Times New Roman"/>
          <w:sz w:val="28"/>
          <w:szCs w:val="28"/>
        </w:rPr>
        <w:t>и</w:t>
      </w:r>
      <w:r w:rsidRPr="00510075">
        <w:rPr>
          <w:rFonts w:ascii="Times New Roman" w:hAnsi="Times New Roman" w:cs="Times New Roman"/>
          <w:sz w:val="28"/>
          <w:szCs w:val="28"/>
        </w:rPr>
        <w:t xml:space="preserve">пальных услуг» (далее – 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«МФЦ»).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  <w:t>Место нахождения Отдела: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346900, Ростовская область, город Новошахтинск, улица Харьковская, 133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r w:rsidRPr="00510075">
        <w:rPr>
          <w:rFonts w:ascii="Times New Roman" w:hAnsi="Times New Roman" w:cs="Times New Roman"/>
          <w:sz w:val="28"/>
          <w:szCs w:val="28"/>
        </w:rPr>
        <w:t>каб. № 23);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справочные телефоны: 8 (863 69) 2 23 38, 2 39 20;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Электронная почта Отдела: </w:t>
      </w:r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2039"/>
        <w:gridCol w:w="1930"/>
        <w:gridCol w:w="3123"/>
      </w:tblGrid>
      <w:tr w:rsidR="009D3021" w:rsidRPr="00510075" w:rsidTr="009D3021">
        <w:tc>
          <w:tcPr>
            <w:tcW w:w="98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Режим работы </w:t>
            </w: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Администрации города и Отдела</w:t>
            </w: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21" w:rsidRPr="00510075" w:rsidRDefault="009D3021" w:rsidP="009D3021">
            <w:pPr>
              <w:tabs>
                <w:tab w:val="left" w:pos="123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Часы работы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Приемные дни Отдела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понедельник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18.00 ч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21" w:rsidRPr="00510075" w:rsidRDefault="009D3021" w:rsidP="009D3021">
            <w:pPr>
              <w:tabs>
                <w:tab w:val="left" w:pos="123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перерыв на обед:      </w:t>
            </w: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13.00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13.45 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13.00 ч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021" w:rsidRPr="00510075" w:rsidRDefault="009D3021" w:rsidP="009D3021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среда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021" w:rsidRPr="00510075" w:rsidRDefault="009D3021" w:rsidP="009D3021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15.00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17.00 ч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четверг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021" w:rsidRPr="00510075" w:rsidRDefault="009D3021" w:rsidP="009D3021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13.00 ч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пятница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16.45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021" w:rsidRPr="00510075" w:rsidRDefault="009D3021" w:rsidP="009D3021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суббота, воскресенье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выходной день</w:t>
            </w:r>
          </w:p>
        </w:tc>
      </w:tr>
    </w:tbl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1007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ab/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 предпраздничные дни продолжительность времени работы Отдела с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кращается на один час. 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1007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«МФЦ»: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346918, Ростовская область, город Новошахтинск, улица Садовая, 32;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справочные телефоны: 8 (863 69) 2 01 12, 2 05 37;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электронная почта: mfc-nov@mail.ru.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Сведения о местоположении, режиме работы, контактных телефонах и электронной почты «МФЦ» Ростовской области размещены на Портале «МФЦ» Ростовской области: 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www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.mfc61.</w:t>
      </w:r>
      <w:r w:rsidRPr="00510075">
        <w:rPr>
          <w:rFonts w:ascii="Times New Roman" w:hAnsi="Times New Roman" w:cs="Times New Roman"/>
          <w:sz w:val="28"/>
          <w:szCs w:val="28"/>
        </w:rPr>
        <w:t>ru.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Информацию об услугах государственных органов, участвующих в предоставлении муниципальной услуги,  </w:t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получить в </w:t>
      </w:r>
      <w:r w:rsidRPr="00510075">
        <w:rPr>
          <w:rFonts w:ascii="Times New Roman" w:hAnsi="Times New Roman" w:cs="Times New Roman"/>
          <w:sz w:val="28"/>
          <w:szCs w:val="28"/>
        </w:rPr>
        <w:t>Новошахтинском отделе Федеральной службы государственной регистрации, кадастра и карт</w:t>
      </w:r>
      <w:r w:rsidRPr="00510075">
        <w:rPr>
          <w:rFonts w:ascii="Times New Roman" w:hAnsi="Times New Roman" w:cs="Times New Roman"/>
          <w:sz w:val="28"/>
          <w:szCs w:val="28"/>
        </w:rPr>
        <w:t>о</w:t>
      </w:r>
      <w:r w:rsidRPr="00510075">
        <w:rPr>
          <w:rFonts w:ascii="Times New Roman" w:hAnsi="Times New Roman" w:cs="Times New Roman"/>
          <w:sz w:val="28"/>
          <w:szCs w:val="28"/>
        </w:rPr>
        <w:t>графии по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«Росреестр»)</w:t>
      </w:r>
      <w:r w:rsidRPr="00510075">
        <w:rPr>
          <w:rFonts w:ascii="Times New Roman" w:hAnsi="Times New Roman" w:cs="Times New Roman"/>
          <w:sz w:val="28"/>
          <w:szCs w:val="28"/>
        </w:rPr>
        <w:t>, а также в «МФЦ»</w:t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10075">
        <w:rPr>
          <w:rFonts w:ascii="Times New Roman" w:hAnsi="Times New Roman" w:cs="Times New Roman"/>
          <w:sz w:val="28"/>
          <w:szCs w:val="28"/>
        </w:rPr>
        <w:t>Место нахождения Новошахтинского отдела  «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Росреестра»: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346900, Ростовская область, город Новошахтинск, улица Зорге, 48;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справочный телефон: 8 (863 69) 2 22 12;</w:t>
      </w:r>
    </w:p>
    <w:p w:rsidR="009D3021" w:rsidRPr="00510075" w:rsidRDefault="009D3021" w:rsidP="009D3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электронная почта: </w:t>
      </w:r>
      <w:r w:rsidRPr="00510075">
        <w:rPr>
          <w:rFonts w:ascii="Times New Roman" w:hAnsi="Times New Roman" w:cs="Times New Roman"/>
          <w:sz w:val="28"/>
          <w:szCs w:val="28"/>
        </w:rPr>
        <w:t>nvsh@r61.rosreestr.ru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  <w:t>Место нахождения министерства культуры Ростовской области: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город Ростов-на-Дону, улица Московская, 51/15;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справочный телефон: 8 863 240 42 42;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электронная почта: mkro.donland.ru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D3021" w:rsidRDefault="009D3021" w:rsidP="009D3021">
      <w:pPr>
        <w:jc w:val="both"/>
        <w:rPr>
          <w:color w:val="000000"/>
          <w:spacing w:val="-4"/>
          <w:sz w:val="28"/>
          <w:szCs w:val="28"/>
        </w:rPr>
      </w:pPr>
    </w:p>
    <w:p w:rsidR="00285855" w:rsidRPr="009D3021" w:rsidRDefault="00285855" w:rsidP="009D302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Управляющий делами</w:t>
      </w:r>
    </w:p>
    <w:p w:rsidR="00285855" w:rsidRPr="009D3021" w:rsidRDefault="009D3021" w:rsidP="009D3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города</w:t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A250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85855"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>Ю.А. Лубенцов</w:t>
      </w: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9D3021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sz w:val="28"/>
          <w:szCs w:val="28"/>
        </w:rPr>
      </w:pPr>
    </w:p>
    <w:p w:rsidR="009D3021" w:rsidRDefault="009D3021" w:rsidP="009D3021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sz w:val="28"/>
          <w:szCs w:val="28"/>
        </w:rPr>
      </w:pPr>
    </w:p>
    <w:p w:rsidR="009D3021" w:rsidRPr="003832F0" w:rsidRDefault="009D3021" w:rsidP="009D3021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83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D3021" w:rsidRPr="003832F0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2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D3021" w:rsidRPr="003832F0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832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3021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32F0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</w:p>
    <w:p w:rsidR="009D3021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832F0">
        <w:rPr>
          <w:rFonts w:ascii="Times New Roman" w:hAnsi="Times New Roman" w:cs="Times New Roman"/>
          <w:sz w:val="28"/>
          <w:szCs w:val="28"/>
        </w:rPr>
        <w:t xml:space="preserve">«Присвоение, изменение и аннулирование </w:t>
      </w:r>
    </w:p>
    <w:p w:rsidR="009D3021" w:rsidRPr="003832F0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32F0">
        <w:rPr>
          <w:rFonts w:ascii="Times New Roman" w:hAnsi="Times New Roman" w:cs="Times New Roman"/>
          <w:sz w:val="28"/>
          <w:szCs w:val="28"/>
        </w:rPr>
        <w:t xml:space="preserve"> адреса объекта адресации»</w:t>
      </w:r>
    </w:p>
    <w:p w:rsidR="009D3021" w:rsidRDefault="009D3021" w:rsidP="009D3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5855" w:rsidRPr="00BC7297">
        <w:rPr>
          <w:sz w:val="28"/>
          <w:szCs w:val="28"/>
        </w:rPr>
        <w:t xml:space="preserve"> </w:t>
      </w:r>
    </w:p>
    <w:p w:rsidR="00285855" w:rsidRPr="009D3021" w:rsidRDefault="00AB4E6A" w:rsidP="009D302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240665</wp:posOffset>
                </wp:positionV>
                <wp:extent cx="5259070" cy="6550660"/>
                <wp:effectExtent l="10160" t="5080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6550660"/>
                          <a:chOff x="1798" y="3300"/>
                          <a:chExt cx="8282" cy="10316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905" y="3300"/>
                            <a:ext cx="4470" cy="9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B1" w:rsidRPr="009D3021" w:rsidRDefault="00BF33B1" w:rsidP="002858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Предоставление информации о муниципальной услуге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56" y="4228"/>
                            <a:ext cx="139" cy="341"/>
                          </a:xfrm>
                          <a:prstGeom prst="downArrow">
                            <a:avLst>
                              <a:gd name="adj1" fmla="val 50000"/>
                              <a:gd name="adj2" fmla="val 613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84" y="6557"/>
                            <a:ext cx="2718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Межведомственное</w:t>
                              </w:r>
                            </w:p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информационное</w:t>
                              </w:r>
                            </w:p>
                            <w:p w:rsidR="00BF33B1" w:rsidRPr="009D3021" w:rsidRDefault="00BF33B1" w:rsidP="002858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взаимодействие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84" y="9688"/>
                            <a:ext cx="2657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B1" w:rsidRPr="00A250E5" w:rsidRDefault="00BF33B1" w:rsidP="002858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0E5"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результата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муниципальной услуги</w:t>
                              </w:r>
                            </w:p>
                            <w:p w:rsidR="00BF33B1" w:rsidRPr="00320EB1" w:rsidRDefault="00BF33B1" w:rsidP="0028585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284" y="10709"/>
                            <a:ext cx="3417" cy="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B1" w:rsidRDefault="00BF33B1" w:rsidP="0028585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Регистрация и выдача  заявителю результата</w:t>
                              </w:r>
                            </w:p>
                            <w:p w:rsidR="00BF33B1" w:rsidRPr="009D3021" w:rsidRDefault="00BF33B1" w:rsidP="0028585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Муниципальной услуги</w:t>
                              </w:r>
                              <w:r w:rsidRPr="009D302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BF33B1" w:rsidRPr="00E60244" w:rsidRDefault="00BF33B1" w:rsidP="0028585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60244">
                                <w:rPr>
                                  <w:rFonts w:ascii="Arial" w:hAnsi="Arial" w:cs="Arial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798" y="12114"/>
                            <a:ext cx="4224" cy="15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 xml:space="preserve">Постановление </w:t>
                              </w:r>
                            </w:p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о присвоении (изменении или аннулировании) адреса</w:t>
                              </w:r>
                            </w:p>
                            <w:p w:rsidR="00BF33B1" w:rsidRPr="002F6ED2" w:rsidRDefault="00BF33B1" w:rsidP="0028585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6600"/>
                                </w:rPr>
                              </w:pPr>
                              <w:r w:rsidRPr="00C60497">
                                <w:rPr>
                                  <w:rFonts w:ascii="Arial" w:hAnsi="Arial" w:cs="Arial"/>
                                </w:rPr>
                                <w:t>объекта адресации</w:t>
                              </w:r>
                            </w:p>
                            <w:p w:rsidR="00BF33B1" w:rsidRDefault="00BF33B1" w:rsidP="002858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159" y="12148"/>
                            <a:ext cx="3921" cy="14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 xml:space="preserve">Решение об отказе </w:t>
                              </w:r>
                            </w:p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 xml:space="preserve">в предоставлении </w:t>
                              </w:r>
                            </w:p>
                            <w:p w:rsidR="00BF33B1" w:rsidRDefault="00BF33B1" w:rsidP="002858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муниципальной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услуги</w:t>
                              </w:r>
                            </w:p>
                            <w:p w:rsidR="00BF33B1" w:rsidRPr="009D3021" w:rsidRDefault="00BF33B1" w:rsidP="002858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F33B1" w:rsidRPr="00E60244" w:rsidRDefault="00BF33B1" w:rsidP="0028585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услуги</w:t>
                              </w:r>
                            </w:p>
                            <w:p w:rsidR="00BF33B1" w:rsidRDefault="00BF33B1" w:rsidP="002858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002" y="6202"/>
                            <a:ext cx="139" cy="341"/>
                          </a:xfrm>
                          <a:prstGeom prst="downArrow">
                            <a:avLst>
                              <a:gd name="adj1" fmla="val 50000"/>
                              <a:gd name="adj2" fmla="val 613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984" y="7512"/>
                            <a:ext cx="139" cy="341"/>
                          </a:xfrm>
                          <a:prstGeom prst="downArrow">
                            <a:avLst>
                              <a:gd name="adj1" fmla="val 50000"/>
                              <a:gd name="adj2" fmla="val 613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02" y="7854"/>
                            <a:ext cx="2900" cy="1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заявления</w:t>
                              </w:r>
                            </w:p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и  документов,</w:t>
                              </w:r>
                            </w:p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необходимых</w:t>
                              </w:r>
                            </w:p>
                            <w:p w:rsidR="00BF33B1" w:rsidRPr="009D3021" w:rsidRDefault="00BF33B1" w:rsidP="002858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для предоставления</w:t>
                              </w:r>
                            </w:p>
                            <w:p w:rsidR="00BF33B1" w:rsidRPr="00A72C33" w:rsidRDefault="00BF33B1" w:rsidP="0028585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муниципальной  услуги</w:t>
                              </w:r>
                            </w:p>
                            <w:p w:rsidR="00BF33B1" w:rsidRPr="00320EB1" w:rsidRDefault="00BF33B1" w:rsidP="0028585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984" y="9347"/>
                            <a:ext cx="139" cy="341"/>
                          </a:xfrm>
                          <a:prstGeom prst="downArrow">
                            <a:avLst>
                              <a:gd name="adj1" fmla="val 50000"/>
                              <a:gd name="adj2" fmla="val 613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984" y="10368"/>
                            <a:ext cx="139" cy="341"/>
                          </a:xfrm>
                          <a:prstGeom prst="downArrow">
                            <a:avLst>
                              <a:gd name="adj1" fmla="val 50000"/>
                              <a:gd name="adj2" fmla="val 613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123" y="11925"/>
                            <a:ext cx="139" cy="341"/>
                          </a:xfrm>
                          <a:prstGeom prst="downArrow">
                            <a:avLst>
                              <a:gd name="adj1" fmla="val 50000"/>
                              <a:gd name="adj2" fmla="val 613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893" y="11925"/>
                            <a:ext cx="139" cy="341"/>
                          </a:xfrm>
                          <a:prstGeom prst="downArrow">
                            <a:avLst>
                              <a:gd name="adj1" fmla="val 50000"/>
                              <a:gd name="adj2" fmla="val 613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813" y="4595"/>
                            <a:ext cx="4545" cy="15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B1" w:rsidRPr="009D3021" w:rsidRDefault="00BF33B1" w:rsidP="009D30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Прием документов, необход</w:t>
                              </w: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 xml:space="preserve">мых для предоставления             </w:t>
                              </w:r>
                            </w:p>
                            <w:p w:rsidR="00BF33B1" w:rsidRPr="009D3021" w:rsidRDefault="00BF33B1" w:rsidP="002858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021">
                                <w:rPr>
                                  <w:rFonts w:ascii="Times New Roman" w:hAnsi="Times New Roman" w:cs="Times New Roman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7.5pt;margin-top:18.95pt;width:414.1pt;height:515.8pt;z-index:251660288" coordorigin="1798,3300" coordsize="8282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">
                <v:oval id="Oval 3" o:spid="_x0000_s1027" style="position:absolute;left:3905;top:3300;width:4470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BF33B1" w:rsidRPr="009D3021" w:rsidRDefault="00BF33B1" w:rsidP="002858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Предоставление информации о муниципальной услуге</w:t>
                        </w: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6056;top:4228;width:1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HD8AA&#10;AADaAAAADwAAAGRycy9kb3ducmV2LnhtbESPzYoCMRCE7wu+Q2jB25r4g+hoFFlY2Zuo8wDNpJ0J&#10;TjpDEnV8+83Cgseiqr6iNrveteJBIVrPGiZjBYK48sZyraG8fH8uQcSEbLD1TBpeFGG3HXxssDD+&#10;ySd6nFMtMoRjgRqalLpCylg15DCOfUecvasPDlOWoZYm4DPDXSunSi2kQ8t5ocGOvhqqbue702DL&#10;i+pPq9ccJ7WaqWN54GCnWo+G/X4NIlGf3uH/9o/RMIO/K/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KHD8AAAADaAAAADwAAAAAAAAAAAAAAAACYAgAAZHJzL2Rvd25y&#10;ZXYueG1sUEsFBgAAAAAEAAQA9QAAAIUDAAAAAA==&#10;"/>
                <v:rect id="Rectangle 5" o:spid="_x0000_s1029" style="position:absolute;left:4784;top:6557;width:2718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Межведомственное</w:t>
                        </w:r>
                      </w:p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информационное</w:t>
                        </w:r>
                      </w:p>
                      <w:p w:rsidR="00BF33B1" w:rsidRPr="009D3021" w:rsidRDefault="00BF33B1" w:rsidP="002858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взаимодействие</w:t>
                        </w:r>
                      </w:p>
                    </w:txbxContent>
                  </v:textbox>
                </v:rect>
                <v:rect id="Rectangle 6" o:spid="_x0000_s1030" style="position:absolute;left:4684;top:9688;width:2657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F33B1" w:rsidRPr="00A250E5" w:rsidRDefault="00BF33B1" w:rsidP="002858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250E5">
                          <w:rPr>
                            <w:rFonts w:ascii="Times New Roman" w:hAnsi="Times New Roman" w:cs="Times New Roman"/>
                          </w:rPr>
                          <w:t xml:space="preserve">Подготовка результата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муниципальной услуги</w:t>
                        </w:r>
                      </w:p>
                      <w:p w:rsidR="00BF33B1" w:rsidRPr="00320EB1" w:rsidRDefault="00BF33B1" w:rsidP="0028585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oval id="Oval 7" o:spid="_x0000_s1031" style="position:absolute;left:4284;top:10709;width:341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BF33B1" w:rsidRDefault="00BF33B1" w:rsidP="0028585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Регистрация и выдача  заявителю результата</w:t>
                        </w:r>
                      </w:p>
                      <w:p w:rsidR="00BF33B1" w:rsidRPr="009D3021" w:rsidRDefault="00BF33B1" w:rsidP="0028585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Муниципальной услуги</w:t>
                        </w:r>
                        <w:r w:rsidRPr="009D3021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BF33B1" w:rsidRPr="00E60244" w:rsidRDefault="00BF33B1" w:rsidP="0028585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0244">
                          <w:rPr>
                            <w:rFonts w:ascii="Arial" w:hAnsi="Arial" w:cs="Arial"/>
                          </w:rPr>
                          <w:t>муниципальной услуги</w:t>
                        </w:r>
                      </w:p>
                    </w:txbxContent>
                  </v:textbox>
                </v:oval>
                <v:oval id="Oval 8" o:spid="_x0000_s1032" style="position:absolute;left:1798;top:12114;width:4224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 xml:space="preserve">Постановление </w:t>
                        </w:r>
                      </w:p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о присвоении (изменении или аннулировании) адреса</w:t>
                        </w:r>
                      </w:p>
                      <w:p w:rsidR="00BF33B1" w:rsidRPr="002F6ED2" w:rsidRDefault="00BF33B1" w:rsidP="00285855">
                        <w:pPr>
                          <w:jc w:val="center"/>
                          <w:rPr>
                            <w:rFonts w:ascii="Arial" w:hAnsi="Arial" w:cs="Arial"/>
                            <w:color w:val="FF6600"/>
                          </w:rPr>
                        </w:pPr>
                        <w:r w:rsidRPr="00C60497">
                          <w:rPr>
                            <w:rFonts w:ascii="Arial" w:hAnsi="Arial" w:cs="Arial"/>
                          </w:rPr>
                          <w:t>объекта адресации</w:t>
                        </w:r>
                      </w:p>
                      <w:p w:rsidR="00BF33B1" w:rsidRDefault="00BF33B1" w:rsidP="00285855"/>
                    </w:txbxContent>
                  </v:textbox>
                </v:oval>
                <v:oval id="Oval 9" o:spid="_x0000_s1033" style="position:absolute;left:6159;top:12148;width:392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 xml:space="preserve">Решение об отказе </w:t>
                        </w:r>
                      </w:p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 xml:space="preserve">в предоставлении </w:t>
                        </w:r>
                      </w:p>
                      <w:p w:rsidR="00BF33B1" w:rsidRDefault="00BF33B1" w:rsidP="002858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услуги</w:t>
                        </w:r>
                      </w:p>
                      <w:p w:rsidR="00BF33B1" w:rsidRPr="009D3021" w:rsidRDefault="00BF33B1" w:rsidP="002858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F33B1" w:rsidRPr="00E60244" w:rsidRDefault="00BF33B1" w:rsidP="0028585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услуги</w:t>
                        </w:r>
                      </w:p>
                      <w:p w:rsidR="00BF33B1" w:rsidRDefault="00BF33B1" w:rsidP="00285855"/>
                    </w:txbxContent>
                  </v:textbox>
                </v:oval>
                <v:shape id="AutoShape 10" o:spid="_x0000_s1034" type="#_x0000_t67" style="position:absolute;left:6002;top:6202;width:1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w5b8A&#10;AADaAAAADwAAAGRycy9kb3ducmV2LnhtbESPwYoCMRBE74L/EFrwpom6LDoaRRYUb4s6H9BM2png&#10;pDMkWR3/3iws7LGoqlfUZte7VjwoROtZw2yqQBBX3liuNZTXw2QJIiZkg61n0vCiCLvtcLDBwvgn&#10;n+lxSbXIEI4FamhS6gopY9WQwzj1HXH2bj44TFmGWpqAzwx3rZwr9SkdWs4LDXb01VB1v/w4Dba8&#10;qv68en3grFYL9V0eOdi51uNRv1+DSNSn//Bf+2Q0rOD3Sr4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6rDlvwAAANoAAAAPAAAAAAAAAAAAAAAAAJgCAABkcnMvZG93bnJl&#10;di54bWxQSwUGAAAAAAQABAD1AAAAhAMAAAAA&#10;"/>
                <v:shape id="AutoShape 11" o:spid="_x0000_s1035" type="#_x0000_t67" style="position:absolute;left:5984;top:7512;width:1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VUM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/T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dVQwgAAANsAAAAPAAAAAAAAAAAAAAAAAJgCAABkcnMvZG93&#10;bnJldi54bWxQSwUGAAAAAAQABAD1AAAAhwMAAAAA&#10;"/>
                <v:rect id="Rectangle 12" o:spid="_x0000_s1036" style="position:absolute;left:4602;top:7854;width:290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Рассмотрение заявления</w:t>
                        </w:r>
                      </w:p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и  документов,</w:t>
                        </w:r>
                      </w:p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необходимых</w:t>
                        </w:r>
                      </w:p>
                      <w:p w:rsidR="00BF33B1" w:rsidRPr="009D3021" w:rsidRDefault="00BF33B1" w:rsidP="002858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для предоставления</w:t>
                        </w:r>
                      </w:p>
                      <w:p w:rsidR="00BF33B1" w:rsidRPr="00A72C33" w:rsidRDefault="00BF33B1" w:rsidP="0028585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муниципальной  услуги</w:t>
                        </w:r>
                      </w:p>
                      <w:p w:rsidR="00BF33B1" w:rsidRPr="00320EB1" w:rsidRDefault="00BF33B1" w:rsidP="0028585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13" o:spid="_x0000_s1037" type="#_x0000_t67" style="position:absolute;left:5984;top:9347;width:1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uvL4A&#10;AADbAAAADwAAAGRycy9kb3ducmV2LnhtbERPzWoCMRC+F3yHMIK3mriKtKtRpNDiTdR9gGEz7gY3&#10;kyVJdX17Uyh4m4/vd9bbwXXiRiFazxpmUwWCuPbGcqOhOn+/f4CICdlg55k0PCjCdjN6W2Np/J2P&#10;dDulRuQQjiVqaFPqSylj3ZLDOPU9ceYuPjhMGYZGmoD3HO46WSi1lA4t54YWe/pqqb6efp0GW53V&#10;cPx8LHDWqLk6VD8cbKH1ZDzsViASDekl/nfvTZ5fwN8v+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/7ry+AAAA2wAAAA8AAAAAAAAAAAAAAAAAmAIAAGRycy9kb3ducmV2&#10;LnhtbFBLBQYAAAAABAAEAPUAAACDAwAAAAA=&#10;"/>
                <v:shape id="AutoShape 14" o:spid="_x0000_s1038" type="#_x0000_t67" style="position:absolute;left:5984;top:10368;width:1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LJ74A&#10;AADbAAAADwAAAGRycy9kb3ducmV2LnhtbERP24rCMBB9X/Afwgi+rYkXRKtRZGFl30TtBwzN2Aab&#10;SUmi1r/fLCz4Nodznc2ud614UIjWs4bJWIEgrryxXGsoL9+fSxAxIRtsPZOGF0XYbQcfGyyMf/KJ&#10;HudUixzCsUANTUpdIWWsGnIYx74jztzVB4cpw1BLE/CZw10rp0otpEPLuaHBjr4aqm7nu9Ngy4vq&#10;T6vXHCe1mqljeeBgp1qPhv1+DSJRn97if/ePyfNn8PdLPkB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zSye+AAAA2wAAAA8AAAAAAAAAAAAAAAAAmAIAAGRycy9kb3ducmV2&#10;LnhtbFBLBQYAAAAABAAEAPUAAACDAwAAAAA=&#10;"/>
                <v:shape id="AutoShape 15" o:spid="_x0000_s1039" type="#_x0000_t67" style="position:absolute;left:5123;top:11925;width:1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    <v:shape id="AutoShape 16" o:spid="_x0000_s1040" type="#_x0000_t67" style="position:absolute;left:6893;top:11925;width:1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oval id="Oval 17" o:spid="_x0000_s1041" style="position:absolute;left:3813;top:4595;width:4545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BF33B1" w:rsidRPr="009D3021" w:rsidRDefault="00BF33B1" w:rsidP="009D302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Прием документов, необход</w:t>
                        </w:r>
                        <w:r w:rsidRPr="009D3021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9D3021">
                          <w:rPr>
                            <w:rFonts w:ascii="Times New Roman" w:hAnsi="Times New Roman" w:cs="Times New Roman"/>
                          </w:rPr>
                          <w:t xml:space="preserve">мых для предоставления             </w:t>
                        </w:r>
                      </w:p>
                      <w:p w:rsidR="00BF33B1" w:rsidRPr="009D3021" w:rsidRDefault="00BF33B1" w:rsidP="002858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021">
                          <w:rPr>
                            <w:rFonts w:ascii="Times New Roman" w:hAnsi="Times New Roman" w:cs="Times New Roman"/>
                          </w:rPr>
                          <w:t>муниципальной услуги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285855" w:rsidRPr="009D302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</w:p>
    <w:p w:rsidR="00285855" w:rsidRPr="00BC7297" w:rsidRDefault="00285855" w:rsidP="00285855">
      <w:pPr>
        <w:shd w:val="clear" w:color="auto" w:fill="FFFFFF"/>
        <w:ind w:firstLine="720"/>
        <w:rPr>
          <w:bCs/>
          <w:color w:val="000000"/>
          <w:spacing w:val="-3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A250E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85855" w:rsidRDefault="00A250E5" w:rsidP="00A250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</w:t>
      </w:r>
    </w:p>
    <w:sectPr w:rsidR="00285855" w:rsidSect="00AB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-720"/>
        </w:tabs>
        <w:ind w:left="600" w:hanging="60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2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154C6"/>
    <w:multiLevelType w:val="hybridMultilevel"/>
    <w:tmpl w:val="98A207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1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01DBF"/>
    <w:multiLevelType w:val="hybridMultilevel"/>
    <w:tmpl w:val="3B5C8AAE"/>
    <w:lvl w:ilvl="0" w:tplc="CAEEB4DE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8"/>
    </w:lvlOverride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55"/>
    <w:rsid w:val="000745AD"/>
    <w:rsid w:val="001402F7"/>
    <w:rsid w:val="00175A72"/>
    <w:rsid w:val="001F03EB"/>
    <w:rsid w:val="002204FE"/>
    <w:rsid w:val="00285855"/>
    <w:rsid w:val="00286263"/>
    <w:rsid w:val="002C1942"/>
    <w:rsid w:val="002D2A06"/>
    <w:rsid w:val="003245F1"/>
    <w:rsid w:val="003832F0"/>
    <w:rsid w:val="00387444"/>
    <w:rsid w:val="003E1BAF"/>
    <w:rsid w:val="004529CA"/>
    <w:rsid w:val="00574E99"/>
    <w:rsid w:val="0058574A"/>
    <w:rsid w:val="00604F09"/>
    <w:rsid w:val="006F2ABE"/>
    <w:rsid w:val="00750E2F"/>
    <w:rsid w:val="007F7405"/>
    <w:rsid w:val="00806DFE"/>
    <w:rsid w:val="00812937"/>
    <w:rsid w:val="0084602E"/>
    <w:rsid w:val="00871931"/>
    <w:rsid w:val="008D169E"/>
    <w:rsid w:val="008E55E1"/>
    <w:rsid w:val="009D3021"/>
    <w:rsid w:val="00A250E5"/>
    <w:rsid w:val="00AB375E"/>
    <w:rsid w:val="00AB43D3"/>
    <w:rsid w:val="00AB4E6A"/>
    <w:rsid w:val="00AC36B6"/>
    <w:rsid w:val="00BF33B1"/>
    <w:rsid w:val="00C27C2D"/>
    <w:rsid w:val="00CB7A8B"/>
    <w:rsid w:val="00D25207"/>
    <w:rsid w:val="00D66019"/>
    <w:rsid w:val="00D72C1D"/>
    <w:rsid w:val="00DE3D37"/>
    <w:rsid w:val="00DE680E"/>
    <w:rsid w:val="00DE7F35"/>
    <w:rsid w:val="00E101DD"/>
    <w:rsid w:val="00E76C4A"/>
    <w:rsid w:val="00E86486"/>
    <w:rsid w:val="00F236BA"/>
    <w:rsid w:val="00F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85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55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qFormat/>
    <w:rsid w:val="002858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285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8585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85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8585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285855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858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285855"/>
    <w:pPr>
      <w:overflowPunct w:val="0"/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85855"/>
    <w:rPr>
      <w:rFonts w:ascii="Arial" w:eastAsia="Times New Roman" w:hAnsi="Arial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2858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5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nhideWhenUsed/>
    <w:rsid w:val="00285855"/>
    <w:rPr>
      <w:color w:val="0000FF"/>
      <w:u w:val="single"/>
    </w:rPr>
  </w:style>
  <w:style w:type="paragraph" w:styleId="ae">
    <w:name w:val="Body Text"/>
    <w:basedOn w:val="a"/>
    <w:link w:val="af"/>
    <w:rsid w:val="002858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">
    <w:name w:val="Основной текст Знак"/>
    <w:basedOn w:val="a0"/>
    <w:link w:val="ae"/>
    <w:rsid w:val="0028585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0">
    <w:name w:val="Normal (Web)"/>
    <w:basedOn w:val="a"/>
    <w:unhideWhenUsed/>
    <w:rsid w:val="0028585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Гипертекстовая ссылка"/>
    <w:uiPriority w:val="99"/>
    <w:rsid w:val="00285855"/>
    <w:rPr>
      <w:rFonts w:cs="Times New Roman"/>
      <w:color w:val="008000"/>
    </w:rPr>
  </w:style>
  <w:style w:type="character" w:customStyle="1" w:styleId="af2">
    <w:name w:val="Текст сноски Знак"/>
    <w:link w:val="af3"/>
    <w:uiPriority w:val="99"/>
    <w:semiHidden/>
    <w:rsid w:val="0028585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28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85855"/>
    <w:rPr>
      <w:sz w:val="20"/>
      <w:szCs w:val="20"/>
    </w:rPr>
  </w:style>
  <w:style w:type="paragraph" w:customStyle="1" w:styleId="ConsNormal">
    <w:name w:val="ConsNormal"/>
    <w:rsid w:val="002858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13z2">
    <w:name w:val="WW8Num13z2"/>
    <w:rsid w:val="00285855"/>
    <w:rPr>
      <w:b w:val="0"/>
    </w:rPr>
  </w:style>
  <w:style w:type="paragraph" w:customStyle="1" w:styleId="af4">
    <w:name w:val="Содержимое таблицы"/>
    <w:basedOn w:val="a"/>
    <w:rsid w:val="0028585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2858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в заданном формате"/>
    <w:basedOn w:val="a"/>
    <w:rsid w:val="00285855"/>
    <w:pPr>
      <w:suppressAutoHyphens/>
      <w:spacing w:after="0" w:line="240" w:lineRule="auto"/>
    </w:pPr>
    <w:rPr>
      <w:rFonts w:ascii="Courier New" w:eastAsia="DejaVu Sans Mono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85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55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qFormat/>
    <w:rsid w:val="002858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285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8585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85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8585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285855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858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285855"/>
    <w:pPr>
      <w:overflowPunct w:val="0"/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85855"/>
    <w:rPr>
      <w:rFonts w:ascii="Arial" w:eastAsia="Times New Roman" w:hAnsi="Arial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2858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5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nhideWhenUsed/>
    <w:rsid w:val="00285855"/>
    <w:rPr>
      <w:color w:val="0000FF"/>
      <w:u w:val="single"/>
    </w:rPr>
  </w:style>
  <w:style w:type="paragraph" w:styleId="ae">
    <w:name w:val="Body Text"/>
    <w:basedOn w:val="a"/>
    <w:link w:val="af"/>
    <w:rsid w:val="002858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">
    <w:name w:val="Основной текст Знак"/>
    <w:basedOn w:val="a0"/>
    <w:link w:val="ae"/>
    <w:rsid w:val="0028585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0">
    <w:name w:val="Normal (Web)"/>
    <w:basedOn w:val="a"/>
    <w:unhideWhenUsed/>
    <w:rsid w:val="0028585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Гипертекстовая ссылка"/>
    <w:uiPriority w:val="99"/>
    <w:rsid w:val="00285855"/>
    <w:rPr>
      <w:rFonts w:cs="Times New Roman"/>
      <w:color w:val="008000"/>
    </w:rPr>
  </w:style>
  <w:style w:type="character" w:customStyle="1" w:styleId="af2">
    <w:name w:val="Текст сноски Знак"/>
    <w:link w:val="af3"/>
    <w:uiPriority w:val="99"/>
    <w:semiHidden/>
    <w:rsid w:val="0028585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28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85855"/>
    <w:rPr>
      <w:sz w:val="20"/>
      <w:szCs w:val="20"/>
    </w:rPr>
  </w:style>
  <w:style w:type="paragraph" w:customStyle="1" w:styleId="ConsNormal">
    <w:name w:val="ConsNormal"/>
    <w:rsid w:val="002858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13z2">
    <w:name w:val="WW8Num13z2"/>
    <w:rsid w:val="00285855"/>
    <w:rPr>
      <w:b w:val="0"/>
    </w:rPr>
  </w:style>
  <w:style w:type="paragraph" w:customStyle="1" w:styleId="af4">
    <w:name w:val="Содержимое таблицы"/>
    <w:basedOn w:val="a"/>
    <w:rsid w:val="0028585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2858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в заданном формате"/>
    <w:basedOn w:val="a"/>
    <w:rsid w:val="00285855"/>
    <w:pPr>
      <w:suppressAutoHyphens/>
      <w:spacing w:after="0" w:line="240" w:lineRule="auto"/>
    </w:pPr>
    <w:rPr>
      <w:rFonts w:ascii="Courier New" w:eastAsia="DejaVu Sans Mono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U-2\Desktop\&#1053;&#1086;&#1074;&#1072;&#1103;%20&#1087;&#1072;&#1087;&#1082;&#1072;%20(4)\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shakhtinsk.org/" TargetMode="External"/><Relationship Id="rId12" Type="http://schemas.openxmlformats.org/officeDocument/2006/relationships/hyperlink" Target="http://www.novoshakhtins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RU-2\Desktop\&#1053;&#1086;&#1074;&#1072;&#1103;%20&#1087;&#1072;&#1087;&#1082;&#1072;%20(4)\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RU-2\Desktop\&#1053;&#1086;&#1074;&#1072;&#1103;%20&#1087;&#1072;&#1087;&#1082;&#1072;%20(4)\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RU-2\Desktop\&#1053;&#1086;&#1074;&#1072;&#1103;%20&#1087;&#1072;&#1087;&#1082;&#1072;%20(4)\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BF8D-FDB6-4962-BC79-80F8B1EF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12563</Words>
  <Characters>71610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2</cp:revision>
  <cp:lastPrinted>2018-09-14T12:05:00Z</cp:lastPrinted>
  <dcterms:created xsi:type="dcterms:W3CDTF">2019-06-27T12:40:00Z</dcterms:created>
  <dcterms:modified xsi:type="dcterms:W3CDTF">2019-06-27T12:40:00Z</dcterms:modified>
</cp:coreProperties>
</file>