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78" w:rsidRDefault="00FF17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E48C2" w:rsidRDefault="00CE48C2">
      <w:pPr>
        <w:rPr>
          <w:rFonts w:ascii="Times New Roman" w:hAnsi="Times New Roman" w:cs="Times New Roman"/>
          <w:sz w:val="28"/>
          <w:szCs w:val="28"/>
        </w:rPr>
      </w:pPr>
    </w:p>
    <w:p w:rsidR="00CE48C2" w:rsidRDefault="00CE48C2" w:rsidP="00CB1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C23" w:rsidRDefault="00FF1751" w:rsidP="00CB1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СПИСОК</w:t>
      </w:r>
    </w:p>
    <w:p w:rsidR="000A5060" w:rsidRDefault="006A3A06" w:rsidP="00CB1F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Граждан-участников основного мероприятия</w:t>
      </w:r>
      <w:r w:rsidR="00FF1751">
        <w:rPr>
          <w:rFonts w:ascii="Times New Roman" w:hAnsi="Times New Roman" w:cs="Times New Roman"/>
          <w:sz w:val="28"/>
          <w:szCs w:val="28"/>
        </w:rPr>
        <w:t xml:space="preserve"> «Выполнение государственных обязательств по обеспечению жильем </w:t>
      </w:r>
      <w:r w:rsidR="000A5060">
        <w:rPr>
          <w:rFonts w:ascii="Times New Roman" w:hAnsi="Times New Roman" w:cs="Times New Roman"/>
          <w:sz w:val="28"/>
          <w:szCs w:val="28"/>
        </w:rPr>
        <w:t>категорий граждан, установленных федера</w:t>
      </w:r>
      <w:r>
        <w:rPr>
          <w:rFonts w:ascii="Times New Roman" w:hAnsi="Times New Roman" w:cs="Times New Roman"/>
          <w:sz w:val="28"/>
          <w:szCs w:val="28"/>
        </w:rPr>
        <w:t>льным законодательством» на 2019</w:t>
      </w:r>
      <w:r w:rsidR="000A50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5060" w:rsidRDefault="000A5060" w:rsidP="00CB1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граждан – участни</w:t>
      </w:r>
      <w:r w:rsidR="00CB1F36">
        <w:rPr>
          <w:rFonts w:ascii="Times New Roman" w:hAnsi="Times New Roman" w:cs="Times New Roman"/>
          <w:sz w:val="28"/>
          <w:szCs w:val="28"/>
        </w:rPr>
        <w:t>ков основного мероприятия</w:t>
      </w:r>
      <w:r>
        <w:rPr>
          <w:rFonts w:ascii="Times New Roman" w:hAnsi="Times New Roman" w:cs="Times New Roman"/>
          <w:sz w:val="28"/>
          <w:szCs w:val="28"/>
        </w:rPr>
        <w:t>: граждане, подвергшиеся радиационному воздействию вследствие катастрофы на Чернобыльской АЭС и приравненные к ним лица</w:t>
      </w:r>
    </w:p>
    <w:p w:rsidR="00CB1F36" w:rsidRDefault="00CB1F36" w:rsidP="00CB1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Новошахтинск</w:t>
      </w:r>
    </w:p>
    <w:tbl>
      <w:tblPr>
        <w:tblStyle w:val="a7"/>
        <w:tblW w:w="13716" w:type="dxa"/>
        <w:tblInd w:w="437" w:type="dxa"/>
        <w:tblLayout w:type="fixed"/>
        <w:tblLook w:val="04A0" w:firstRow="1" w:lastRow="0" w:firstColumn="1" w:lastColumn="0" w:noHBand="0" w:noVBand="1"/>
      </w:tblPr>
      <w:tblGrid>
        <w:gridCol w:w="815"/>
        <w:gridCol w:w="1136"/>
        <w:gridCol w:w="2233"/>
        <w:gridCol w:w="1134"/>
        <w:gridCol w:w="1842"/>
        <w:gridCol w:w="1560"/>
        <w:gridCol w:w="1134"/>
        <w:gridCol w:w="3827"/>
        <w:gridCol w:w="35"/>
      </w:tblGrid>
      <w:tr w:rsidR="00CE48C2" w:rsidTr="00CB1F36">
        <w:trPr>
          <w:gridAfter w:val="1"/>
          <w:wAfter w:w="35" w:type="dxa"/>
        </w:trPr>
        <w:tc>
          <w:tcPr>
            <w:tcW w:w="815" w:type="dxa"/>
          </w:tcPr>
          <w:p w:rsidR="00CE48C2" w:rsidRDefault="00CE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136" w:type="dxa"/>
          </w:tcPr>
          <w:p w:rsidR="00CE48C2" w:rsidRDefault="00CE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  <w:r w:rsidR="005A102E">
              <w:rPr>
                <w:rFonts w:ascii="Times New Roman" w:hAnsi="Times New Roman" w:cs="Times New Roman"/>
                <w:sz w:val="28"/>
                <w:szCs w:val="28"/>
              </w:rPr>
              <w:t xml:space="preserve"> в общеобластном спис ке</w:t>
            </w:r>
          </w:p>
        </w:tc>
        <w:tc>
          <w:tcPr>
            <w:tcW w:w="2233" w:type="dxa"/>
          </w:tcPr>
          <w:p w:rsidR="00CE48C2" w:rsidRDefault="00CE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CE48C2" w:rsidRDefault="00CE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CE48C2" w:rsidRDefault="00CE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134" w:type="dxa"/>
          </w:tcPr>
          <w:p w:rsidR="00CE48C2" w:rsidRDefault="00CE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 (чел.)</w:t>
            </w:r>
          </w:p>
        </w:tc>
        <w:tc>
          <w:tcPr>
            <w:tcW w:w="1842" w:type="dxa"/>
          </w:tcPr>
          <w:p w:rsidR="00CE48C2" w:rsidRDefault="00CE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дополнительную площадь жилого помещения</w:t>
            </w:r>
          </w:p>
        </w:tc>
        <w:tc>
          <w:tcPr>
            <w:tcW w:w="1560" w:type="dxa"/>
          </w:tcPr>
          <w:p w:rsidR="00CE48C2" w:rsidRDefault="00CE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134" w:type="dxa"/>
          </w:tcPr>
          <w:p w:rsidR="00CE48C2" w:rsidRDefault="00CE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учетного дела</w:t>
            </w:r>
          </w:p>
        </w:tc>
        <w:tc>
          <w:tcPr>
            <w:tcW w:w="3827" w:type="dxa"/>
          </w:tcPr>
          <w:p w:rsidR="00CE48C2" w:rsidRDefault="00CE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в котором гражданин состоит на учете</w:t>
            </w:r>
          </w:p>
        </w:tc>
      </w:tr>
      <w:tr w:rsidR="00CE48C2" w:rsidTr="00CB1F36">
        <w:tc>
          <w:tcPr>
            <w:tcW w:w="13716" w:type="dxa"/>
            <w:gridSpan w:val="9"/>
          </w:tcPr>
          <w:p w:rsidR="00CE48C2" w:rsidRDefault="00CE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граждане,  </w:t>
            </w:r>
            <w:r w:rsidR="0002740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имеющие право на получение сертификата во внеочередном порядке                                  </w:t>
            </w:r>
          </w:p>
        </w:tc>
      </w:tr>
      <w:tr w:rsidR="00CE48C2" w:rsidTr="00CB1F36">
        <w:trPr>
          <w:gridAfter w:val="1"/>
          <w:wAfter w:w="35" w:type="dxa"/>
        </w:trPr>
        <w:tc>
          <w:tcPr>
            <w:tcW w:w="815" w:type="dxa"/>
            <w:vAlign w:val="center"/>
          </w:tcPr>
          <w:p w:rsidR="00CE48C2" w:rsidRDefault="005A102E" w:rsidP="005A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6" w:type="dxa"/>
            <w:vAlign w:val="center"/>
          </w:tcPr>
          <w:p w:rsidR="00CE48C2" w:rsidRDefault="00EC54FC" w:rsidP="005A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1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EC54FC" w:rsidRDefault="00EC54FC" w:rsidP="00CE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Вязьмитин </w:t>
            </w:r>
            <w:r w:rsidR="00761E10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1134" w:type="dxa"/>
            <w:vAlign w:val="center"/>
          </w:tcPr>
          <w:p w:rsidR="00CE48C2" w:rsidRDefault="00CE48C2" w:rsidP="0055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CE48C2" w:rsidRDefault="00CE48C2" w:rsidP="0055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Align w:val="center"/>
          </w:tcPr>
          <w:p w:rsidR="00CE48C2" w:rsidRDefault="00964CDC" w:rsidP="0055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28.12.2015</w:t>
            </w:r>
          </w:p>
        </w:tc>
        <w:tc>
          <w:tcPr>
            <w:tcW w:w="1134" w:type="dxa"/>
            <w:vAlign w:val="center"/>
          </w:tcPr>
          <w:p w:rsidR="00CE48C2" w:rsidRDefault="00964CDC" w:rsidP="0055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E43B4" w:rsidRDefault="00CE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  <w:p w:rsidR="00CE48C2" w:rsidRDefault="00CE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Новошахтинска</w:t>
            </w:r>
          </w:p>
        </w:tc>
      </w:tr>
    </w:tbl>
    <w:p w:rsidR="00FF1751" w:rsidRPr="00FF1751" w:rsidRDefault="000A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1751" w:rsidRPr="00FF1751" w:rsidSect="004A5A77">
      <w:pgSz w:w="16838" w:h="11906" w:orient="landscape"/>
      <w:pgMar w:top="0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B1" w:rsidRDefault="002E19B1" w:rsidP="00FF1751">
      <w:pPr>
        <w:spacing w:after="0" w:line="240" w:lineRule="auto"/>
      </w:pPr>
      <w:r>
        <w:separator/>
      </w:r>
    </w:p>
  </w:endnote>
  <w:endnote w:type="continuationSeparator" w:id="0">
    <w:p w:rsidR="002E19B1" w:rsidRDefault="002E19B1" w:rsidP="00FF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B1" w:rsidRDefault="002E19B1" w:rsidP="00FF1751">
      <w:pPr>
        <w:spacing w:after="0" w:line="240" w:lineRule="auto"/>
      </w:pPr>
      <w:r>
        <w:separator/>
      </w:r>
    </w:p>
  </w:footnote>
  <w:footnote w:type="continuationSeparator" w:id="0">
    <w:p w:rsidR="002E19B1" w:rsidRDefault="002E19B1" w:rsidP="00FF1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51"/>
    <w:rsid w:val="0002740E"/>
    <w:rsid w:val="000A5060"/>
    <w:rsid w:val="000D26F8"/>
    <w:rsid w:val="0029499C"/>
    <w:rsid w:val="002E19B1"/>
    <w:rsid w:val="00335884"/>
    <w:rsid w:val="004A5A77"/>
    <w:rsid w:val="00551AB5"/>
    <w:rsid w:val="005A102E"/>
    <w:rsid w:val="00602C82"/>
    <w:rsid w:val="006264F5"/>
    <w:rsid w:val="00640652"/>
    <w:rsid w:val="00664C23"/>
    <w:rsid w:val="006A3A06"/>
    <w:rsid w:val="00761E10"/>
    <w:rsid w:val="00845373"/>
    <w:rsid w:val="008E43B4"/>
    <w:rsid w:val="00920137"/>
    <w:rsid w:val="00964CDC"/>
    <w:rsid w:val="009C3170"/>
    <w:rsid w:val="00A64C2B"/>
    <w:rsid w:val="00AD27B8"/>
    <w:rsid w:val="00BB6A12"/>
    <w:rsid w:val="00C9766E"/>
    <w:rsid w:val="00CB1F36"/>
    <w:rsid w:val="00CE48C2"/>
    <w:rsid w:val="00EB2578"/>
    <w:rsid w:val="00EC54FC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751"/>
  </w:style>
  <w:style w:type="paragraph" w:styleId="a5">
    <w:name w:val="footer"/>
    <w:basedOn w:val="a"/>
    <w:link w:val="a6"/>
    <w:uiPriority w:val="99"/>
    <w:unhideWhenUsed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751"/>
  </w:style>
  <w:style w:type="table" w:styleId="a7">
    <w:name w:val="Table Grid"/>
    <w:basedOn w:val="a1"/>
    <w:uiPriority w:val="59"/>
    <w:rsid w:val="000A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751"/>
  </w:style>
  <w:style w:type="paragraph" w:styleId="a5">
    <w:name w:val="footer"/>
    <w:basedOn w:val="a"/>
    <w:link w:val="a6"/>
    <w:uiPriority w:val="99"/>
    <w:unhideWhenUsed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751"/>
  </w:style>
  <w:style w:type="table" w:styleId="a7">
    <w:name w:val="Table Grid"/>
    <w:basedOn w:val="a1"/>
    <w:uiPriority w:val="59"/>
    <w:rsid w:val="000A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D717-1B3B-4E04-9A5B-921CFC2D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IRU-2</cp:lastModifiedBy>
  <cp:revision>2</cp:revision>
  <dcterms:created xsi:type="dcterms:W3CDTF">2019-04-04T09:04:00Z</dcterms:created>
  <dcterms:modified xsi:type="dcterms:W3CDTF">2019-04-04T09:04:00Z</dcterms:modified>
</cp:coreProperties>
</file>