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F1" w:rsidRPr="00002EF1" w:rsidRDefault="00002EF1" w:rsidP="00002EF1">
      <w:pPr>
        <w:shd w:val="clear" w:color="auto" w:fill="FFFFFF"/>
        <w:spacing w:before="100" w:beforeAutospacing="1" w:after="100" w:afterAutospacing="1" w:line="240" w:lineRule="auto"/>
        <w:jc w:val="center"/>
        <w:outlineLvl w:val="0"/>
        <w:rPr>
          <w:rFonts w:ascii="inherit" w:eastAsia="Times New Roman" w:hAnsi="inherit" w:cs="Arial"/>
          <w:b/>
          <w:bCs/>
          <w:color w:val="575756"/>
          <w:kern w:val="36"/>
          <w:sz w:val="32"/>
          <w:szCs w:val="32"/>
        </w:rPr>
      </w:pPr>
      <w:r w:rsidRPr="00002EF1">
        <w:rPr>
          <w:rFonts w:ascii="inherit" w:eastAsia="Times New Roman" w:hAnsi="inherit" w:cs="Arial"/>
          <w:b/>
          <w:bCs/>
          <w:noProof/>
          <w:color w:val="575756"/>
          <w:kern w:val="36"/>
          <w:sz w:val="32"/>
          <w:szCs w:val="32"/>
        </w:rPr>
        <w:drawing>
          <wp:anchor distT="0" distB="0" distL="114300" distR="114300" simplePos="0" relativeHeight="251658240" behindDoc="0" locked="0" layoutInCell="1" allowOverlap="1">
            <wp:simplePos x="722489" y="1603022"/>
            <wp:positionH relativeFrom="margin">
              <wp:align>left</wp:align>
            </wp:positionH>
            <wp:positionV relativeFrom="margin">
              <wp:align>top</wp:align>
            </wp:positionV>
            <wp:extent cx="4319199" cy="4319200"/>
            <wp:effectExtent l="19050" t="0" r="5151" b="0"/>
            <wp:wrapSquare wrapText="bothSides"/>
            <wp:docPr id="1" name="Рисунок 1" descr="https://sun9-63.userapi.com/impg/QAw8KaiJuCssvZV_vDCW_mtr2Vm6PasNrCPvCQ/GR-4B_eOLe0.jpg?size=1280x1280&amp;quality=96&amp;sign=00938a8c94484b8dc8988d2a4308bcc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3.userapi.com/impg/QAw8KaiJuCssvZV_vDCW_mtr2Vm6PasNrCPvCQ/GR-4B_eOLe0.jpg?size=1280x1280&amp;quality=96&amp;sign=00938a8c94484b8dc8988d2a4308bcc6&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9199" cy="4319200"/>
                    </a:xfrm>
                    <a:prstGeom prst="rect">
                      <a:avLst/>
                    </a:prstGeom>
                    <a:noFill/>
                    <a:ln>
                      <a:noFill/>
                    </a:ln>
                  </pic:spPr>
                </pic:pic>
              </a:graphicData>
            </a:graphic>
          </wp:anchor>
        </w:drawing>
      </w:r>
      <w:r w:rsidRPr="00002EF1">
        <w:rPr>
          <w:rFonts w:ascii="inherit" w:eastAsia="Times New Roman" w:hAnsi="inherit" w:cs="Arial"/>
          <w:b/>
          <w:bCs/>
          <w:color w:val="575756"/>
          <w:kern w:val="36"/>
          <w:sz w:val="32"/>
          <w:szCs w:val="32"/>
        </w:rPr>
        <w:t>ЧЕК</w:t>
      </w:r>
      <w:bookmarkStart w:id="0" w:name="_GoBack"/>
      <w:bookmarkEnd w:id="0"/>
      <w:r w:rsidRPr="00002EF1">
        <w:rPr>
          <w:rFonts w:ascii="inherit" w:eastAsia="Times New Roman" w:hAnsi="inherit" w:cs="Arial"/>
          <w:b/>
          <w:bCs/>
          <w:color w:val="575756"/>
          <w:kern w:val="36"/>
          <w:sz w:val="32"/>
          <w:szCs w:val="32"/>
        </w:rPr>
        <w:t>-ЛИСТ ГОТОВНОСТИ К ПЕРЕПИСИ: ИТОГИ ЗАСЕДАНИЯ КОМИССИИ ПРАВИТЕЛЬСТВА РФ</w:t>
      </w:r>
    </w:p>
    <w:p w:rsidR="00002EF1" w:rsidRPr="00002EF1" w:rsidRDefault="00002EF1" w:rsidP="00002EF1">
      <w:pPr>
        <w:shd w:val="clear" w:color="auto" w:fill="FFFFFF"/>
        <w:spacing w:beforeAutospacing="1" w:after="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b/>
          <w:bCs/>
          <w:color w:val="575756"/>
          <w:sz w:val="28"/>
          <w:szCs w:val="28"/>
        </w:rPr>
        <w:t>25 июня прошло заседание комиссии Правительства РФ по проведению Всероссийской переписи населения.</w:t>
      </w:r>
    </w:p>
    <w:p w:rsidR="00002EF1" w:rsidRPr="00002EF1" w:rsidRDefault="00002EF1" w:rsidP="00002EF1">
      <w:pPr>
        <w:shd w:val="clear" w:color="auto" w:fill="FFFFFF"/>
        <w:spacing w:beforeAutospacing="1" w:after="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b/>
          <w:bCs/>
          <w:color w:val="575756"/>
          <w:sz w:val="28"/>
          <w:szCs w:val="28"/>
        </w:rPr>
        <w:t>Как подготовились регионы, будут ли участвовать в переписи волонтеры и студенты, готов ли портал «</w:t>
      </w:r>
      <w:proofErr w:type="spellStart"/>
      <w:r w:rsidRPr="00002EF1">
        <w:rPr>
          <w:rFonts w:ascii="inherit" w:eastAsia="Times New Roman" w:hAnsi="inherit" w:cs="Arial"/>
          <w:b/>
          <w:bCs/>
          <w:color w:val="575756"/>
          <w:sz w:val="28"/>
          <w:szCs w:val="28"/>
        </w:rPr>
        <w:t>Госуслуги</w:t>
      </w:r>
      <w:proofErr w:type="spellEnd"/>
      <w:r w:rsidRPr="00002EF1">
        <w:rPr>
          <w:rFonts w:ascii="inherit" w:eastAsia="Times New Roman" w:hAnsi="inherit" w:cs="Arial"/>
          <w:b/>
          <w:bCs/>
          <w:color w:val="575756"/>
          <w:sz w:val="28"/>
          <w:szCs w:val="28"/>
        </w:rPr>
        <w:t>» к наплыву желающих заполнить переписной лист онлайн, как добраться до самых труднодоступных районов страны? Эти и многие другие вопросы стали предметом обсуждения членов комиссии, глав ряда регионов, руководителей федеральных органов власти.</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26.06.2021</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 xml:space="preserve">Глава комиссии — первый заместитель председателя Правительства РФ Андрей Белоусов — напомнил, что подписано постановление Правительства о проведении переписи населения с 1 по 31 октября, а значит, подготовка к ней вступила в решающую фазу. «Это один из ключевых проектов этого года, который охватит всю территорию страны. От данных, которые получит Росстат, зависят многие стратегически важные решения Правительства. Необходимо обеспечить 100% готовность регионов к проведению переписи, привлечь необходимое количество переписчиков и гарантировать доступ к порталу </w:t>
      </w:r>
      <w:proofErr w:type="spellStart"/>
      <w:r w:rsidRPr="00002EF1">
        <w:rPr>
          <w:rFonts w:ascii="inherit" w:eastAsia="Times New Roman" w:hAnsi="inherit" w:cs="Arial"/>
          <w:color w:val="575756"/>
          <w:sz w:val="28"/>
          <w:szCs w:val="28"/>
        </w:rPr>
        <w:t>Госуслуги</w:t>
      </w:r>
      <w:proofErr w:type="spellEnd"/>
      <w:r w:rsidRPr="00002EF1">
        <w:rPr>
          <w:rFonts w:ascii="inherit" w:eastAsia="Times New Roman" w:hAnsi="inherit" w:cs="Arial"/>
          <w:color w:val="575756"/>
          <w:sz w:val="28"/>
          <w:szCs w:val="28"/>
        </w:rPr>
        <w:t>», — заявил первый зампред Правительства РФ</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Руководитель Росстата Павел Малков сообщил, что вся технологическая база для проведения первой цифровой переписи уже имеется: регионы получили все необходимое оборудование и программное обеспечение, включая 360 тыс. планшетных компьютеров переписчиков, а автоматизированная система ВПН готова к приему по защищенным каналам большого потока информации.</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lastRenderedPageBreak/>
        <w:t>«За оставшиеся три месяца до основного этапа переписи необходимо завершить набор временного переписного персонала: порядка 360 тыс. переписчиков и контролеров полевого уровня (планируется набрать около 82 тыс. студентов). В октябре им предстоит обойти все жилые помещения страны и переписывать населения на стационарных участках. Перед выполнением задач все переписные работники получат экипировку и оборудование, и пройдут обучение, в том числе в режиме онлайн», — отметил Павел Малков.</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 xml:space="preserve">Особое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Росстата с </w:t>
      </w:r>
      <w:proofErr w:type="spellStart"/>
      <w:r w:rsidRPr="00002EF1">
        <w:rPr>
          <w:rFonts w:ascii="inherit" w:eastAsia="Times New Roman" w:hAnsi="inherit" w:cs="Arial"/>
          <w:color w:val="575756"/>
          <w:sz w:val="28"/>
          <w:szCs w:val="28"/>
        </w:rPr>
        <w:t>Росмолодежью</w:t>
      </w:r>
      <w:proofErr w:type="spellEnd"/>
      <w:r w:rsidRPr="00002EF1">
        <w:rPr>
          <w:rFonts w:ascii="inherit" w:eastAsia="Times New Roman" w:hAnsi="inherit" w:cs="Arial"/>
          <w:color w:val="575756"/>
          <w:sz w:val="28"/>
          <w:szCs w:val="28"/>
        </w:rPr>
        <w:t xml:space="preserve"> и Министерством науки и высшего образования Российской Федерации, в том числе подготовить инструкции по работе волонтеров на стационарных и передвижных переписных участках. Задачи участия в переписи должны стать проще, понятнее и убедительнее для молодых.</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 xml:space="preserve">В свою очередь, Павел Малков рассказал о реализации совместной с </w:t>
      </w:r>
      <w:proofErr w:type="spellStart"/>
      <w:r w:rsidRPr="00002EF1">
        <w:rPr>
          <w:rFonts w:ascii="inherit" w:eastAsia="Times New Roman" w:hAnsi="inherit" w:cs="Arial"/>
          <w:color w:val="575756"/>
          <w:sz w:val="28"/>
          <w:szCs w:val="28"/>
        </w:rPr>
        <w:t>Росмолодежью</w:t>
      </w:r>
      <w:proofErr w:type="spellEnd"/>
      <w:r w:rsidRPr="00002EF1">
        <w:rPr>
          <w:rFonts w:ascii="inherit" w:eastAsia="Times New Roman" w:hAnsi="inherit" w:cs="Arial"/>
          <w:color w:val="575756"/>
          <w:sz w:val="28"/>
          <w:szCs w:val="28"/>
        </w:rPr>
        <w:t xml:space="preserve"> 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w:t>
      </w:r>
      <w:proofErr w:type="gramStart"/>
      <w:r w:rsidRPr="00002EF1">
        <w:rPr>
          <w:rFonts w:ascii="inherit" w:eastAsia="Times New Roman" w:hAnsi="inherit" w:cs="Arial"/>
          <w:color w:val="575756"/>
          <w:sz w:val="28"/>
          <w:szCs w:val="28"/>
        </w:rPr>
        <w:t>интернет-переписи</w:t>
      </w:r>
      <w:proofErr w:type="gramEnd"/>
      <w:r w:rsidRPr="00002EF1">
        <w:rPr>
          <w:rFonts w:ascii="inherit" w:eastAsia="Times New Roman" w:hAnsi="inherit" w:cs="Arial"/>
          <w:color w:val="575756"/>
          <w:sz w:val="28"/>
          <w:szCs w:val="28"/>
        </w:rPr>
        <w:t>. Такие группы добровольцев стали появляться в период пандемии для помощи людям старшего поколения в получении цифровых дистанционных услуг. Теперь они примут участие и в цифровой переписи. В задачах будет: информировать граждан на переписных участках в МФЦ, работать в выездных группах на предприятиях и организациях и при необходимости помогать в прохождении онлайн-переписи. Планируется привлечь порядка 25 тыс. цифровых волонтеров в возрасте от 18 до 50 лет.</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На заседании была также отмечена важность проведения переписи в труднодоступных и отдаленных районах: в частности обеспечение переписчиков специальным транспортом.</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002EF1">
        <w:rPr>
          <w:rFonts w:ascii="inherit" w:eastAsia="Times New Roman" w:hAnsi="inherit" w:cs="Arial"/>
          <w:color w:val="575756"/>
          <w:sz w:val="28"/>
          <w:szCs w:val="28"/>
        </w:rPr>
        <w:t>Госуслуг</w:t>
      </w:r>
      <w:proofErr w:type="spellEnd"/>
      <w:r w:rsidRPr="00002EF1">
        <w:rPr>
          <w:rFonts w:ascii="inherit" w:eastAsia="Times New Roman" w:hAnsi="inherit" w:cs="Arial"/>
          <w:color w:val="575756"/>
          <w:sz w:val="28"/>
          <w:szCs w:val="28"/>
        </w:rPr>
        <w:t xml:space="preserve">. Заместитель министра цифрового развития, связи и массовых </w:t>
      </w:r>
      <w:r w:rsidRPr="00002EF1">
        <w:rPr>
          <w:rFonts w:ascii="inherit" w:eastAsia="Times New Roman" w:hAnsi="inherit" w:cs="Arial"/>
          <w:color w:val="575756"/>
          <w:sz w:val="28"/>
          <w:szCs w:val="28"/>
        </w:rPr>
        <w:lastRenderedPageBreak/>
        <w:t xml:space="preserve">коммуникаций Олег Качанов сообщил, что к концу июля портал </w:t>
      </w:r>
      <w:proofErr w:type="spellStart"/>
      <w:r w:rsidRPr="00002EF1">
        <w:rPr>
          <w:rFonts w:ascii="inherit" w:eastAsia="Times New Roman" w:hAnsi="inherit" w:cs="Arial"/>
          <w:color w:val="575756"/>
          <w:sz w:val="28"/>
          <w:szCs w:val="28"/>
        </w:rPr>
        <w:t>Госуслуги</w:t>
      </w:r>
      <w:proofErr w:type="spellEnd"/>
      <w:r w:rsidRPr="00002EF1">
        <w:rPr>
          <w:rFonts w:ascii="inherit" w:eastAsia="Times New Roman" w:hAnsi="inherit" w:cs="Arial"/>
          <w:color w:val="575756"/>
          <w:sz w:val="28"/>
          <w:szCs w:val="28"/>
        </w:rPr>
        <w:t xml:space="preserve"> будет полностью технологически готов к онлайн-переписи.</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«Мы проводим в июле тестовые испытания и уже в августе начнем информировать всех тех, кто имеет аккаунт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rsidR="00002EF1" w:rsidRPr="00002EF1" w:rsidRDefault="00002EF1" w:rsidP="00002EF1">
      <w:pPr>
        <w:shd w:val="clear" w:color="auto" w:fill="FFFFFF"/>
        <w:spacing w:before="100" w:beforeAutospacing="1" w:after="10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color w:val="575756"/>
          <w:sz w:val="28"/>
          <w:szCs w:val="28"/>
        </w:rPr>
        <w:t>Завершая заседание, Андрей Белоусов поздравил сотрудников Росстата с 210-летием российской статистики: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сохранял и постоянно приумножал накопленный потенциал, шел в ногу со временем, совершенствовался и развивался, вбирая в себя современные подходы к работе с данными». </w:t>
      </w:r>
    </w:p>
    <w:p w:rsidR="00002EF1" w:rsidRPr="00002EF1" w:rsidRDefault="00002EF1" w:rsidP="00002EF1">
      <w:pPr>
        <w:shd w:val="clear" w:color="auto" w:fill="FFFFFF"/>
        <w:spacing w:beforeAutospacing="1" w:after="0" w:afterAutospacing="1" w:line="240" w:lineRule="auto"/>
        <w:jc w:val="both"/>
        <w:rPr>
          <w:rFonts w:ascii="inherit" w:eastAsia="Times New Roman" w:hAnsi="inherit" w:cs="Arial"/>
          <w:color w:val="575756"/>
          <w:sz w:val="28"/>
          <w:szCs w:val="28"/>
        </w:rPr>
      </w:pPr>
      <w:r w:rsidRPr="00002EF1">
        <w:rPr>
          <w:rFonts w:ascii="inherit" w:eastAsia="Times New Roman" w:hAnsi="inherit" w:cs="Arial"/>
          <w:i/>
          <w:iCs/>
          <w:color w:val="575756"/>
          <w:sz w:val="28"/>
          <w:szCs w:val="28"/>
        </w:rPr>
        <w:t xml:space="preserve">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002EF1">
        <w:rPr>
          <w:rFonts w:ascii="inherit" w:eastAsia="Times New Roman" w:hAnsi="inherit" w:cs="Arial"/>
          <w:i/>
          <w:iCs/>
          <w:color w:val="575756"/>
          <w:sz w:val="28"/>
          <w:szCs w:val="28"/>
        </w:rPr>
        <w:t>Госуслуг</w:t>
      </w:r>
      <w:proofErr w:type="spellEnd"/>
      <w:r w:rsidRPr="00002EF1">
        <w:rPr>
          <w:rFonts w:ascii="inherit" w:eastAsia="Times New Roman" w:hAnsi="inherit" w:cs="Arial"/>
          <w:i/>
          <w:iCs/>
          <w:color w:val="575756"/>
          <w:sz w:val="28"/>
          <w:szCs w:val="28"/>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sidRPr="00002EF1">
        <w:rPr>
          <w:rFonts w:ascii="Arial" w:eastAsia="Times New Roman" w:hAnsi="Arial" w:cs="Arial"/>
          <w:color w:val="575756"/>
          <w:sz w:val="28"/>
          <w:szCs w:val="28"/>
        </w:rPr>
        <w:fldChar w:fldCharType="begin"/>
      </w:r>
      <w:r w:rsidRPr="00002EF1">
        <w:rPr>
          <w:rFonts w:ascii="Arial" w:eastAsia="Times New Roman" w:hAnsi="Arial" w:cs="Arial"/>
          <w:color w:val="575756"/>
          <w:sz w:val="28"/>
          <w:szCs w:val="28"/>
        </w:rPr>
        <w:instrText xml:space="preserve"> HYPERLINK "https://www.strana2020.ru/mediaoffice/eksperty-rasskazali-gde-v-rossii-nakhodyatsya-samye-krupnye-domokhozyaystva/" </w:instrText>
      </w:r>
      <w:r w:rsidRPr="00002EF1">
        <w:rPr>
          <w:rFonts w:ascii="Arial" w:eastAsia="Times New Roman" w:hAnsi="Arial" w:cs="Arial"/>
          <w:color w:val="575756"/>
          <w:sz w:val="28"/>
          <w:szCs w:val="28"/>
        </w:rPr>
        <w:fldChar w:fldCharType="separate"/>
      </w:r>
    </w:p>
    <w:p w:rsidR="00002EF1" w:rsidRPr="00002EF1" w:rsidRDefault="00002EF1" w:rsidP="00002EF1">
      <w:pPr>
        <w:shd w:val="clear" w:color="auto" w:fill="FFFFFF"/>
        <w:spacing w:after="0" w:line="240" w:lineRule="auto"/>
        <w:ind w:right="264"/>
        <w:jc w:val="both"/>
        <w:outlineLvl w:val="1"/>
        <w:rPr>
          <w:rFonts w:ascii="Times New Roman" w:eastAsia="Times New Roman" w:hAnsi="Times New Roman" w:cs="Times New Roman"/>
          <w:color w:val="FFFFFF"/>
          <w:sz w:val="36"/>
          <w:szCs w:val="36"/>
        </w:rPr>
      </w:pPr>
      <w:r w:rsidRPr="00002EF1">
        <w:rPr>
          <w:rFonts w:ascii="inherit" w:eastAsia="Times New Roman" w:hAnsi="inherit" w:cs="Arial"/>
          <w:color w:val="FFFFFF"/>
          <w:sz w:val="36"/>
          <w:szCs w:val="36"/>
        </w:rPr>
        <w:t>Эксперты рассказали, где в России находятся самые крупные домохозяйства</w:t>
      </w:r>
    </w:p>
    <w:p w:rsidR="00002EF1" w:rsidRPr="00002EF1" w:rsidRDefault="00002EF1" w:rsidP="00002EF1">
      <w:pPr>
        <w:shd w:val="clear" w:color="auto" w:fill="FFFFFF"/>
        <w:spacing w:before="264" w:after="0" w:line="240" w:lineRule="auto"/>
        <w:ind w:right="264"/>
        <w:jc w:val="both"/>
        <w:rPr>
          <w:rFonts w:ascii="Arial" w:eastAsia="Times New Roman" w:hAnsi="Arial" w:cs="Arial"/>
          <w:color w:val="575756"/>
          <w:sz w:val="28"/>
          <w:szCs w:val="28"/>
        </w:rPr>
      </w:pPr>
      <w:r w:rsidRPr="00002EF1">
        <w:rPr>
          <w:rFonts w:ascii="Arial" w:eastAsia="Times New Roman" w:hAnsi="Arial" w:cs="Arial"/>
          <w:color w:val="575756"/>
          <w:sz w:val="28"/>
          <w:szCs w:val="28"/>
        </w:rPr>
        <w:fldChar w:fldCharType="end"/>
      </w:r>
    </w:p>
    <w:p w:rsidR="00AB7E98" w:rsidRDefault="00AB7E98" w:rsidP="00002EF1"/>
    <w:sectPr w:rsidR="00AB7E98" w:rsidSect="00002EF1">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25DB"/>
    <w:multiLevelType w:val="multilevel"/>
    <w:tmpl w:val="08D6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F1"/>
    <w:rsid w:val="00002EF1"/>
    <w:rsid w:val="00AB7E98"/>
    <w:rsid w:val="00D8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02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E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02EF1"/>
    <w:rPr>
      <w:rFonts w:ascii="Times New Roman" w:eastAsia="Times New Roman" w:hAnsi="Times New Roman" w:cs="Times New Roman"/>
      <w:b/>
      <w:bCs/>
      <w:sz w:val="36"/>
      <w:szCs w:val="36"/>
    </w:rPr>
  </w:style>
  <w:style w:type="character" w:styleId="a3">
    <w:name w:val="Hyperlink"/>
    <w:basedOn w:val="a0"/>
    <w:uiPriority w:val="99"/>
    <w:semiHidden/>
    <w:unhideWhenUsed/>
    <w:rsid w:val="00002EF1"/>
    <w:rPr>
      <w:color w:val="0000FF"/>
      <w:u w:val="single"/>
    </w:rPr>
  </w:style>
  <w:style w:type="paragraph" w:styleId="a4">
    <w:name w:val="Normal (Web)"/>
    <w:basedOn w:val="a"/>
    <w:uiPriority w:val="99"/>
    <w:semiHidden/>
    <w:unhideWhenUsed/>
    <w:rsid w:val="00002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Дата1"/>
    <w:basedOn w:val="a"/>
    <w:rsid w:val="00002E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02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02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E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02EF1"/>
    <w:rPr>
      <w:rFonts w:ascii="Times New Roman" w:eastAsia="Times New Roman" w:hAnsi="Times New Roman" w:cs="Times New Roman"/>
      <w:b/>
      <w:bCs/>
      <w:sz w:val="36"/>
      <w:szCs w:val="36"/>
    </w:rPr>
  </w:style>
  <w:style w:type="character" w:styleId="a3">
    <w:name w:val="Hyperlink"/>
    <w:basedOn w:val="a0"/>
    <w:uiPriority w:val="99"/>
    <w:semiHidden/>
    <w:unhideWhenUsed/>
    <w:rsid w:val="00002EF1"/>
    <w:rPr>
      <w:color w:val="0000FF"/>
      <w:u w:val="single"/>
    </w:rPr>
  </w:style>
  <w:style w:type="paragraph" w:styleId="a4">
    <w:name w:val="Normal (Web)"/>
    <w:basedOn w:val="a"/>
    <w:uiPriority w:val="99"/>
    <w:semiHidden/>
    <w:unhideWhenUsed/>
    <w:rsid w:val="00002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Дата1"/>
    <w:basedOn w:val="a"/>
    <w:rsid w:val="00002E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02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55347">
      <w:bodyDiv w:val="1"/>
      <w:marLeft w:val="0"/>
      <w:marRight w:val="0"/>
      <w:marTop w:val="0"/>
      <w:marBottom w:val="0"/>
      <w:divBdr>
        <w:top w:val="none" w:sz="0" w:space="0" w:color="auto"/>
        <w:left w:val="none" w:sz="0" w:space="0" w:color="auto"/>
        <w:bottom w:val="none" w:sz="0" w:space="0" w:color="auto"/>
        <w:right w:val="none" w:sz="0" w:space="0" w:color="auto"/>
      </w:divBdr>
      <w:divsChild>
        <w:div w:id="1128353263">
          <w:marLeft w:val="0"/>
          <w:marRight w:val="0"/>
          <w:marTop w:val="0"/>
          <w:marBottom w:val="0"/>
          <w:divBdr>
            <w:top w:val="none" w:sz="0" w:space="0" w:color="auto"/>
            <w:left w:val="none" w:sz="0" w:space="0" w:color="auto"/>
            <w:bottom w:val="none" w:sz="0" w:space="0" w:color="auto"/>
            <w:right w:val="none" w:sz="0" w:space="0" w:color="auto"/>
          </w:divBdr>
          <w:divsChild>
            <w:div w:id="1374236818">
              <w:marLeft w:val="0"/>
              <w:marRight w:val="0"/>
              <w:marTop w:val="0"/>
              <w:marBottom w:val="0"/>
              <w:divBdr>
                <w:top w:val="none" w:sz="0" w:space="0" w:color="auto"/>
                <w:left w:val="none" w:sz="0" w:space="0" w:color="auto"/>
                <w:bottom w:val="none" w:sz="0" w:space="0" w:color="auto"/>
                <w:right w:val="none" w:sz="0" w:space="0" w:color="auto"/>
              </w:divBdr>
              <w:divsChild>
                <w:div w:id="1088504088">
                  <w:marLeft w:val="0"/>
                  <w:marRight w:val="0"/>
                  <w:marTop w:val="0"/>
                  <w:marBottom w:val="0"/>
                  <w:divBdr>
                    <w:top w:val="none" w:sz="0" w:space="0" w:color="auto"/>
                    <w:left w:val="none" w:sz="0" w:space="0" w:color="auto"/>
                    <w:bottom w:val="none" w:sz="0" w:space="0" w:color="auto"/>
                    <w:right w:val="none" w:sz="0" w:space="0" w:color="auto"/>
                  </w:divBdr>
                </w:div>
              </w:divsChild>
            </w:div>
            <w:div w:id="1468089687">
              <w:marLeft w:val="0"/>
              <w:marRight w:val="0"/>
              <w:marTop w:val="0"/>
              <w:marBottom w:val="0"/>
              <w:divBdr>
                <w:top w:val="none" w:sz="0" w:space="0" w:color="auto"/>
                <w:left w:val="none" w:sz="0" w:space="0" w:color="auto"/>
                <w:bottom w:val="none" w:sz="0" w:space="0" w:color="auto"/>
                <w:right w:val="none" w:sz="0" w:space="0" w:color="auto"/>
              </w:divBdr>
            </w:div>
          </w:divsChild>
        </w:div>
        <w:div w:id="842167763">
          <w:marLeft w:val="0"/>
          <w:marRight w:val="0"/>
          <w:marTop w:val="0"/>
          <w:marBottom w:val="0"/>
          <w:divBdr>
            <w:top w:val="none" w:sz="0" w:space="0" w:color="auto"/>
            <w:left w:val="none" w:sz="0" w:space="0" w:color="auto"/>
            <w:bottom w:val="none" w:sz="0" w:space="0" w:color="auto"/>
            <w:right w:val="none" w:sz="0" w:space="0" w:color="auto"/>
          </w:divBdr>
          <w:divsChild>
            <w:div w:id="1812215218">
              <w:marLeft w:val="0"/>
              <w:marRight w:val="0"/>
              <w:marTop w:val="0"/>
              <w:marBottom w:val="0"/>
              <w:divBdr>
                <w:top w:val="none" w:sz="0" w:space="0" w:color="auto"/>
                <w:left w:val="none" w:sz="0" w:space="0" w:color="auto"/>
                <w:bottom w:val="none" w:sz="0" w:space="0" w:color="auto"/>
                <w:right w:val="none" w:sz="0" w:space="0" w:color="auto"/>
              </w:divBdr>
            </w:div>
            <w:div w:id="310599250">
              <w:marLeft w:val="0"/>
              <w:marRight w:val="0"/>
              <w:marTop w:val="0"/>
              <w:marBottom w:val="0"/>
              <w:divBdr>
                <w:top w:val="none" w:sz="0" w:space="0" w:color="auto"/>
                <w:left w:val="none" w:sz="0" w:space="0" w:color="auto"/>
                <w:bottom w:val="none" w:sz="0" w:space="0" w:color="auto"/>
                <w:right w:val="none" w:sz="0" w:space="0" w:color="auto"/>
              </w:divBdr>
            </w:div>
            <w:div w:id="343552940">
              <w:marLeft w:val="0"/>
              <w:marRight w:val="0"/>
              <w:marTop w:val="0"/>
              <w:marBottom w:val="0"/>
              <w:divBdr>
                <w:top w:val="none" w:sz="0" w:space="0" w:color="auto"/>
                <w:left w:val="none" w:sz="0" w:space="0" w:color="auto"/>
                <w:bottom w:val="none" w:sz="0" w:space="0" w:color="auto"/>
                <w:right w:val="none" w:sz="0" w:space="0" w:color="auto"/>
              </w:divBdr>
            </w:div>
            <w:div w:id="1933246553">
              <w:marLeft w:val="0"/>
              <w:marRight w:val="0"/>
              <w:marTop w:val="0"/>
              <w:marBottom w:val="0"/>
              <w:divBdr>
                <w:top w:val="none" w:sz="0" w:space="0" w:color="auto"/>
                <w:left w:val="none" w:sz="0" w:space="0" w:color="auto"/>
                <w:bottom w:val="none" w:sz="0" w:space="0" w:color="auto"/>
                <w:right w:val="none" w:sz="0" w:space="0" w:color="auto"/>
              </w:divBdr>
            </w:div>
            <w:div w:id="1676615375">
              <w:marLeft w:val="0"/>
              <w:marRight w:val="0"/>
              <w:marTop w:val="0"/>
              <w:marBottom w:val="0"/>
              <w:divBdr>
                <w:top w:val="none" w:sz="0" w:space="0" w:color="auto"/>
                <w:left w:val="none" w:sz="0" w:space="0" w:color="auto"/>
                <w:bottom w:val="none" w:sz="0" w:space="0" w:color="auto"/>
                <w:right w:val="none" w:sz="0" w:space="0" w:color="auto"/>
              </w:divBdr>
            </w:div>
            <w:div w:id="116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2021-07-05T12:24:00Z</dcterms:created>
  <dcterms:modified xsi:type="dcterms:W3CDTF">2021-07-05T12:24:00Z</dcterms:modified>
</cp:coreProperties>
</file>