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61" w:rsidRDefault="000D46EB" w:rsidP="007D654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="00337D61">
        <w:rPr>
          <w:rFonts w:ascii="Times New Roman" w:eastAsia="Times New Roman" w:hAnsi="Times New Roman" w:cs="Times New Roman"/>
          <w:b/>
          <w:sz w:val="28"/>
          <w:szCs w:val="28"/>
        </w:rPr>
        <w:t xml:space="preserve"> 01.09.2017 </w:t>
      </w:r>
      <w:r w:rsidR="00170493">
        <w:rPr>
          <w:rFonts w:ascii="Times New Roman" w:eastAsia="Times New Roman" w:hAnsi="Times New Roman" w:cs="Times New Roman"/>
          <w:b/>
          <w:sz w:val="28"/>
          <w:szCs w:val="28"/>
        </w:rPr>
        <w:t>функционирует 21 офис</w:t>
      </w:r>
      <w:r w:rsidR="00170493" w:rsidRPr="00C07F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70493">
        <w:rPr>
          <w:rFonts w:ascii="Times New Roman" w:eastAsia="Times New Roman" w:hAnsi="Times New Roman" w:cs="Times New Roman"/>
          <w:b/>
          <w:sz w:val="28"/>
          <w:szCs w:val="28"/>
        </w:rPr>
        <w:t xml:space="preserve">Кадастровой </w:t>
      </w:r>
      <w:proofErr w:type="gramStart"/>
      <w:r w:rsidR="00170493">
        <w:rPr>
          <w:rFonts w:ascii="Times New Roman" w:eastAsia="Times New Roman" w:hAnsi="Times New Roman" w:cs="Times New Roman"/>
          <w:b/>
          <w:sz w:val="28"/>
          <w:szCs w:val="28"/>
        </w:rPr>
        <w:t xml:space="preserve">палаты </w:t>
      </w:r>
      <w:r w:rsidR="00FE4F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37D61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="00337D61">
        <w:rPr>
          <w:rFonts w:ascii="Times New Roman" w:eastAsia="Times New Roman" w:hAnsi="Times New Roman" w:cs="Times New Roman"/>
          <w:b/>
          <w:sz w:val="28"/>
          <w:szCs w:val="28"/>
        </w:rPr>
        <w:t xml:space="preserve"> территории Ростовской области </w:t>
      </w:r>
    </w:p>
    <w:p w:rsidR="00170493" w:rsidRDefault="00170493" w:rsidP="007D654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C12" w:rsidRDefault="00AB7B32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1 сентября </w:t>
      </w:r>
      <w:r w:rsidR="00170493">
        <w:rPr>
          <w:rFonts w:ascii="Times New Roman" w:eastAsia="Times New Roman" w:hAnsi="Times New Roman" w:cs="Times New Roman"/>
          <w:sz w:val="28"/>
          <w:szCs w:val="28"/>
        </w:rPr>
        <w:t>до 1 декабря 2017 года</w:t>
      </w:r>
      <w:r w:rsidR="00822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FD3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170493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C07FD3">
        <w:rPr>
          <w:rFonts w:ascii="Times New Roman" w:eastAsia="Times New Roman" w:hAnsi="Times New Roman" w:cs="Times New Roman"/>
          <w:sz w:val="28"/>
          <w:szCs w:val="28"/>
        </w:rPr>
        <w:t xml:space="preserve"> прием документов на государ</w:t>
      </w:r>
      <w:bookmarkStart w:id="0" w:name="_GoBack"/>
      <w:bookmarkEnd w:id="0"/>
      <w:r w:rsidR="00C07FD3">
        <w:rPr>
          <w:rFonts w:ascii="Times New Roman" w:eastAsia="Times New Roman" w:hAnsi="Times New Roman" w:cs="Times New Roman"/>
          <w:sz w:val="28"/>
          <w:szCs w:val="28"/>
        </w:rPr>
        <w:t>ственный кадастровый учет и (или) государственную регистрацию прав, на предоставление сведений из Единого государственного реестра недвижимости офисы Кадастровой палаты по Ростовской области, расположенные по следующим адресам:</w:t>
      </w:r>
    </w:p>
    <w:p w:rsidR="00C07FD3" w:rsidRDefault="00C07FD3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FD3">
        <w:rPr>
          <w:rFonts w:ascii="Times New Roman" w:eastAsia="Times New Roman" w:hAnsi="Times New Roman" w:cs="Times New Roman"/>
          <w:sz w:val="28"/>
          <w:szCs w:val="28"/>
        </w:rPr>
        <w:t>г. Миллерово, ул.  М. Горького, 23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07FD3" w:rsidRDefault="00C07FD3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FD3">
        <w:rPr>
          <w:rFonts w:ascii="Times New Roman" w:eastAsia="Times New Roman" w:hAnsi="Times New Roman" w:cs="Times New Roman"/>
          <w:sz w:val="28"/>
          <w:szCs w:val="28"/>
        </w:rPr>
        <w:t xml:space="preserve">п. Чертково, ул. </w:t>
      </w:r>
      <w:proofErr w:type="gramStart"/>
      <w:r w:rsidRPr="00C07FD3"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proofErr w:type="gramEnd"/>
      <w:r w:rsidRPr="00C07FD3">
        <w:rPr>
          <w:rFonts w:ascii="Times New Roman" w:eastAsia="Times New Roman" w:hAnsi="Times New Roman" w:cs="Times New Roman"/>
          <w:sz w:val="28"/>
          <w:szCs w:val="28"/>
        </w:rPr>
        <w:t>, 111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07FD3" w:rsidRDefault="00C07FD3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FD3">
        <w:rPr>
          <w:rFonts w:ascii="Times New Roman" w:eastAsia="Times New Roman" w:hAnsi="Times New Roman" w:cs="Times New Roman"/>
          <w:sz w:val="28"/>
          <w:szCs w:val="28"/>
        </w:rPr>
        <w:t xml:space="preserve">Каменский район, р.п. </w:t>
      </w:r>
      <w:proofErr w:type="gramStart"/>
      <w:r w:rsidRPr="00C07FD3">
        <w:rPr>
          <w:rFonts w:ascii="Times New Roman" w:eastAsia="Times New Roman" w:hAnsi="Times New Roman" w:cs="Times New Roman"/>
          <w:sz w:val="28"/>
          <w:szCs w:val="28"/>
        </w:rPr>
        <w:t>Глубокий</w:t>
      </w:r>
      <w:proofErr w:type="gramEnd"/>
      <w:r w:rsidRPr="00C07FD3">
        <w:rPr>
          <w:rFonts w:ascii="Times New Roman" w:eastAsia="Times New Roman" w:hAnsi="Times New Roman" w:cs="Times New Roman"/>
          <w:sz w:val="28"/>
          <w:szCs w:val="28"/>
        </w:rPr>
        <w:t>, ул. Артема, 198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07FD3" w:rsidRDefault="00C07FD3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FD3">
        <w:rPr>
          <w:rFonts w:ascii="Times New Roman" w:eastAsia="Times New Roman" w:hAnsi="Times New Roman" w:cs="Times New Roman"/>
          <w:sz w:val="28"/>
          <w:szCs w:val="28"/>
        </w:rPr>
        <w:t>г. Белая Калитва, ул. Калинина, 29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07FD3" w:rsidRDefault="00C07FD3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FD3">
        <w:rPr>
          <w:rFonts w:ascii="Times New Roman" w:eastAsia="Times New Roman" w:hAnsi="Times New Roman" w:cs="Times New Roman"/>
          <w:sz w:val="28"/>
          <w:szCs w:val="28"/>
        </w:rPr>
        <w:t>г. Красный Сулин, ул. Ленина, 10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07FD3" w:rsidRDefault="00C07FD3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FD3">
        <w:rPr>
          <w:rFonts w:ascii="Times New Roman" w:eastAsia="Times New Roman" w:hAnsi="Times New Roman" w:cs="Times New Roman"/>
          <w:sz w:val="28"/>
          <w:szCs w:val="28"/>
        </w:rPr>
        <w:t xml:space="preserve">г. Шахты, ул. </w:t>
      </w:r>
      <w:proofErr w:type="gramStart"/>
      <w:r w:rsidRPr="00C07FD3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Pr="00C07FD3">
        <w:rPr>
          <w:rFonts w:ascii="Times New Roman" w:eastAsia="Times New Roman" w:hAnsi="Times New Roman" w:cs="Times New Roman"/>
          <w:sz w:val="28"/>
          <w:szCs w:val="28"/>
        </w:rPr>
        <w:t>,187/189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07FD3" w:rsidRDefault="00C07FD3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FD3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7FD3">
        <w:rPr>
          <w:rFonts w:ascii="Times New Roman" w:eastAsia="Times New Roman" w:hAnsi="Times New Roman" w:cs="Times New Roman"/>
          <w:sz w:val="28"/>
          <w:szCs w:val="28"/>
        </w:rPr>
        <w:t>Волгодонск, ул. Ленина,72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07FD3" w:rsidRDefault="00C07FD3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FD3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7FD3">
        <w:rPr>
          <w:rFonts w:ascii="Times New Roman" w:eastAsia="Times New Roman" w:hAnsi="Times New Roman" w:cs="Times New Roman"/>
          <w:sz w:val="28"/>
          <w:szCs w:val="28"/>
        </w:rPr>
        <w:t>Семикаракорск, пер. 5-й, 25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07FD3" w:rsidRDefault="00C07FD3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FD3">
        <w:rPr>
          <w:rFonts w:ascii="Times New Roman" w:eastAsia="Times New Roman" w:hAnsi="Times New Roman" w:cs="Times New Roman"/>
          <w:sz w:val="28"/>
          <w:szCs w:val="28"/>
        </w:rPr>
        <w:t>г. Сальск, ул. Кирова, 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07FD3" w:rsidRDefault="00C07FD3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FD3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7FD3">
        <w:rPr>
          <w:rFonts w:ascii="Times New Roman" w:eastAsia="Times New Roman" w:hAnsi="Times New Roman" w:cs="Times New Roman"/>
          <w:sz w:val="28"/>
          <w:szCs w:val="28"/>
        </w:rPr>
        <w:t>Зерноград,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7FD3">
        <w:rPr>
          <w:rFonts w:ascii="Times New Roman" w:eastAsia="Times New Roman" w:hAnsi="Times New Roman" w:cs="Times New Roman"/>
          <w:sz w:val="28"/>
          <w:szCs w:val="28"/>
        </w:rPr>
        <w:t>Мира,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7FD3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07FD3" w:rsidRDefault="00C07FD3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FD3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7FD3">
        <w:rPr>
          <w:rFonts w:ascii="Times New Roman" w:eastAsia="Times New Roman" w:hAnsi="Times New Roman" w:cs="Times New Roman"/>
          <w:sz w:val="28"/>
          <w:szCs w:val="28"/>
        </w:rPr>
        <w:t>Новошахтинск, ул. Зорге, 48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07FD3" w:rsidRDefault="00C07FD3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FD3">
        <w:rPr>
          <w:rFonts w:ascii="Times New Roman" w:eastAsia="Times New Roman" w:hAnsi="Times New Roman" w:cs="Times New Roman"/>
          <w:sz w:val="28"/>
          <w:szCs w:val="28"/>
        </w:rPr>
        <w:t>Октябрьский район, р.п.</w:t>
      </w:r>
      <w:r w:rsidR="00822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7FD3">
        <w:rPr>
          <w:rFonts w:ascii="Times New Roman" w:eastAsia="Times New Roman" w:hAnsi="Times New Roman" w:cs="Times New Roman"/>
          <w:sz w:val="28"/>
          <w:szCs w:val="28"/>
        </w:rPr>
        <w:t>Каменоломни,</w:t>
      </w:r>
      <w:r w:rsidR="00822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7FD3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822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7FD3">
        <w:rPr>
          <w:rFonts w:ascii="Times New Roman" w:eastAsia="Times New Roman" w:hAnsi="Times New Roman" w:cs="Times New Roman"/>
          <w:sz w:val="28"/>
          <w:szCs w:val="28"/>
        </w:rPr>
        <w:t>40 лет Октября,</w:t>
      </w:r>
      <w:r w:rsidR="00822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7FD3">
        <w:rPr>
          <w:rFonts w:ascii="Times New Roman" w:eastAsia="Times New Roman" w:hAnsi="Times New Roman" w:cs="Times New Roman"/>
          <w:sz w:val="28"/>
          <w:szCs w:val="28"/>
        </w:rPr>
        <w:t>59</w:t>
      </w:r>
      <w:r w:rsidR="008221B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221BA" w:rsidRDefault="008221BA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BA">
        <w:rPr>
          <w:rFonts w:ascii="Times New Roman" w:eastAsia="Times New Roman" w:hAnsi="Times New Roman" w:cs="Times New Roman"/>
          <w:sz w:val="28"/>
          <w:szCs w:val="28"/>
        </w:rPr>
        <w:t>г. Аксай, ул. Луначарского, 16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221BA" w:rsidRDefault="008221BA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BA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BA">
        <w:rPr>
          <w:rFonts w:ascii="Times New Roman" w:eastAsia="Times New Roman" w:hAnsi="Times New Roman" w:cs="Times New Roman"/>
          <w:sz w:val="28"/>
          <w:szCs w:val="28"/>
        </w:rPr>
        <w:t>Таганрог, ул. Осипенко, 51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221BA" w:rsidRDefault="008221BA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BA">
        <w:rPr>
          <w:rFonts w:ascii="Times New Roman" w:eastAsia="Times New Roman" w:hAnsi="Times New Roman" w:cs="Times New Roman"/>
          <w:sz w:val="28"/>
          <w:szCs w:val="28"/>
        </w:rPr>
        <w:t>г. Ростов-на-Дону, пер. Крепостной, 164/ Текучева,197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221BA" w:rsidRDefault="008221BA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8221BA">
        <w:rPr>
          <w:rFonts w:ascii="Times New Roman" w:eastAsia="Times New Roman" w:hAnsi="Times New Roman" w:cs="Times New Roman"/>
          <w:sz w:val="28"/>
          <w:szCs w:val="28"/>
        </w:rPr>
        <w:t>также 6 офисов, которые осуществляют</w:t>
      </w:r>
      <w:r w:rsidR="004664D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22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кроме прочего</w:t>
      </w:r>
      <w:r w:rsidR="004664D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221BA">
        <w:rPr>
          <w:rFonts w:ascii="Times New Roman" w:eastAsia="Times New Roman" w:hAnsi="Times New Roman" w:cs="Times New Roman"/>
          <w:sz w:val="28"/>
          <w:szCs w:val="28"/>
        </w:rPr>
        <w:t xml:space="preserve"> прием документов </w:t>
      </w:r>
      <w:r w:rsidRPr="008221BA">
        <w:rPr>
          <w:rFonts w:ascii="Times New Roman" w:hAnsi="Times New Roman" w:cs="Times New Roman"/>
          <w:sz w:val="28"/>
          <w:szCs w:val="28"/>
        </w:rPr>
        <w:t>по экстерриториальному принципу</w:t>
      </w:r>
      <w:r>
        <w:rPr>
          <w:rFonts w:ascii="Times New Roman" w:hAnsi="Times New Roman" w:cs="Times New Roman"/>
          <w:sz w:val="28"/>
          <w:szCs w:val="28"/>
        </w:rPr>
        <w:t xml:space="preserve"> (можно сдать документы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государственный кадастровый учет и (или) государственную регистрацию прав на объекты недвижимого имущества, расположенные в других регионах страны) и </w:t>
      </w:r>
      <w:r w:rsidR="004664D1"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eastAsia="Times New Roman" w:hAnsi="Times New Roman" w:cs="Times New Roman"/>
          <w:sz w:val="28"/>
          <w:szCs w:val="28"/>
        </w:rPr>
        <w:t>не подлежат закрытию:</w:t>
      </w:r>
    </w:p>
    <w:p w:rsidR="00C07FD3" w:rsidRPr="00AB7B32" w:rsidRDefault="008221BA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BA">
        <w:rPr>
          <w:rFonts w:ascii="Times New Roman" w:eastAsia="Times New Roman" w:hAnsi="Times New Roman" w:cs="Times New Roman"/>
          <w:sz w:val="28"/>
          <w:szCs w:val="28"/>
        </w:rPr>
        <w:t>г. Ростов-на-Дону, ул. Береговая,11/1</w:t>
      </w:r>
      <w:r w:rsidR="0017049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07FD3" w:rsidRDefault="008221BA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BA">
        <w:rPr>
          <w:rFonts w:ascii="Times New Roman" w:eastAsia="Times New Roman" w:hAnsi="Times New Roman" w:cs="Times New Roman"/>
          <w:sz w:val="28"/>
          <w:szCs w:val="28"/>
        </w:rPr>
        <w:t>ст. Обливская, ул. Ленина, 103</w:t>
      </w:r>
      <w:r w:rsidR="0017049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221BA" w:rsidRDefault="008221BA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BA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BA">
        <w:rPr>
          <w:rFonts w:ascii="Times New Roman" w:eastAsia="Times New Roman" w:hAnsi="Times New Roman" w:cs="Times New Roman"/>
          <w:sz w:val="28"/>
          <w:szCs w:val="28"/>
        </w:rPr>
        <w:t>Донецк, 3-й микрорайон, 26</w:t>
      </w:r>
      <w:r w:rsidR="0017049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221BA" w:rsidRDefault="008221BA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BA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BA">
        <w:rPr>
          <w:rFonts w:ascii="Times New Roman" w:eastAsia="Times New Roman" w:hAnsi="Times New Roman" w:cs="Times New Roman"/>
          <w:sz w:val="28"/>
          <w:szCs w:val="28"/>
        </w:rPr>
        <w:t>Каменск-Шахтинский, пр.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BA">
        <w:rPr>
          <w:rFonts w:ascii="Times New Roman" w:eastAsia="Times New Roman" w:hAnsi="Times New Roman" w:cs="Times New Roman"/>
          <w:sz w:val="28"/>
          <w:szCs w:val="28"/>
        </w:rPr>
        <w:t>Карла Маркса, 12</w:t>
      </w:r>
      <w:r w:rsidR="0017049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221BA" w:rsidRDefault="008221BA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BA">
        <w:rPr>
          <w:rFonts w:ascii="Times New Roman" w:eastAsia="Times New Roman" w:hAnsi="Times New Roman" w:cs="Times New Roman"/>
          <w:sz w:val="28"/>
          <w:szCs w:val="28"/>
        </w:rPr>
        <w:t>п. Орловский, ул. М.</w:t>
      </w:r>
      <w:r w:rsidR="00304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BA">
        <w:rPr>
          <w:rFonts w:ascii="Times New Roman" w:eastAsia="Times New Roman" w:hAnsi="Times New Roman" w:cs="Times New Roman"/>
          <w:sz w:val="28"/>
          <w:szCs w:val="28"/>
        </w:rPr>
        <w:t>Горького, 60</w:t>
      </w:r>
      <w:r w:rsidR="00304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B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7049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221BA" w:rsidRDefault="008221BA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BA">
        <w:rPr>
          <w:rFonts w:ascii="Times New Roman" w:eastAsia="Times New Roman" w:hAnsi="Times New Roman" w:cs="Times New Roman"/>
          <w:sz w:val="28"/>
          <w:szCs w:val="28"/>
        </w:rPr>
        <w:t>р.п.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BA">
        <w:rPr>
          <w:rFonts w:ascii="Times New Roman" w:eastAsia="Times New Roman" w:hAnsi="Times New Roman" w:cs="Times New Roman"/>
          <w:sz w:val="28"/>
          <w:szCs w:val="28"/>
        </w:rPr>
        <w:t>Усть-Донецкий,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BA">
        <w:rPr>
          <w:rFonts w:ascii="Times New Roman" w:eastAsia="Times New Roman" w:hAnsi="Times New Roman" w:cs="Times New Roman"/>
          <w:sz w:val="28"/>
          <w:szCs w:val="28"/>
        </w:rPr>
        <w:t>Юных Партизан, 14</w:t>
      </w:r>
      <w:r w:rsidR="00304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B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64D1" w:rsidRDefault="004664D1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Напоминаем также, что всегда услуги Росреестра можно получить в офисах МФЦ и на </w:t>
      </w:r>
      <w:r w:rsidRPr="00960474">
        <w:rPr>
          <w:rFonts w:ascii="Times New Roman" w:eastAsia="Times New Roman" w:hAnsi="Times New Roman" w:cs="Times New Roman"/>
          <w:sz w:val="28"/>
          <w:szCs w:val="28"/>
        </w:rPr>
        <w:t xml:space="preserve">портале Росреестра </w:t>
      </w:r>
      <w:hyperlink r:id="rId6" w:tgtFrame="_blank" w:history="1">
        <w:r w:rsidRPr="009604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https://rosreestr.ru/</w:t>
        </w:r>
      </w:hyperlink>
      <w:r>
        <w:t>.</w:t>
      </w:r>
    </w:p>
    <w:p w:rsidR="006D0B79" w:rsidRPr="00960474" w:rsidRDefault="006D0B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6D0B79" w:rsidRPr="00960474" w:rsidSect="007D654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B3"/>
    <w:rsid w:val="00024493"/>
    <w:rsid w:val="00062308"/>
    <w:rsid w:val="000D46EB"/>
    <w:rsid w:val="000E65D1"/>
    <w:rsid w:val="001414B5"/>
    <w:rsid w:val="0016092A"/>
    <w:rsid w:val="00161C54"/>
    <w:rsid w:val="00170493"/>
    <w:rsid w:val="0022664E"/>
    <w:rsid w:val="00232397"/>
    <w:rsid w:val="00253A47"/>
    <w:rsid w:val="002633F3"/>
    <w:rsid w:val="002B12EA"/>
    <w:rsid w:val="002E28C0"/>
    <w:rsid w:val="003042E2"/>
    <w:rsid w:val="00337D61"/>
    <w:rsid w:val="0035291E"/>
    <w:rsid w:val="0037262A"/>
    <w:rsid w:val="003E2298"/>
    <w:rsid w:val="004130CD"/>
    <w:rsid w:val="00414D7D"/>
    <w:rsid w:val="0042197E"/>
    <w:rsid w:val="00434797"/>
    <w:rsid w:val="004664D1"/>
    <w:rsid w:val="00555632"/>
    <w:rsid w:val="00593B2C"/>
    <w:rsid w:val="005B64A0"/>
    <w:rsid w:val="005C56B3"/>
    <w:rsid w:val="00622C12"/>
    <w:rsid w:val="0067521A"/>
    <w:rsid w:val="006B4E4F"/>
    <w:rsid w:val="006D0B79"/>
    <w:rsid w:val="006D2FE2"/>
    <w:rsid w:val="007660F4"/>
    <w:rsid w:val="007D654C"/>
    <w:rsid w:val="00807760"/>
    <w:rsid w:val="008221BA"/>
    <w:rsid w:val="00854BEB"/>
    <w:rsid w:val="00857C03"/>
    <w:rsid w:val="008C5BA8"/>
    <w:rsid w:val="008F5BFB"/>
    <w:rsid w:val="00933950"/>
    <w:rsid w:val="00960474"/>
    <w:rsid w:val="009C2318"/>
    <w:rsid w:val="009E7CD0"/>
    <w:rsid w:val="00A64C2A"/>
    <w:rsid w:val="00AB7B32"/>
    <w:rsid w:val="00BE3B50"/>
    <w:rsid w:val="00C07FD3"/>
    <w:rsid w:val="00D96E71"/>
    <w:rsid w:val="00DC1E62"/>
    <w:rsid w:val="00DD32C3"/>
    <w:rsid w:val="00E263A3"/>
    <w:rsid w:val="00E553E9"/>
    <w:rsid w:val="00F1739E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56B3"/>
    <w:rPr>
      <w:color w:val="0000FF"/>
      <w:u w:val="single"/>
    </w:rPr>
  </w:style>
  <w:style w:type="paragraph" w:styleId="a4">
    <w:name w:val="List Paragraph"/>
    <w:aliases w:val="Источник"/>
    <w:basedOn w:val="a"/>
    <w:next w:val="a"/>
    <w:uiPriority w:val="34"/>
    <w:qFormat/>
    <w:rsid w:val="0022664E"/>
    <w:pPr>
      <w:spacing w:before="120" w:after="0"/>
      <w:contextualSpacing/>
      <w:jc w:val="both"/>
    </w:pPr>
    <w:rPr>
      <w:rFonts w:ascii="Segoe UI" w:hAnsi="Segoe UI"/>
      <w:b/>
      <w:color w:val="365F91" w:themeColor="accent1" w:themeShade="B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56B3"/>
    <w:rPr>
      <w:color w:val="0000FF"/>
      <w:u w:val="single"/>
    </w:rPr>
  </w:style>
  <w:style w:type="paragraph" w:styleId="a4">
    <w:name w:val="List Paragraph"/>
    <w:aliases w:val="Источник"/>
    <w:basedOn w:val="a"/>
    <w:next w:val="a"/>
    <w:uiPriority w:val="34"/>
    <w:qFormat/>
    <w:rsid w:val="0022664E"/>
    <w:pPr>
      <w:spacing w:before="120" w:after="0"/>
      <w:contextualSpacing/>
      <w:jc w:val="both"/>
    </w:pPr>
    <w:rPr>
      <w:rFonts w:ascii="Segoe UI" w:hAnsi="Segoe UI"/>
      <w:b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rosreestr.ru%2F&amp;post=-125055521_2081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Marchenko</cp:lastModifiedBy>
  <cp:revision>2</cp:revision>
  <cp:lastPrinted>2017-09-01T06:08:00Z</cp:lastPrinted>
  <dcterms:created xsi:type="dcterms:W3CDTF">2017-10-11T10:40:00Z</dcterms:created>
  <dcterms:modified xsi:type="dcterms:W3CDTF">2017-10-11T10:40:00Z</dcterms:modified>
</cp:coreProperties>
</file>