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F0" w:rsidRDefault="003816F0" w:rsidP="003816F0">
      <w:pPr>
        <w:ind w:right="-1134" w:firstLine="9923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«Приложение № 3</w:t>
      </w:r>
    </w:p>
    <w:p w:rsidR="003816F0" w:rsidRDefault="003816F0" w:rsidP="003816F0">
      <w:pPr>
        <w:spacing w:line="252" w:lineRule="auto"/>
        <w:ind w:right="-1134" w:firstLine="9923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к муниципальной программе</w:t>
      </w:r>
    </w:p>
    <w:p w:rsidR="003816F0" w:rsidRDefault="003816F0" w:rsidP="003816F0">
      <w:pPr>
        <w:spacing w:line="252" w:lineRule="auto"/>
        <w:ind w:right="-1134" w:firstLine="9923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 xml:space="preserve">города Новошахтинска </w:t>
      </w:r>
    </w:p>
    <w:p w:rsidR="003816F0" w:rsidRDefault="003816F0" w:rsidP="003816F0">
      <w:pPr>
        <w:spacing w:line="252" w:lineRule="auto"/>
        <w:ind w:right="-1134" w:firstLine="9923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«Управление муниципальными финансами»</w:t>
      </w:r>
    </w:p>
    <w:p w:rsidR="003816F0" w:rsidRDefault="003816F0" w:rsidP="003816F0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D0D0D"/>
          <w:sz w:val="24"/>
          <w:szCs w:val="24"/>
        </w:rPr>
      </w:pPr>
    </w:p>
    <w:p w:rsidR="003816F0" w:rsidRDefault="003816F0" w:rsidP="003816F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D0D0D"/>
          <w:sz w:val="24"/>
          <w:szCs w:val="24"/>
        </w:rPr>
      </w:pPr>
    </w:p>
    <w:p w:rsidR="003816F0" w:rsidRDefault="003816F0" w:rsidP="003816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D0D0D"/>
          <w:sz w:val="24"/>
          <w:szCs w:val="24"/>
        </w:rPr>
      </w:pPr>
      <w:bookmarkStart w:id="0" w:name="Par676"/>
      <w:bookmarkEnd w:id="0"/>
      <w:r>
        <w:rPr>
          <w:rFonts w:ascii="Arial" w:hAnsi="Arial" w:cs="Arial"/>
          <w:color w:val="0D0D0D"/>
          <w:sz w:val="24"/>
          <w:szCs w:val="24"/>
        </w:rPr>
        <w:t xml:space="preserve">Расходы бюджета города на реализацию программы  </w:t>
      </w:r>
    </w:p>
    <w:p w:rsidR="003816F0" w:rsidRDefault="003816F0" w:rsidP="003816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D0D0D"/>
          <w:sz w:val="24"/>
          <w:szCs w:val="24"/>
        </w:rPr>
      </w:pPr>
    </w:p>
    <w:p w:rsidR="003816F0" w:rsidRDefault="003816F0" w:rsidP="003816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D0D0D"/>
          <w:sz w:val="24"/>
          <w:szCs w:val="24"/>
        </w:rPr>
      </w:pPr>
    </w:p>
    <w:tbl>
      <w:tblPr>
        <w:tblW w:w="16155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1276"/>
        <w:gridCol w:w="1702"/>
        <w:gridCol w:w="1700"/>
        <w:gridCol w:w="709"/>
        <w:gridCol w:w="709"/>
        <w:gridCol w:w="708"/>
        <w:gridCol w:w="567"/>
        <w:gridCol w:w="1276"/>
        <w:gridCol w:w="1276"/>
        <w:gridCol w:w="1135"/>
        <w:gridCol w:w="1133"/>
        <w:gridCol w:w="1132"/>
        <w:gridCol w:w="1133"/>
        <w:gridCol w:w="1133"/>
      </w:tblGrid>
      <w:tr w:rsidR="003816F0" w:rsidTr="003816F0">
        <w:trPr>
          <w:trHeight w:val="7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№</w:t>
            </w:r>
          </w:p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Наименование     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br/>
              <w:t xml:space="preserve">муниципальной программы, подпрограммы муниципальной   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br/>
              <w:t>программы, основного мероприятия, мероприятия подпрограммы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Ответствен-ный исполнитель, соисполнители,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Код бюджетной  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br/>
              <w:t xml:space="preserve">   классификации  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br/>
            </w:r>
          </w:p>
        </w:tc>
        <w:tc>
          <w:tcPr>
            <w:tcW w:w="8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Расходы (тыс. руб.), годы</w:t>
            </w:r>
          </w:p>
        </w:tc>
      </w:tr>
      <w:tr w:rsidR="003816F0" w:rsidTr="003816F0">
        <w:trPr>
          <w:trHeight w:val="17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pacing w:val="-18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18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pacing w:val="-18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18"/>
                <w:sz w:val="24"/>
                <w:szCs w:val="24"/>
              </w:rPr>
              <w:t>РзПр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pacing w:val="-18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18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pacing w:val="-18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18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2014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2015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2016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2017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2018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2019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2020 </w:t>
            </w:r>
          </w:p>
        </w:tc>
      </w:tr>
    </w:tbl>
    <w:p w:rsidR="003816F0" w:rsidRDefault="003816F0" w:rsidP="003816F0">
      <w:pPr>
        <w:rPr>
          <w:rFonts w:ascii="Arial" w:hAnsi="Arial" w:cs="Arial"/>
          <w:color w:val="0D0D0D"/>
          <w:sz w:val="24"/>
          <w:szCs w:val="24"/>
        </w:rPr>
      </w:pPr>
    </w:p>
    <w:tbl>
      <w:tblPr>
        <w:tblW w:w="16155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1276"/>
        <w:gridCol w:w="1702"/>
        <w:gridCol w:w="1700"/>
        <w:gridCol w:w="709"/>
        <w:gridCol w:w="709"/>
        <w:gridCol w:w="708"/>
        <w:gridCol w:w="567"/>
        <w:gridCol w:w="1276"/>
        <w:gridCol w:w="1276"/>
        <w:gridCol w:w="1135"/>
        <w:gridCol w:w="1133"/>
        <w:gridCol w:w="1132"/>
        <w:gridCol w:w="1133"/>
        <w:gridCol w:w="1133"/>
      </w:tblGrid>
      <w:tr w:rsidR="003816F0" w:rsidTr="003816F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15</w:t>
            </w:r>
          </w:p>
        </w:tc>
      </w:tr>
      <w:tr w:rsidR="003816F0" w:rsidTr="003816F0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Муниципальная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F0" w:rsidRDefault="003816F0">
            <w:pPr>
              <w:pStyle w:val="ConsPlusCell"/>
              <w:jc w:val="both"/>
              <w:rPr>
                <w:rFonts w:ascii="Arial" w:hAnsi="Arial" w:cs="Arial"/>
                <w:bCs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Управление </w:t>
            </w:r>
            <w:r>
              <w:rPr>
                <w:rFonts w:ascii="Arial" w:hAnsi="Arial" w:cs="Arial"/>
                <w:bCs/>
                <w:color w:val="0D0D0D"/>
                <w:sz w:val="24"/>
                <w:szCs w:val="24"/>
              </w:rPr>
              <w:t xml:space="preserve">муниципальными финансами </w:t>
            </w:r>
          </w:p>
          <w:p w:rsidR="003816F0" w:rsidRDefault="003816F0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всего, </w:t>
            </w:r>
          </w:p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13 071,6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13 324,7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13 403,2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</w:tr>
      <w:tr w:rsidR="003816F0" w:rsidTr="003816F0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F0" w:rsidRDefault="003816F0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финансовое управление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Администрации города Новошахтинска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13 071,6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13 324,7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13 403,2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</w:tr>
      <w:tr w:rsidR="003816F0" w:rsidTr="003816F0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Подпрограмма 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F0" w:rsidRDefault="003816F0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финансовое управление Администрации города Новошахтинска</w:t>
            </w:r>
          </w:p>
          <w:p w:rsidR="003816F0" w:rsidRDefault="003816F0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</w:tr>
      <w:tr w:rsidR="003816F0" w:rsidTr="003816F0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Основное       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br/>
              <w:t xml:space="preserve">мероприятие </w:t>
            </w:r>
          </w:p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Разработка и реализация механизмов контроля за исполнением доходов  бюджета города и снижением недоимки</w:t>
            </w:r>
          </w:p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F0" w:rsidRDefault="003816F0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финансовое управление Администрации города Новошахтинска</w:t>
            </w:r>
          </w:p>
          <w:p w:rsidR="003816F0" w:rsidRDefault="003816F0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</w:tr>
      <w:tr w:rsidR="003816F0" w:rsidTr="003816F0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Основное       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br/>
              <w:t xml:space="preserve">мероприятие </w:t>
            </w:r>
          </w:p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Оценка эффективности налоговых льгот, установленных Новошахтинской городской Думой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F0" w:rsidRDefault="003816F0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финансовое управление Администрации города Новошахтинска</w:t>
            </w:r>
          </w:p>
          <w:p w:rsidR="003816F0" w:rsidRDefault="003816F0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</w:tr>
      <w:tr w:rsidR="003816F0" w:rsidTr="003816F0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Основное       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br/>
              <w:t xml:space="preserve">мероприятие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Формирование расходов бюджета города в соответствии с  муниципальными программами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финансовое управление Администрации города Новошахтинска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</w:tr>
      <w:tr w:rsidR="003816F0" w:rsidTr="003816F0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Подпрограмма  №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both"/>
              <w:rPr>
                <w:rFonts w:ascii="Arial" w:hAnsi="Arial" w:cs="Arial"/>
                <w:bCs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D0D0D"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финансовое управление Администрации города Новошахтинска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6720000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11 000,9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10 494,0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10 572,5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</w:tr>
      <w:tr w:rsidR="003816F0" w:rsidTr="003816F0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Основное       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br/>
              <w:t xml:space="preserve">мероприятие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both"/>
              <w:rPr>
                <w:rFonts w:ascii="Arial" w:hAnsi="Arial" w:cs="Arial"/>
                <w:bCs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D0D0D"/>
                <w:sz w:val="24"/>
                <w:szCs w:val="24"/>
              </w:rPr>
              <w:t>Разработка и совершенствование правового регулирования по организации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финансовое управление Администрации города Новошахтинска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</w:tr>
      <w:tr w:rsidR="003816F0" w:rsidTr="003816F0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Основное       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br/>
              <w:t xml:space="preserve">мероприятие </w:t>
            </w:r>
          </w:p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both"/>
              <w:rPr>
                <w:rFonts w:ascii="Arial" w:hAnsi="Arial" w:cs="Arial"/>
                <w:bCs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D0D0D"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финансового управления Администрации города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Новошахтинска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финансовое управление Администра-ции города Новошахтин-ска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6720000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11 000,9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10 494,0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10 572,5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</w:tr>
      <w:tr w:rsidR="003816F0" w:rsidTr="003816F0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Основное       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br/>
              <w:t xml:space="preserve">мероприятие </w:t>
            </w:r>
          </w:p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both"/>
              <w:rPr>
                <w:rFonts w:ascii="Arial" w:hAnsi="Arial" w:cs="Arial"/>
                <w:bCs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D0D0D"/>
                <w:sz w:val="24"/>
                <w:szCs w:val="24"/>
              </w:rPr>
              <w:t>Организация планирования и исполнения расходов бюджета города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финансовое управление Администра-ции города Новошахтин-ска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816F0" w:rsidTr="003816F0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Подпрограмма № 3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F0" w:rsidRDefault="003816F0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Управление муниципальным долгом города Новошахтинска</w:t>
            </w:r>
          </w:p>
          <w:p w:rsidR="003816F0" w:rsidRDefault="003816F0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финансовое управление Администра-ции города Новошахтин-ска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1301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6739109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2 070,7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2 830,7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2 830,7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</w:tr>
      <w:tr w:rsidR="003816F0" w:rsidTr="003816F0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Основное       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br/>
              <w:t xml:space="preserve">мероприятие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Обеспечение проведения единой политики муниципальных заимствований города Новошахтинска, управления муниципальным долгом города Новошахтинска в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соответствии с Бюджетным кодексом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финансовое управление Администра-ции города Новошахтин-ска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1301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6739109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730</w:t>
            </w:r>
          </w:p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2 070,7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2 830,7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2 830,7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</w:tr>
      <w:tr w:rsidR="003816F0" w:rsidTr="003816F0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Основное       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br/>
              <w:t xml:space="preserve">мероприятие </w:t>
            </w:r>
          </w:p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Планирование бюджетных ассигнований на обслуживание муниципального долга города Новошахтинска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финансовое управление Администра-ции города Новошахтин-ска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</w:p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</w:p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</w:p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</w:p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</w:p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</w:p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»</w:t>
            </w:r>
          </w:p>
        </w:tc>
      </w:tr>
    </w:tbl>
    <w:p w:rsidR="003816F0" w:rsidRDefault="003816F0" w:rsidP="003816F0">
      <w:pPr>
        <w:ind w:left="8505"/>
        <w:jc w:val="center"/>
        <w:rPr>
          <w:rFonts w:ascii="Arial" w:hAnsi="Arial" w:cs="Arial"/>
          <w:color w:val="0D0D0D"/>
          <w:sz w:val="24"/>
          <w:szCs w:val="24"/>
        </w:rPr>
      </w:pPr>
      <w:bookmarkStart w:id="1" w:name="Par879"/>
      <w:bookmarkEnd w:id="1"/>
    </w:p>
    <w:p w:rsidR="003816F0" w:rsidRDefault="003816F0" w:rsidP="003816F0">
      <w:pPr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 xml:space="preserve">Управляющий делами  </w:t>
      </w:r>
      <w:r>
        <w:rPr>
          <w:rFonts w:ascii="Arial" w:hAnsi="Arial" w:cs="Arial"/>
          <w:color w:val="0D0D0D"/>
          <w:sz w:val="24"/>
          <w:szCs w:val="24"/>
        </w:rPr>
        <w:br/>
        <w:t>Администрации города                                                                                                                                              Ю.А. Лубенцов</w:t>
      </w:r>
    </w:p>
    <w:p w:rsidR="003816F0" w:rsidRDefault="003816F0" w:rsidP="003816F0">
      <w:pPr>
        <w:rPr>
          <w:rFonts w:ascii="Arial" w:hAnsi="Arial" w:cs="Arial"/>
          <w:color w:val="0D0D0D"/>
          <w:sz w:val="24"/>
          <w:szCs w:val="24"/>
        </w:rPr>
      </w:pPr>
    </w:p>
    <w:p w:rsidR="003816F0" w:rsidRDefault="003816F0" w:rsidP="003816F0">
      <w:pPr>
        <w:rPr>
          <w:rFonts w:ascii="Arial" w:hAnsi="Arial" w:cs="Arial"/>
          <w:color w:val="0D0D0D"/>
          <w:sz w:val="24"/>
          <w:szCs w:val="24"/>
        </w:rPr>
      </w:pPr>
    </w:p>
    <w:p w:rsidR="003816F0" w:rsidRDefault="003816F0" w:rsidP="003816F0">
      <w:pPr>
        <w:ind w:left="8505" w:right="-596" w:firstLine="1276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«Приложение № 4</w:t>
      </w:r>
    </w:p>
    <w:p w:rsidR="003816F0" w:rsidRDefault="003816F0" w:rsidP="003816F0">
      <w:pPr>
        <w:spacing w:line="252" w:lineRule="auto"/>
        <w:ind w:left="8505" w:right="-596" w:firstLine="1276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 xml:space="preserve">к муниципальной программе </w:t>
      </w:r>
    </w:p>
    <w:p w:rsidR="003816F0" w:rsidRDefault="003816F0" w:rsidP="003816F0">
      <w:pPr>
        <w:spacing w:line="252" w:lineRule="auto"/>
        <w:ind w:left="8505" w:right="-596" w:firstLine="1276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города Новошахтинска</w:t>
      </w:r>
    </w:p>
    <w:p w:rsidR="003816F0" w:rsidRDefault="003816F0" w:rsidP="003816F0">
      <w:pPr>
        <w:spacing w:line="252" w:lineRule="auto"/>
        <w:ind w:left="8505" w:right="-596" w:firstLine="1276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«Управление муниципальными финансами»</w:t>
      </w:r>
    </w:p>
    <w:p w:rsidR="003816F0" w:rsidRDefault="003816F0" w:rsidP="003816F0">
      <w:pPr>
        <w:widowControl w:val="0"/>
        <w:autoSpaceDE w:val="0"/>
        <w:autoSpaceDN w:val="0"/>
        <w:adjustRightInd w:val="0"/>
        <w:rPr>
          <w:rFonts w:ascii="Arial" w:hAnsi="Arial" w:cs="Arial"/>
          <w:color w:val="0D0D0D"/>
          <w:sz w:val="24"/>
          <w:szCs w:val="24"/>
        </w:rPr>
      </w:pPr>
    </w:p>
    <w:p w:rsidR="003816F0" w:rsidRDefault="003816F0" w:rsidP="003816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 xml:space="preserve">Расходы </w:t>
      </w:r>
    </w:p>
    <w:p w:rsidR="003816F0" w:rsidRDefault="003816F0" w:rsidP="003816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бюджета города,  федерального и областного бюджетов,</w:t>
      </w:r>
    </w:p>
    <w:p w:rsidR="003816F0" w:rsidRDefault="003816F0" w:rsidP="003816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 xml:space="preserve">и внебюджетных источников на реализацию  программы </w:t>
      </w:r>
    </w:p>
    <w:tbl>
      <w:tblPr>
        <w:tblW w:w="16155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1982"/>
        <w:gridCol w:w="2266"/>
        <w:gridCol w:w="1561"/>
        <w:gridCol w:w="1561"/>
        <w:gridCol w:w="1131"/>
        <w:gridCol w:w="1134"/>
        <w:gridCol w:w="1134"/>
        <w:gridCol w:w="1134"/>
        <w:gridCol w:w="1134"/>
        <w:gridCol w:w="1131"/>
        <w:gridCol w:w="1137"/>
      </w:tblGrid>
      <w:tr w:rsidR="003816F0" w:rsidTr="003816F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№</w:t>
            </w:r>
          </w:p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Наименование     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 xml:space="preserve">муниципальной  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br/>
              <w:t>программы, подпрограммы муниципальной программы, основного мероприятия, мероприятия подпрограммы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Ответствен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 xml:space="preserve">ный   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br/>
              <w:t xml:space="preserve">исполнитель,    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 xml:space="preserve">Источники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Оценка расходов (тыс. руб.), годы</w:t>
            </w:r>
          </w:p>
        </w:tc>
      </w:tr>
      <w:tr w:rsidR="003816F0" w:rsidTr="003816F0">
        <w:trPr>
          <w:trHeight w:val="120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2014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2016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widowControl w:val="0"/>
              <w:autoSpaceDE w:val="0"/>
              <w:autoSpaceDN w:val="0"/>
              <w:adjustRightInd w:val="0"/>
              <w:ind w:right="66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2017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2018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2019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2020 </w:t>
            </w:r>
          </w:p>
        </w:tc>
      </w:tr>
    </w:tbl>
    <w:p w:rsidR="003816F0" w:rsidRDefault="003816F0" w:rsidP="003816F0">
      <w:pPr>
        <w:rPr>
          <w:rFonts w:ascii="Arial" w:hAnsi="Arial" w:cs="Arial"/>
          <w:color w:val="0D0D0D"/>
          <w:sz w:val="24"/>
          <w:szCs w:val="24"/>
        </w:rPr>
      </w:pPr>
    </w:p>
    <w:tbl>
      <w:tblPr>
        <w:tblW w:w="16155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1982"/>
        <w:gridCol w:w="2266"/>
        <w:gridCol w:w="1561"/>
        <w:gridCol w:w="1561"/>
        <w:gridCol w:w="1131"/>
        <w:gridCol w:w="1134"/>
        <w:gridCol w:w="1134"/>
        <w:gridCol w:w="1134"/>
        <w:gridCol w:w="1134"/>
        <w:gridCol w:w="1131"/>
        <w:gridCol w:w="1137"/>
      </w:tblGrid>
      <w:tr w:rsidR="003816F0" w:rsidTr="003816F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12</w:t>
            </w:r>
          </w:p>
        </w:tc>
      </w:tr>
      <w:tr w:rsidR="003816F0" w:rsidTr="003816F0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Муниципальная 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Управление </w:t>
            </w:r>
            <w:r>
              <w:rPr>
                <w:rFonts w:ascii="Arial" w:hAnsi="Arial" w:cs="Arial"/>
                <w:bCs/>
                <w:color w:val="0D0D0D"/>
                <w:sz w:val="24"/>
                <w:szCs w:val="24"/>
              </w:rPr>
              <w:t xml:space="preserve">муниципальными финансами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финансовое управление Администрации города Новошахтинска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13 071,6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13 324,7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13 403,2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</w:tr>
      <w:tr w:rsidR="003816F0" w:rsidTr="003816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1а)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областной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6F0" w:rsidTr="003816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1б)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федеральный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</w:tr>
      <w:tr w:rsidR="003816F0" w:rsidTr="003816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1в)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бюджет города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13 071,6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13 324,7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13 403,2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</w:tr>
      <w:tr w:rsidR="003816F0" w:rsidTr="003816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1г)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внебюджетные </w:t>
            </w:r>
          </w:p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источники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</w:tr>
      <w:tr w:rsidR="003816F0" w:rsidTr="003816F0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1.2.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Подпрограмма № 1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D0D0D"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финансовое управление Админи-страции го-рода Ново-шахтинска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</w:tr>
      <w:tr w:rsidR="003816F0" w:rsidTr="003816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1.2.а.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областной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</w:tr>
      <w:tr w:rsidR="003816F0" w:rsidTr="003816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1.2.б.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федеральный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</w:tr>
      <w:tr w:rsidR="003816F0" w:rsidTr="003816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1.2.в.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бюджет города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</w:tr>
      <w:tr w:rsidR="003816F0" w:rsidTr="003816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1.2.г.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внебюджетные </w:t>
            </w:r>
          </w:p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источники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</w:tr>
      <w:tr w:rsidR="003816F0" w:rsidTr="003816F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2.1.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Подпрограмма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 xml:space="preserve">№ 2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D0D0D"/>
                <w:sz w:val="24"/>
                <w:szCs w:val="24"/>
              </w:rPr>
              <w:lastRenderedPageBreak/>
              <w:t>Нормативно-</w:t>
            </w:r>
            <w:r>
              <w:rPr>
                <w:rFonts w:ascii="Arial" w:hAnsi="Arial" w:cs="Arial"/>
                <w:bCs/>
                <w:color w:val="0D0D0D"/>
                <w:sz w:val="24"/>
                <w:szCs w:val="24"/>
              </w:rPr>
              <w:lastRenderedPageBreak/>
              <w:t>методическое обеспечение и организация бюджетного процесса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 xml:space="preserve">финансовое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управление Админи-страции го-рода Ново-шахтинска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11 000,9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10 494,0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10 572,5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</w:tr>
      <w:tr w:rsidR="003816F0" w:rsidTr="003816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2.1.а.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областной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816F0" w:rsidTr="003816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2.1.б.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федеральный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</w:tr>
      <w:tr w:rsidR="003816F0" w:rsidTr="003816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2.1.в.</w:t>
            </w:r>
          </w:p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бюджет города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11 000,9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10 494,0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10 572,5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</w:tr>
      <w:tr w:rsidR="003816F0" w:rsidTr="003816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2.1.г.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внебюджетные </w:t>
            </w:r>
          </w:p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источники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</w:tr>
      <w:tr w:rsidR="003816F0" w:rsidTr="003816F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3.3.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Подпрограмма</w:t>
            </w:r>
          </w:p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№ 3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D0D0D"/>
                <w:sz w:val="24"/>
                <w:szCs w:val="24"/>
              </w:rPr>
              <w:t>Управление муниципальным долгом города Новошахтинска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финансовое управление Админи-страции го-рода Ново-шахтинска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2 070,7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2 830,7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2 830,7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</w:tr>
      <w:tr w:rsidR="003816F0" w:rsidTr="003816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3.3.а.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областной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</w:tr>
      <w:tr w:rsidR="003816F0" w:rsidTr="003816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3.3.б.</w:t>
            </w:r>
          </w:p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федеральный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</w:tr>
      <w:tr w:rsidR="003816F0" w:rsidTr="003816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3.3.в.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бюджет города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2 070,7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2 830,7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2 830,7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</w:tr>
      <w:tr w:rsidR="003816F0" w:rsidTr="003816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3.3.г.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0" w:rsidRDefault="003816F0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</w:p>
          <w:p w:rsidR="003816F0" w:rsidRDefault="003816F0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»</w:t>
            </w:r>
          </w:p>
        </w:tc>
      </w:tr>
    </w:tbl>
    <w:p w:rsidR="003816F0" w:rsidRDefault="003816F0" w:rsidP="003816F0">
      <w:pPr>
        <w:suppressAutoHyphens/>
        <w:spacing w:line="252" w:lineRule="auto"/>
        <w:rPr>
          <w:rFonts w:ascii="Arial" w:hAnsi="Arial" w:cs="Arial"/>
          <w:color w:val="0D0D0D"/>
          <w:sz w:val="24"/>
          <w:szCs w:val="24"/>
        </w:rPr>
      </w:pPr>
    </w:p>
    <w:p w:rsidR="003816F0" w:rsidRDefault="003816F0" w:rsidP="003816F0">
      <w:pPr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Управляющий делами</w:t>
      </w:r>
      <w:r>
        <w:rPr>
          <w:rFonts w:ascii="Arial" w:hAnsi="Arial" w:cs="Arial"/>
          <w:color w:val="0D0D0D"/>
          <w:sz w:val="24"/>
          <w:szCs w:val="24"/>
        </w:rPr>
        <w:br/>
        <w:t>Администрации города                                                                                                                            Ю.А. Лубенцов</w:t>
      </w:r>
    </w:p>
    <w:p w:rsidR="003816F0" w:rsidRDefault="003816F0" w:rsidP="003816F0">
      <w:pPr>
        <w:rPr>
          <w:rFonts w:ascii="Arial" w:hAnsi="Arial" w:cs="Arial"/>
          <w:color w:val="0D0D0D"/>
          <w:sz w:val="24"/>
          <w:szCs w:val="24"/>
        </w:rPr>
      </w:pPr>
    </w:p>
    <w:p w:rsidR="003816F0" w:rsidRDefault="003816F0" w:rsidP="003816F0">
      <w:pPr>
        <w:rPr>
          <w:rFonts w:ascii="Arial" w:hAnsi="Arial" w:cs="Arial"/>
          <w:color w:val="0D0D0D"/>
          <w:sz w:val="24"/>
          <w:szCs w:val="24"/>
        </w:rPr>
      </w:pPr>
    </w:p>
    <w:p w:rsidR="003816F0" w:rsidRDefault="003816F0" w:rsidP="003816F0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F408F0" w:rsidRDefault="00F408F0">
      <w:bookmarkStart w:id="2" w:name="_GoBack"/>
      <w:bookmarkEnd w:id="2"/>
    </w:p>
    <w:sectPr w:rsidR="00F408F0" w:rsidSect="003816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DB"/>
    <w:rsid w:val="003816F0"/>
    <w:rsid w:val="00C74BDB"/>
    <w:rsid w:val="00F4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816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816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4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3</cp:revision>
  <dcterms:created xsi:type="dcterms:W3CDTF">2014-11-25T10:41:00Z</dcterms:created>
  <dcterms:modified xsi:type="dcterms:W3CDTF">2014-11-25T10:41:00Z</dcterms:modified>
</cp:coreProperties>
</file>