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DA" w:rsidRPr="005E4025" w:rsidRDefault="00A869DA" w:rsidP="00A869DA">
      <w:pPr>
        <w:ind w:left="6372" w:firstLine="708"/>
        <w:rPr>
          <w:rFonts w:ascii="Arial" w:hAnsi="Arial" w:cs="Arial"/>
          <w:sz w:val="24"/>
          <w:szCs w:val="24"/>
        </w:rPr>
      </w:pPr>
      <w:r>
        <w:rPr>
          <w:rFonts w:ascii="Arial" w:hAnsi="Arial" w:cs="Arial"/>
          <w:sz w:val="24"/>
          <w:szCs w:val="24"/>
        </w:rPr>
        <w:t>П</w:t>
      </w:r>
      <w:r w:rsidRPr="005E4025">
        <w:rPr>
          <w:rFonts w:ascii="Arial" w:hAnsi="Arial" w:cs="Arial"/>
          <w:sz w:val="24"/>
          <w:szCs w:val="24"/>
        </w:rPr>
        <w:t xml:space="preserve">риложение </w:t>
      </w:r>
    </w:p>
    <w:p w:rsidR="00A869DA" w:rsidRPr="005E4025" w:rsidRDefault="00A869DA" w:rsidP="00A869DA">
      <w:pPr>
        <w:ind w:left="6379" w:firstLine="701"/>
        <w:rPr>
          <w:rFonts w:ascii="Arial" w:hAnsi="Arial" w:cs="Arial"/>
          <w:sz w:val="24"/>
          <w:szCs w:val="24"/>
        </w:rPr>
      </w:pPr>
      <w:r w:rsidRPr="005E4025">
        <w:rPr>
          <w:rFonts w:ascii="Arial" w:hAnsi="Arial" w:cs="Arial"/>
          <w:sz w:val="24"/>
          <w:szCs w:val="24"/>
        </w:rPr>
        <w:t xml:space="preserve">к постановлению </w:t>
      </w:r>
    </w:p>
    <w:p w:rsidR="00A869DA" w:rsidRPr="005E4025" w:rsidRDefault="00A869DA" w:rsidP="00A869DA">
      <w:pPr>
        <w:ind w:left="6379" w:firstLine="701"/>
        <w:rPr>
          <w:rFonts w:ascii="Arial" w:hAnsi="Arial" w:cs="Arial"/>
          <w:sz w:val="24"/>
          <w:szCs w:val="24"/>
        </w:rPr>
      </w:pPr>
      <w:r w:rsidRPr="005E4025">
        <w:rPr>
          <w:rFonts w:ascii="Arial" w:hAnsi="Arial" w:cs="Arial"/>
          <w:sz w:val="24"/>
          <w:szCs w:val="24"/>
        </w:rPr>
        <w:t>Администрации г</w:t>
      </w:r>
      <w:r w:rsidRPr="005E4025">
        <w:rPr>
          <w:rFonts w:ascii="Arial" w:hAnsi="Arial" w:cs="Arial"/>
          <w:sz w:val="24"/>
          <w:szCs w:val="24"/>
        </w:rPr>
        <w:t>о</w:t>
      </w:r>
      <w:r w:rsidRPr="005E4025">
        <w:rPr>
          <w:rFonts w:ascii="Arial" w:hAnsi="Arial" w:cs="Arial"/>
          <w:sz w:val="24"/>
          <w:szCs w:val="24"/>
        </w:rPr>
        <w:t>рода</w:t>
      </w:r>
    </w:p>
    <w:p w:rsidR="00A869DA" w:rsidRDefault="00A869DA" w:rsidP="00A869DA">
      <w:pPr>
        <w:ind w:left="6379" w:firstLine="701"/>
        <w:rPr>
          <w:rFonts w:ascii="Arial" w:hAnsi="Arial" w:cs="Arial"/>
          <w:sz w:val="24"/>
          <w:szCs w:val="24"/>
        </w:rPr>
      </w:pPr>
      <w:r w:rsidRPr="005E4025">
        <w:rPr>
          <w:rFonts w:ascii="Arial" w:hAnsi="Arial" w:cs="Arial"/>
          <w:sz w:val="24"/>
          <w:szCs w:val="24"/>
        </w:rPr>
        <w:t>от</w:t>
      </w:r>
      <w:r>
        <w:rPr>
          <w:rFonts w:ascii="Arial" w:hAnsi="Arial" w:cs="Arial"/>
          <w:sz w:val="24"/>
          <w:szCs w:val="24"/>
        </w:rPr>
        <w:t xml:space="preserve"> 31.12.2014 </w:t>
      </w:r>
      <w:r w:rsidRPr="005E4025">
        <w:rPr>
          <w:rFonts w:ascii="Arial" w:hAnsi="Arial" w:cs="Arial"/>
          <w:sz w:val="24"/>
          <w:szCs w:val="24"/>
        </w:rPr>
        <w:t>№</w:t>
      </w:r>
      <w:r>
        <w:rPr>
          <w:rFonts w:ascii="Arial" w:hAnsi="Arial" w:cs="Arial"/>
          <w:sz w:val="24"/>
          <w:szCs w:val="24"/>
        </w:rPr>
        <w:t xml:space="preserve"> 1635  </w:t>
      </w:r>
      <w:r w:rsidRPr="005E4025">
        <w:rPr>
          <w:rFonts w:ascii="Arial" w:hAnsi="Arial" w:cs="Arial"/>
          <w:sz w:val="24"/>
          <w:szCs w:val="24"/>
        </w:rPr>
        <w:t xml:space="preserve"> </w:t>
      </w:r>
    </w:p>
    <w:p w:rsidR="00A869DA" w:rsidRPr="005E4025" w:rsidRDefault="00A869DA" w:rsidP="00A869DA">
      <w:pPr>
        <w:ind w:left="6379" w:firstLine="701"/>
        <w:rPr>
          <w:rFonts w:ascii="Arial" w:hAnsi="Arial" w:cs="Arial"/>
          <w:sz w:val="24"/>
          <w:szCs w:val="24"/>
        </w:rPr>
      </w:pPr>
    </w:p>
    <w:p w:rsidR="00A869DA" w:rsidRDefault="00A869DA" w:rsidP="00A869DA">
      <w:pPr>
        <w:jc w:val="center"/>
        <w:rPr>
          <w:rFonts w:ascii="Arial" w:hAnsi="Arial" w:cs="Arial"/>
          <w:sz w:val="24"/>
          <w:szCs w:val="24"/>
        </w:rPr>
      </w:pPr>
      <w:r w:rsidRPr="005E4025">
        <w:rPr>
          <w:rFonts w:ascii="Arial" w:hAnsi="Arial" w:cs="Arial"/>
          <w:sz w:val="24"/>
          <w:szCs w:val="24"/>
        </w:rPr>
        <w:t>Изменения,</w:t>
      </w:r>
      <w:r>
        <w:rPr>
          <w:rFonts w:ascii="Arial" w:hAnsi="Arial" w:cs="Arial"/>
          <w:sz w:val="24"/>
          <w:szCs w:val="24"/>
        </w:rPr>
        <w:t xml:space="preserve"> </w:t>
      </w:r>
      <w:r w:rsidRPr="005E4025">
        <w:rPr>
          <w:rFonts w:ascii="Arial" w:hAnsi="Arial" w:cs="Arial"/>
          <w:sz w:val="24"/>
          <w:szCs w:val="24"/>
        </w:rPr>
        <w:t xml:space="preserve">вносимые </w:t>
      </w:r>
      <w:r w:rsidRPr="0096766D">
        <w:rPr>
          <w:rFonts w:ascii="Arial" w:hAnsi="Arial" w:cs="Arial"/>
          <w:sz w:val="24"/>
          <w:szCs w:val="24"/>
        </w:rPr>
        <w:t xml:space="preserve">в </w:t>
      </w:r>
      <w:r>
        <w:rPr>
          <w:rFonts w:ascii="Arial" w:hAnsi="Arial" w:cs="Arial"/>
          <w:sz w:val="24"/>
          <w:szCs w:val="24"/>
        </w:rPr>
        <w:t xml:space="preserve">приложение № 1 к </w:t>
      </w:r>
      <w:r w:rsidRPr="0096766D">
        <w:rPr>
          <w:rFonts w:ascii="Arial" w:hAnsi="Arial" w:cs="Arial"/>
          <w:sz w:val="24"/>
          <w:szCs w:val="24"/>
        </w:rPr>
        <w:t>постановлени</w:t>
      </w:r>
      <w:r>
        <w:rPr>
          <w:rFonts w:ascii="Arial" w:hAnsi="Arial" w:cs="Arial"/>
          <w:sz w:val="24"/>
          <w:szCs w:val="24"/>
        </w:rPr>
        <w:t xml:space="preserve">ю </w:t>
      </w:r>
      <w:r w:rsidRPr="0096766D">
        <w:rPr>
          <w:rFonts w:ascii="Arial" w:hAnsi="Arial" w:cs="Arial"/>
          <w:sz w:val="24"/>
          <w:szCs w:val="24"/>
        </w:rPr>
        <w:t xml:space="preserve">Администрации города </w:t>
      </w:r>
    </w:p>
    <w:p w:rsidR="00A869DA" w:rsidRPr="0096766D" w:rsidRDefault="00A869DA" w:rsidP="00A869DA">
      <w:pPr>
        <w:jc w:val="center"/>
        <w:rPr>
          <w:rFonts w:ascii="Arial" w:hAnsi="Arial" w:cs="Arial"/>
          <w:sz w:val="24"/>
          <w:szCs w:val="24"/>
        </w:rPr>
      </w:pPr>
      <w:r w:rsidRPr="0096766D">
        <w:rPr>
          <w:rFonts w:ascii="Arial" w:hAnsi="Arial" w:cs="Arial"/>
          <w:sz w:val="24"/>
          <w:szCs w:val="24"/>
        </w:rPr>
        <w:t>от 15.10.2013</w:t>
      </w:r>
      <w:r>
        <w:rPr>
          <w:rFonts w:ascii="Arial" w:hAnsi="Arial" w:cs="Arial"/>
          <w:sz w:val="24"/>
          <w:szCs w:val="24"/>
        </w:rPr>
        <w:t xml:space="preserve"> </w:t>
      </w:r>
      <w:r w:rsidRPr="0096766D">
        <w:rPr>
          <w:rFonts w:ascii="Arial" w:hAnsi="Arial" w:cs="Arial"/>
          <w:sz w:val="24"/>
          <w:szCs w:val="24"/>
        </w:rPr>
        <w:t xml:space="preserve"> №</w:t>
      </w:r>
      <w:r>
        <w:rPr>
          <w:rFonts w:ascii="Arial" w:hAnsi="Arial" w:cs="Arial"/>
          <w:sz w:val="24"/>
          <w:szCs w:val="24"/>
        </w:rPr>
        <w:t xml:space="preserve"> </w:t>
      </w:r>
      <w:r w:rsidRPr="0096766D">
        <w:rPr>
          <w:rFonts w:ascii="Arial" w:hAnsi="Arial" w:cs="Arial"/>
          <w:sz w:val="24"/>
          <w:szCs w:val="24"/>
        </w:rPr>
        <w:t>1315</w:t>
      </w:r>
      <w:r>
        <w:rPr>
          <w:rFonts w:ascii="Arial" w:hAnsi="Arial" w:cs="Arial"/>
          <w:sz w:val="24"/>
          <w:szCs w:val="24"/>
        </w:rPr>
        <w:t xml:space="preserve"> </w:t>
      </w:r>
      <w:r w:rsidRPr="0096766D">
        <w:rPr>
          <w:rFonts w:ascii="Arial" w:hAnsi="Arial" w:cs="Arial"/>
          <w:sz w:val="24"/>
          <w:szCs w:val="24"/>
        </w:rPr>
        <w:t>«Об  утверждении  муниципальной программы</w:t>
      </w:r>
    </w:p>
    <w:p w:rsidR="00A869DA" w:rsidRDefault="00A869DA" w:rsidP="00A869DA">
      <w:pPr>
        <w:ind w:firstLine="708"/>
        <w:jc w:val="center"/>
        <w:rPr>
          <w:rFonts w:ascii="Arial" w:hAnsi="Arial" w:cs="Arial"/>
          <w:sz w:val="24"/>
          <w:szCs w:val="24"/>
        </w:rPr>
      </w:pPr>
      <w:r w:rsidRPr="0096766D">
        <w:rPr>
          <w:rFonts w:ascii="Arial" w:hAnsi="Arial" w:cs="Arial"/>
          <w:sz w:val="24"/>
          <w:szCs w:val="24"/>
        </w:rPr>
        <w:t xml:space="preserve">города Новошахтинска «Обеспечение общественного порядка и </w:t>
      </w:r>
    </w:p>
    <w:p w:rsidR="00A869DA" w:rsidRPr="005E4025" w:rsidRDefault="00A869DA" w:rsidP="00A869DA">
      <w:pPr>
        <w:ind w:firstLine="708"/>
        <w:jc w:val="center"/>
        <w:rPr>
          <w:rFonts w:ascii="Arial" w:hAnsi="Arial" w:cs="Arial"/>
          <w:sz w:val="24"/>
          <w:szCs w:val="24"/>
        </w:rPr>
      </w:pPr>
      <w:r w:rsidRPr="0096766D">
        <w:rPr>
          <w:rFonts w:ascii="Arial" w:hAnsi="Arial" w:cs="Arial"/>
          <w:sz w:val="24"/>
          <w:szCs w:val="24"/>
        </w:rPr>
        <w:t>противодействие преступности»</w:t>
      </w:r>
    </w:p>
    <w:p w:rsidR="00A869DA" w:rsidRDefault="00A869DA" w:rsidP="00A869DA">
      <w:pPr>
        <w:ind w:firstLine="708"/>
        <w:jc w:val="both"/>
        <w:rPr>
          <w:rFonts w:ascii="Arial" w:hAnsi="Arial" w:cs="Arial"/>
          <w:sz w:val="24"/>
          <w:szCs w:val="24"/>
        </w:rPr>
      </w:pPr>
      <w:r>
        <w:rPr>
          <w:rFonts w:ascii="Arial" w:hAnsi="Arial" w:cs="Arial"/>
          <w:sz w:val="24"/>
          <w:szCs w:val="24"/>
        </w:rPr>
        <w:t>1. В паспорте муниципальной программы города Новошахтинска «</w:t>
      </w:r>
      <w:r w:rsidRPr="007F7920">
        <w:rPr>
          <w:rFonts w:ascii="Arial" w:hAnsi="Arial" w:cs="Arial"/>
          <w:sz w:val="24"/>
          <w:szCs w:val="24"/>
        </w:rPr>
        <w:t>Обеспечение общественного порядка и противодействие преступности</w:t>
      </w:r>
      <w:r>
        <w:rPr>
          <w:rFonts w:ascii="Arial" w:hAnsi="Arial" w:cs="Arial"/>
          <w:sz w:val="24"/>
          <w:szCs w:val="24"/>
        </w:rPr>
        <w:t>» пункт «Ресурсное обеспеч</w:t>
      </w:r>
      <w:r>
        <w:rPr>
          <w:rFonts w:ascii="Arial" w:hAnsi="Arial" w:cs="Arial"/>
          <w:sz w:val="24"/>
          <w:szCs w:val="24"/>
        </w:rPr>
        <w:t>е</w:t>
      </w:r>
      <w:r>
        <w:rPr>
          <w:rFonts w:ascii="Arial" w:hAnsi="Arial" w:cs="Arial"/>
          <w:sz w:val="24"/>
          <w:szCs w:val="24"/>
        </w:rPr>
        <w:t xml:space="preserve">ние программы» изложить в следующей редакции: </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8"/>
        <w:gridCol w:w="7930"/>
      </w:tblGrid>
      <w:tr w:rsidR="00A869DA" w:rsidRPr="00BC4018" w:rsidTr="002653ED">
        <w:tc>
          <w:tcPr>
            <w:tcW w:w="2408" w:type="dxa"/>
          </w:tcPr>
          <w:p w:rsidR="00A869DA" w:rsidRPr="00BC4018" w:rsidRDefault="00A869DA" w:rsidP="002653ED">
            <w:pPr>
              <w:widowControl w:val="0"/>
              <w:autoSpaceDE w:val="0"/>
              <w:autoSpaceDN w:val="0"/>
              <w:adjustRightInd w:val="0"/>
              <w:rPr>
                <w:rFonts w:ascii="Arial" w:hAnsi="Arial" w:cs="Arial"/>
                <w:sz w:val="24"/>
                <w:szCs w:val="24"/>
              </w:rPr>
            </w:pPr>
            <w:r>
              <w:rPr>
                <w:rFonts w:ascii="Arial" w:hAnsi="Arial" w:cs="Arial"/>
                <w:color w:val="000000"/>
                <w:sz w:val="24"/>
                <w:szCs w:val="24"/>
              </w:rPr>
              <w:t>«</w:t>
            </w:r>
            <w:r w:rsidRPr="0047678D">
              <w:rPr>
                <w:rFonts w:ascii="Arial" w:hAnsi="Arial" w:cs="Arial"/>
                <w:color w:val="000000"/>
                <w:sz w:val="24"/>
                <w:szCs w:val="24"/>
              </w:rPr>
              <w:t>Ресурсное обе</w:t>
            </w:r>
            <w:r w:rsidRPr="0047678D">
              <w:rPr>
                <w:rFonts w:ascii="Arial" w:hAnsi="Arial" w:cs="Arial"/>
                <w:color w:val="000000"/>
                <w:sz w:val="24"/>
                <w:szCs w:val="24"/>
              </w:rPr>
              <w:t>с</w:t>
            </w:r>
            <w:r w:rsidRPr="0047678D">
              <w:rPr>
                <w:rFonts w:ascii="Arial" w:hAnsi="Arial" w:cs="Arial"/>
                <w:color w:val="000000"/>
                <w:sz w:val="24"/>
                <w:szCs w:val="24"/>
              </w:rPr>
              <w:t>печение програ</w:t>
            </w:r>
            <w:r w:rsidRPr="0047678D">
              <w:rPr>
                <w:rFonts w:ascii="Arial" w:hAnsi="Arial" w:cs="Arial"/>
                <w:color w:val="000000"/>
                <w:sz w:val="24"/>
                <w:szCs w:val="24"/>
              </w:rPr>
              <w:t>м</w:t>
            </w:r>
            <w:r w:rsidRPr="0047678D">
              <w:rPr>
                <w:rFonts w:ascii="Arial" w:hAnsi="Arial" w:cs="Arial"/>
                <w:color w:val="000000"/>
                <w:sz w:val="24"/>
                <w:szCs w:val="24"/>
              </w:rPr>
              <w:t>мы</w:t>
            </w:r>
            <w:r>
              <w:rPr>
                <w:rFonts w:ascii="Arial" w:hAnsi="Arial" w:cs="Arial"/>
                <w:color w:val="000000"/>
                <w:sz w:val="24"/>
                <w:szCs w:val="24"/>
              </w:rPr>
              <w:t xml:space="preserve"> </w:t>
            </w:r>
          </w:p>
        </w:tc>
        <w:tc>
          <w:tcPr>
            <w:tcW w:w="7930" w:type="dxa"/>
          </w:tcPr>
          <w:p w:rsidR="00A869DA" w:rsidRPr="007F7920" w:rsidRDefault="00A869DA" w:rsidP="002653ED">
            <w:pPr>
              <w:autoSpaceDE w:val="0"/>
              <w:autoSpaceDN w:val="0"/>
              <w:adjustRightInd w:val="0"/>
              <w:jc w:val="both"/>
              <w:rPr>
                <w:rFonts w:ascii="Arial" w:hAnsi="Arial" w:cs="Arial"/>
                <w:sz w:val="24"/>
                <w:szCs w:val="24"/>
              </w:rPr>
            </w:pPr>
            <w:r w:rsidRPr="007F7920">
              <w:rPr>
                <w:rFonts w:ascii="Arial" w:hAnsi="Arial" w:cs="Arial"/>
                <w:sz w:val="24"/>
                <w:szCs w:val="24"/>
              </w:rPr>
              <w:t>общий объем средств, нео</w:t>
            </w:r>
            <w:r>
              <w:rPr>
                <w:rFonts w:ascii="Arial" w:hAnsi="Arial" w:cs="Arial"/>
                <w:sz w:val="24"/>
                <w:szCs w:val="24"/>
              </w:rPr>
              <w:t>бходимый для финансирования пр</w:t>
            </w:r>
            <w:r>
              <w:rPr>
                <w:rFonts w:ascii="Arial" w:hAnsi="Arial" w:cs="Arial"/>
                <w:sz w:val="24"/>
                <w:szCs w:val="24"/>
              </w:rPr>
              <w:t>о</w:t>
            </w:r>
            <w:r w:rsidRPr="007F7920">
              <w:rPr>
                <w:rFonts w:ascii="Arial" w:hAnsi="Arial" w:cs="Arial"/>
                <w:sz w:val="24"/>
                <w:szCs w:val="24"/>
              </w:rPr>
              <w:t xml:space="preserve">граммы в 2014 – 2020 годах, составляет </w:t>
            </w:r>
            <w:r>
              <w:rPr>
                <w:rFonts w:ascii="Arial" w:hAnsi="Arial" w:cs="Arial"/>
                <w:sz w:val="24"/>
                <w:szCs w:val="24"/>
              </w:rPr>
              <w:t xml:space="preserve">всего </w:t>
            </w:r>
            <w:r w:rsidRPr="003F0B02">
              <w:rPr>
                <w:rFonts w:ascii="Arial" w:hAnsi="Arial" w:cs="Arial"/>
                <w:sz w:val="24"/>
                <w:szCs w:val="24"/>
              </w:rPr>
              <w:t>58 2</w:t>
            </w:r>
            <w:r>
              <w:rPr>
                <w:rFonts w:ascii="Arial" w:hAnsi="Arial" w:cs="Arial"/>
                <w:sz w:val="24"/>
                <w:szCs w:val="24"/>
              </w:rPr>
              <w:t>69</w:t>
            </w:r>
            <w:r w:rsidRPr="003F0B02">
              <w:rPr>
                <w:rFonts w:ascii="Arial" w:hAnsi="Arial" w:cs="Arial"/>
                <w:sz w:val="24"/>
                <w:szCs w:val="24"/>
              </w:rPr>
              <w:t>,4</w:t>
            </w:r>
            <w:r>
              <w:rPr>
                <w:rFonts w:ascii="Arial" w:hAnsi="Arial" w:cs="Arial"/>
                <w:sz w:val="24"/>
                <w:szCs w:val="24"/>
              </w:rPr>
              <w:t xml:space="preserve">  тыс. руб.</w:t>
            </w:r>
            <w:r w:rsidRPr="007F7920">
              <w:rPr>
                <w:rFonts w:ascii="Arial" w:hAnsi="Arial" w:cs="Arial"/>
                <w:sz w:val="24"/>
                <w:szCs w:val="24"/>
              </w:rPr>
              <w:t>, в том числе по года</w:t>
            </w:r>
            <w:r>
              <w:rPr>
                <w:rFonts w:ascii="Arial" w:hAnsi="Arial" w:cs="Arial"/>
                <w:sz w:val="24"/>
                <w:szCs w:val="24"/>
              </w:rPr>
              <w:t>м реализации программы</w:t>
            </w:r>
            <w:r w:rsidRPr="007F7920">
              <w:rPr>
                <w:rFonts w:ascii="Arial" w:hAnsi="Arial" w:cs="Arial"/>
                <w:sz w:val="24"/>
                <w:szCs w:val="24"/>
              </w:rPr>
              <w:t>:</w:t>
            </w:r>
          </w:p>
          <w:p w:rsidR="00A869DA" w:rsidRDefault="00A869DA" w:rsidP="002653ED">
            <w:pPr>
              <w:autoSpaceDE w:val="0"/>
              <w:autoSpaceDN w:val="0"/>
              <w:adjustRightInd w:val="0"/>
              <w:jc w:val="both"/>
              <w:rPr>
                <w:rFonts w:ascii="Arial" w:hAnsi="Arial" w:cs="Arial"/>
                <w:sz w:val="24"/>
                <w:szCs w:val="24"/>
              </w:rPr>
            </w:pPr>
            <w:r w:rsidRPr="007F7920">
              <w:rPr>
                <w:rFonts w:ascii="Arial" w:hAnsi="Arial" w:cs="Arial"/>
                <w:sz w:val="24"/>
                <w:szCs w:val="24"/>
              </w:rPr>
              <w:t xml:space="preserve">2014 год – </w:t>
            </w:r>
            <w:r>
              <w:rPr>
                <w:rFonts w:ascii="Arial" w:hAnsi="Arial" w:cs="Arial"/>
                <w:sz w:val="24"/>
                <w:szCs w:val="24"/>
              </w:rPr>
              <w:t xml:space="preserve"> 7</w:t>
            </w:r>
            <w:r w:rsidRPr="007F7920">
              <w:rPr>
                <w:rFonts w:ascii="Arial" w:hAnsi="Arial" w:cs="Arial"/>
                <w:sz w:val="24"/>
                <w:szCs w:val="24"/>
              </w:rPr>
              <w:t xml:space="preserve"> </w:t>
            </w:r>
            <w:r>
              <w:rPr>
                <w:rFonts w:ascii="Arial" w:hAnsi="Arial" w:cs="Arial"/>
                <w:sz w:val="24"/>
                <w:szCs w:val="24"/>
              </w:rPr>
              <w:t>566</w:t>
            </w:r>
            <w:r w:rsidRPr="007F7920">
              <w:rPr>
                <w:rFonts w:ascii="Arial" w:hAnsi="Arial" w:cs="Arial"/>
                <w:sz w:val="24"/>
                <w:szCs w:val="24"/>
              </w:rPr>
              <w:t>,</w:t>
            </w:r>
            <w:r>
              <w:rPr>
                <w:rFonts w:ascii="Arial" w:hAnsi="Arial" w:cs="Arial"/>
                <w:sz w:val="24"/>
                <w:szCs w:val="24"/>
              </w:rPr>
              <w:t>3</w:t>
            </w:r>
            <w:r w:rsidRPr="007F7920">
              <w:rPr>
                <w:rFonts w:ascii="Arial" w:hAnsi="Arial" w:cs="Arial"/>
                <w:sz w:val="24"/>
                <w:szCs w:val="24"/>
              </w:rPr>
              <w:t xml:space="preserve"> тыс. руб.;</w:t>
            </w:r>
          </w:p>
          <w:p w:rsidR="00A869DA" w:rsidRPr="00EB4405" w:rsidRDefault="00A869DA" w:rsidP="002653ED">
            <w:pPr>
              <w:autoSpaceDE w:val="0"/>
              <w:autoSpaceDN w:val="0"/>
              <w:adjustRightInd w:val="0"/>
              <w:jc w:val="both"/>
              <w:rPr>
                <w:rFonts w:ascii="Arial" w:hAnsi="Arial" w:cs="Arial"/>
                <w:sz w:val="24"/>
                <w:szCs w:val="24"/>
              </w:rPr>
            </w:pPr>
            <w:r w:rsidRPr="00EB4405">
              <w:rPr>
                <w:rFonts w:ascii="Arial" w:hAnsi="Arial" w:cs="Arial"/>
                <w:sz w:val="24"/>
                <w:szCs w:val="24"/>
              </w:rPr>
              <w:t>2015 год –  8 974,8 тыс. руб.;</w:t>
            </w:r>
          </w:p>
          <w:p w:rsidR="00A869DA" w:rsidRDefault="00A869DA" w:rsidP="002653ED">
            <w:pPr>
              <w:autoSpaceDE w:val="0"/>
              <w:autoSpaceDN w:val="0"/>
              <w:adjustRightInd w:val="0"/>
              <w:jc w:val="both"/>
              <w:rPr>
                <w:rFonts w:ascii="Arial" w:hAnsi="Arial" w:cs="Arial"/>
                <w:sz w:val="24"/>
                <w:szCs w:val="24"/>
              </w:rPr>
            </w:pPr>
            <w:r w:rsidRPr="007F7920">
              <w:rPr>
                <w:rFonts w:ascii="Arial" w:hAnsi="Arial" w:cs="Arial"/>
                <w:sz w:val="24"/>
                <w:szCs w:val="24"/>
              </w:rPr>
              <w:t xml:space="preserve">2016 год –  </w:t>
            </w:r>
            <w:r>
              <w:rPr>
                <w:rFonts w:ascii="Arial" w:hAnsi="Arial" w:cs="Arial"/>
                <w:sz w:val="24"/>
                <w:szCs w:val="24"/>
              </w:rPr>
              <w:t>15 279</w:t>
            </w:r>
            <w:r w:rsidRPr="007F7920">
              <w:rPr>
                <w:rFonts w:ascii="Arial" w:hAnsi="Arial" w:cs="Arial"/>
                <w:sz w:val="24"/>
                <w:szCs w:val="24"/>
              </w:rPr>
              <w:t>,</w:t>
            </w:r>
            <w:r>
              <w:rPr>
                <w:rFonts w:ascii="Arial" w:hAnsi="Arial" w:cs="Arial"/>
                <w:sz w:val="24"/>
                <w:szCs w:val="24"/>
              </w:rPr>
              <w:t>4</w:t>
            </w:r>
            <w:r w:rsidRPr="007F7920">
              <w:rPr>
                <w:rFonts w:ascii="Arial" w:hAnsi="Arial" w:cs="Arial"/>
                <w:sz w:val="24"/>
                <w:szCs w:val="24"/>
              </w:rPr>
              <w:t xml:space="preserve"> тыс. руб.;</w:t>
            </w:r>
          </w:p>
          <w:p w:rsidR="00A869DA" w:rsidRDefault="00A869DA" w:rsidP="002653ED">
            <w:pPr>
              <w:autoSpaceDE w:val="0"/>
              <w:autoSpaceDN w:val="0"/>
              <w:adjustRightInd w:val="0"/>
              <w:jc w:val="both"/>
              <w:rPr>
                <w:rFonts w:ascii="Arial" w:hAnsi="Arial" w:cs="Arial"/>
                <w:sz w:val="24"/>
                <w:szCs w:val="24"/>
              </w:rPr>
            </w:pPr>
            <w:r>
              <w:rPr>
                <w:rFonts w:ascii="Arial" w:hAnsi="Arial" w:cs="Arial"/>
                <w:sz w:val="24"/>
                <w:szCs w:val="24"/>
              </w:rPr>
              <w:t>2017 год  -  3 580,6 тыс. руб.;</w:t>
            </w:r>
          </w:p>
          <w:p w:rsidR="00A869DA" w:rsidRDefault="00A869DA" w:rsidP="002653ED">
            <w:pPr>
              <w:autoSpaceDE w:val="0"/>
              <w:autoSpaceDN w:val="0"/>
              <w:adjustRightInd w:val="0"/>
              <w:jc w:val="both"/>
              <w:rPr>
                <w:rFonts w:ascii="Arial" w:hAnsi="Arial" w:cs="Arial"/>
                <w:sz w:val="24"/>
                <w:szCs w:val="24"/>
              </w:rPr>
            </w:pPr>
            <w:r>
              <w:rPr>
                <w:rFonts w:ascii="Arial" w:hAnsi="Arial" w:cs="Arial"/>
                <w:sz w:val="24"/>
                <w:szCs w:val="24"/>
              </w:rPr>
              <w:t>2018 год  -  7 614,6 тыс. руб.;</w:t>
            </w:r>
          </w:p>
          <w:p w:rsidR="00A869DA" w:rsidRDefault="00A869DA" w:rsidP="002653ED">
            <w:pPr>
              <w:autoSpaceDE w:val="0"/>
              <w:autoSpaceDN w:val="0"/>
              <w:adjustRightInd w:val="0"/>
              <w:jc w:val="both"/>
              <w:rPr>
                <w:rFonts w:ascii="Arial" w:hAnsi="Arial" w:cs="Arial"/>
                <w:sz w:val="24"/>
                <w:szCs w:val="24"/>
              </w:rPr>
            </w:pPr>
            <w:r>
              <w:rPr>
                <w:rFonts w:ascii="Arial" w:hAnsi="Arial" w:cs="Arial"/>
                <w:sz w:val="24"/>
                <w:szCs w:val="24"/>
              </w:rPr>
              <w:t>2019 год  -  7 622,6 тыс. руб.;</w:t>
            </w:r>
          </w:p>
          <w:p w:rsidR="00A869DA" w:rsidRDefault="00A869DA" w:rsidP="002653ED">
            <w:pPr>
              <w:autoSpaceDE w:val="0"/>
              <w:autoSpaceDN w:val="0"/>
              <w:adjustRightInd w:val="0"/>
              <w:jc w:val="both"/>
              <w:rPr>
                <w:rFonts w:ascii="Arial" w:hAnsi="Arial" w:cs="Arial"/>
                <w:sz w:val="24"/>
                <w:szCs w:val="24"/>
              </w:rPr>
            </w:pPr>
            <w:r>
              <w:rPr>
                <w:rFonts w:ascii="Arial" w:hAnsi="Arial" w:cs="Arial"/>
                <w:sz w:val="24"/>
                <w:szCs w:val="24"/>
              </w:rPr>
              <w:t>2020 год  -  7 631,1 тыс. руб.;</w:t>
            </w:r>
          </w:p>
          <w:p w:rsidR="00A869DA" w:rsidRDefault="00A869DA" w:rsidP="002653ED">
            <w:pPr>
              <w:autoSpaceDE w:val="0"/>
              <w:autoSpaceDN w:val="0"/>
              <w:adjustRightInd w:val="0"/>
              <w:jc w:val="both"/>
              <w:rPr>
                <w:rFonts w:ascii="Arial" w:hAnsi="Arial" w:cs="Arial"/>
                <w:sz w:val="24"/>
                <w:szCs w:val="24"/>
              </w:rPr>
            </w:pPr>
            <w:r>
              <w:rPr>
                <w:rFonts w:ascii="Arial" w:hAnsi="Arial" w:cs="Arial"/>
                <w:sz w:val="24"/>
                <w:szCs w:val="24"/>
              </w:rPr>
              <w:t>из них:</w:t>
            </w:r>
          </w:p>
          <w:p w:rsidR="00A869DA" w:rsidRDefault="00A869DA" w:rsidP="002653ED">
            <w:pPr>
              <w:autoSpaceDE w:val="0"/>
              <w:autoSpaceDN w:val="0"/>
              <w:adjustRightInd w:val="0"/>
              <w:jc w:val="both"/>
              <w:rPr>
                <w:rFonts w:ascii="Arial" w:hAnsi="Arial" w:cs="Arial"/>
                <w:sz w:val="24"/>
                <w:szCs w:val="24"/>
              </w:rPr>
            </w:pPr>
            <w:r>
              <w:rPr>
                <w:rFonts w:ascii="Arial" w:hAnsi="Arial" w:cs="Arial"/>
                <w:sz w:val="24"/>
                <w:szCs w:val="24"/>
              </w:rPr>
              <w:t>средства областного бюджета - 31</w:t>
            </w:r>
            <w:r w:rsidRPr="009F1B7E">
              <w:rPr>
                <w:rFonts w:ascii="Arial" w:hAnsi="Arial" w:cs="Arial"/>
                <w:b/>
                <w:sz w:val="24"/>
                <w:szCs w:val="24"/>
              </w:rPr>
              <w:t xml:space="preserve"> </w:t>
            </w:r>
            <w:r w:rsidRPr="005B7EA3">
              <w:rPr>
                <w:rFonts w:ascii="Arial" w:hAnsi="Arial" w:cs="Arial"/>
                <w:sz w:val="24"/>
                <w:szCs w:val="24"/>
              </w:rPr>
              <w:t>928,5</w:t>
            </w:r>
            <w:r>
              <w:rPr>
                <w:rFonts w:ascii="Arial" w:hAnsi="Arial" w:cs="Arial"/>
                <w:sz w:val="24"/>
                <w:szCs w:val="24"/>
              </w:rPr>
              <w:t xml:space="preserve"> тыс. руб.;</w:t>
            </w:r>
          </w:p>
          <w:p w:rsidR="00A869DA" w:rsidRDefault="00A869DA" w:rsidP="002653ED">
            <w:pPr>
              <w:autoSpaceDE w:val="0"/>
              <w:autoSpaceDN w:val="0"/>
              <w:adjustRightInd w:val="0"/>
              <w:jc w:val="both"/>
              <w:rPr>
                <w:rFonts w:ascii="Arial" w:hAnsi="Arial" w:cs="Arial"/>
                <w:sz w:val="24"/>
                <w:szCs w:val="24"/>
              </w:rPr>
            </w:pPr>
            <w:r>
              <w:rPr>
                <w:rFonts w:ascii="Arial" w:hAnsi="Arial" w:cs="Arial"/>
                <w:sz w:val="24"/>
                <w:szCs w:val="24"/>
              </w:rPr>
              <w:t>средства бюджета города – 26</w:t>
            </w:r>
            <w:r w:rsidRPr="0061004C">
              <w:rPr>
                <w:rFonts w:ascii="Arial" w:hAnsi="Arial" w:cs="Arial"/>
                <w:b/>
                <w:sz w:val="24"/>
                <w:szCs w:val="24"/>
              </w:rPr>
              <w:t> </w:t>
            </w:r>
            <w:r w:rsidRPr="005B7EA3">
              <w:rPr>
                <w:rFonts w:ascii="Arial" w:hAnsi="Arial" w:cs="Arial"/>
                <w:sz w:val="24"/>
                <w:szCs w:val="24"/>
              </w:rPr>
              <w:t>34</w:t>
            </w:r>
            <w:r>
              <w:rPr>
                <w:rFonts w:ascii="Arial" w:hAnsi="Arial" w:cs="Arial"/>
                <w:sz w:val="24"/>
                <w:szCs w:val="24"/>
              </w:rPr>
              <w:t>0</w:t>
            </w:r>
            <w:r w:rsidRPr="005B7EA3">
              <w:rPr>
                <w:rFonts w:ascii="Arial" w:hAnsi="Arial" w:cs="Arial"/>
                <w:sz w:val="24"/>
                <w:szCs w:val="24"/>
              </w:rPr>
              <w:t>,9</w:t>
            </w:r>
            <w:r>
              <w:rPr>
                <w:rFonts w:ascii="Arial" w:hAnsi="Arial" w:cs="Arial"/>
                <w:sz w:val="24"/>
                <w:szCs w:val="24"/>
              </w:rPr>
              <w:t xml:space="preserve"> тыс. руб.;</w:t>
            </w:r>
          </w:p>
          <w:p w:rsidR="00A869DA" w:rsidRDefault="00A869DA" w:rsidP="002653ED">
            <w:pPr>
              <w:autoSpaceDE w:val="0"/>
              <w:autoSpaceDN w:val="0"/>
              <w:adjustRightInd w:val="0"/>
              <w:jc w:val="both"/>
              <w:rPr>
                <w:rFonts w:ascii="Arial" w:hAnsi="Arial" w:cs="Arial"/>
                <w:sz w:val="24"/>
                <w:szCs w:val="24"/>
              </w:rPr>
            </w:pPr>
            <w:r>
              <w:rPr>
                <w:rFonts w:ascii="Arial" w:hAnsi="Arial" w:cs="Arial"/>
                <w:sz w:val="24"/>
                <w:szCs w:val="24"/>
              </w:rPr>
              <w:t>на реализацию подпрограмм программы в период её реализации планируется направить:</w:t>
            </w:r>
          </w:p>
          <w:p w:rsidR="00A869DA" w:rsidRDefault="00A869DA" w:rsidP="002653ED">
            <w:pPr>
              <w:autoSpaceDE w:val="0"/>
              <w:autoSpaceDN w:val="0"/>
              <w:adjustRightInd w:val="0"/>
              <w:jc w:val="both"/>
              <w:rPr>
                <w:rFonts w:ascii="Arial" w:hAnsi="Arial" w:cs="Arial"/>
                <w:sz w:val="24"/>
                <w:szCs w:val="24"/>
              </w:rPr>
            </w:pPr>
            <w:r>
              <w:rPr>
                <w:rFonts w:ascii="Arial" w:hAnsi="Arial" w:cs="Arial"/>
                <w:sz w:val="24"/>
                <w:szCs w:val="24"/>
              </w:rPr>
              <w:t>подпрограмма № 1 «Противодействие коррупции в городе Нов</w:t>
            </w:r>
            <w:r>
              <w:rPr>
                <w:rFonts w:ascii="Arial" w:hAnsi="Arial" w:cs="Arial"/>
                <w:sz w:val="24"/>
                <w:szCs w:val="24"/>
              </w:rPr>
              <w:t>о</w:t>
            </w:r>
            <w:r>
              <w:rPr>
                <w:rFonts w:ascii="Arial" w:hAnsi="Arial" w:cs="Arial"/>
                <w:sz w:val="24"/>
                <w:szCs w:val="24"/>
              </w:rPr>
              <w:t>шахтинске» -  363</w:t>
            </w:r>
            <w:r w:rsidRPr="005B7EA3">
              <w:rPr>
                <w:rFonts w:ascii="Arial" w:hAnsi="Arial" w:cs="Arial"/>
                <w:sz w:val="24"/>
                <w:szCs w:val="24"/>
              </w:rPr>
              <w:t>,2</w:t>
            </w:r>
            <w:r>
              <w:rPr>
                <w:rFonts w:ascii="Arial" w:hAnsi="Arial" w:cs="Arial"/>
                <w:sz w:val="24"/>
                <w:szCs w:val="24"/>
              </w:rPr>
              <w:t xml:space="preserve"> тыс. руб.;</w:t>
            </w:r>
          </w:p>
          <w:p w:rsidR="00A869DA" w:rsidRDefault="00A869DA" w:rsidP="002653ED">
            <w:pPr>
              <w:autoSpaceDE w:val="0"/>
              <w:autoSpaceDN w:val="0"/>
              <w:adjustRightInd w:val="0"/>
              <w:jc w:val="both"/>
              <w:rPr>
                <w:rFonts w:ascii="Arial" w:hAnsi="Arial" w:cs="Arial"/>
                <w:sz w:val="24"/>
                <w:szCs w:val="24"/>
              </w:rPr>
            </w:pPr>
            <w:r>
              <w:rPr>
                <w:rFonts w:ascii="Arial" w:hAnsi="Arial" w:cs="Arial"/>
                <w:sz w:val="24"/>
                <w:szCs w:val="24"/>
              </w:rPr>
              <w:t xml:space="preserve">подпрограмма № 2 «Профилактика экстремизма и терроризма в городе Новошахтинске» -  </w:t>
            </w:r>
            <w:r w:rsidRPr="005B7EA3">
              <w:rPr>
                <w:rFonts w:ascii="Arial" w:hAnsi="Arial" w:cs="Arial"/>
                <w:sz w:val="24"/>
                <w:szCs w:val="24"/>
              </w:rPr>
              <w:t>37 9</w:t>
            </w:r>
            <w:r>
              <w:rPr>
                <w:rFonts w:ascii="Arial" w:hAnsi="Arial" w:cs="Arial"/>
                <w:sz w:val="24"/>
                <w:szCs w:val="24"/>
              </w:rPr>
              <w:t>15</w:t>
            </w:r>
            <w:r w:rsidRPr="005B7EA3">
              <w:rPr>
                <w:rFonts w:ascii="Arial" w:hAnsi="Arial" w:cs="Arial"/>
                <w:sz w:val="24"/>
                <w:szCs w:val="24"/>
              </w:rPr>
              <w:t>,8</w:t>
            </w:r>
            <w:r>
              <w:rPr>
                <w:rFonts w:ascii="Arial" w:hAnsi="Arial" w:cs="Arial"/>
                <w:sz w:val="24"/>
                <w:szCs w:val="24"/>
              </w:rPr>
              <w:t xml:space="preserve"> тыс. руб.;</w:t>
            </w:r>
          </w:p>
          <w:p w:rsidR="00A869DA" w:rsidRDefault="00A869DA" w:rsidP="002653ED">
            <w:pPr>
              <w:autoSpaceDE w:val="0"/>
              <w:autoSpaceDN w:val="0"/>
              <w:adjustRightInd w:val="0"/>
              <w:jc w:val="both"/>
              <w:rPr>
                <w:rFonts w:ascii="Arial" w:hAnsi="Arial" w:cs="Arial"/>
                <w:sz w:val="24"/>
                <w:szCs w:val="24"/>
              </w:rPr>
            </w:pPr>
            <w:r>
              <w:rPr>
                <w:rFonts w:ascii="Arial" w:hAnsi="Arial" w:cs="Arial"/>
                <w:sz w:val="24"/>
                <w:szCs w:val="24"/>
              </w:rPr>
              <w:t>подпрограмма № 3 «Комплексные меры противодействия злоупо</w:t>
            </w:r>
            <w:r>
              <w:rPr>
                <w:rFonts w:ascii="Arial" w:hAnsi="Arial" w:cs="Arial"/>
                <w:sz w:val="24"/>
                <w:szCs w:val="24"/>
              </w:rPr>
              <w:t>т</w:t>
            </w:r>
            <w:r>
              <w:rPr>
                <w:rFonts w:ascii="Arial" w:hAnsi="Arial" w:cs="Arial"/>
                <w:sz w:val="24"/>
                <w:szCs w:val="24"/>
              </w:rPr>
              <w:t>реблению наркотиками и их незаконному обороту в городе Нов</w:t>
            </w:r>
            <w:r>
              <w:rPr>
                <w:rFonts w:ascii="Arial" w:hAnsi="Arial" w:cs="Arial"/>
                <w:sz w:val="24"/>
                <w:szCs w:val="24"/>
              </w:rPr>
              <w:t>о</w:t>
            </w:r>
            <w:r>
              <w:rPr>
                <w:rFonts w:ascii="Arial" w:hAnsi="Arial" w:cs="Arial"/>
                <w:sz w:val="24"/>
                <w:szCs w:val="24"/>
              </w:rPr>
              <w:t xml:space="preserve">шахтинске» - </w:t>
            </w:r>
            <w:r w:rsidRPr="005B7EA3">
              <w:rPr>
                <w:rFonts w:ascii="Arial" w:hAnsi="Arial" w:cs="Arial"/>
                <w:sz w:val="24"/>
                <w:szCs w:val="24"/>
              </w:rPr>
              <w:t>1</w:t>
            </w:r>
            <w:r>
              <w:rPr>
                <w:rFonts w:ascii="Arial" w:hAnsi="Arial" w:cs="Arial"/>
                <w:sz w:val="24"/>
                <w:szCs w:val="24"/>
              </w:rPr>
              <w:t xml:space="preserve"> </w:t>
            </w:r>
            <w:r w:rsidRPr="005B7EA3">
              <w:rPr>
                <w:rFonts w:ascii="Arial" w:hAnsi="Arial" w:cs="Arial"/>
                <w:sz w:val="24"/>
                <w:szCs w:val="24"/>
              </w:rPr>
              <w:t>346,0</w:t>
            </w:r>
            <w:r w:rsidRPr="00B4335D">
              <w:rPr>
                <w:rFonts w:ascii="Arial" w:hAnsi="Arial" w:cs="Arial"/>
                <w:sz w:val="24"/>
                <w:szCs w:val="24"/>
              </w:rPr>
              <w:t xml:space="preserve"> </w:t>
            </w:r>
            <w:r>
              <w:rPr>
                <w:rFonts w:ascii="Arial" w:hAnsi="Arial" w:cs="Arial"/>
                <w:sz w:val="24"/>
                <w:szCs w:val="24"/>
              </w:rPr>
              <w:t>тыс. руб.;</w:t>
            </w:r>
          </w:p>
          <w:p w:rsidR="00A869DA" w:rsidRPr="00BC4018" w:rsidRDefault="00A869DA" w:rsidP="002653ED">
            <w:pPr>
              <w:autoSpaceDE w:val="0"/>
              <w:autoSpaceDN w:val="0"/>
              <w:adjustRightInd w:val="0"/>
              <w:jc w:val="both"/>
              <w:rPr>
                <w:rFonts w:ascii="Arial" w:hAnsi="Arial" w:cs="Arial"/>
                <w:sz w:val="24"/>
                <w:szCs w:val="24"/>
              </w:rPr>
            </w:pPr>
            <w:r w:rsidRPr="00A161A0">
              <w:rPr>
                <w:rFonts w:ascii="Arial" w:hAnsi="Arial" w:cs="Arial"/>
                <w:sz w:val="24"/>
                <w:szCs w:val="24"/>
              </w:rPr>
              <w:t>подпрограмма № 4 «Создание условий членам казачьей дружины для оказания содействия органу местного самоуправления и с</w:t>
            </w:r>
            <w:r w:rsidRPr="00A161A0">
              <w:rPr>
                <w:rFonts w:ascii="Arial" w:hAnsi="Arial" w:cs="Arial"/>
                <w:sz w:val="24"/>
                <w:szCs w:val="24"/>
              </w:rPr>
              <w:t>о</w:t>
            </w:r>
            <w:r w:rsidRPr="00A161A0">
              <w:rPr>
                <w:rFonts w:ascii="Arial" w:hAnsi="Arial" w:cs="Arial"/>
                <w:sz w:val="24"/>
                <w:szCs w:val="24"/>
              </w:rPr>
              <w:t>трудникам правоохранительных органов, в осуществлении задач по обеспечению правопорядка на территории города Новошахтинска»</w:t>
            </w:r>
            <w:r>
              <w:rPr>
                <w:rFonts w:ascii="Arial" w:hAnsi="Arial" w:cs="Arial"/>
                <w:sz w:val="24"/>
                <w:szCs w:val="24"/>
              </w:rPr>
              <w:t xml:space="preserve"> - </w:t>
            </w:r>
            <w:r w:rsidRPr="005B7EA3">
              <w:rPr>
                <w:rFonts w:ascii="Arial" w:hAnsi="Arial" w:cs="Arial"/>
                <w:sz w:val="24"/>
                <w:szCs w:val="24"/>
              </w:rPr>
              <w:t>20 776,9</w:t>
            </w:r>
            <w:r>
              <w:rPr>
                <w:rFonts w:ascii="Arial" w:hAnsi="Arial" w:cs="Arial"/>
                <w:sz w:val="24"/>
                <w:szCs w:val="24"/>
              </w:rPr>
              <w:t xml:space="preserve"> тыс. руб.»</w:t>
            </w:r>
          </w:p>
        </w:tc>
      </w:tr>
    </w:tbl>
    <w:p w:rsidR="00A869DA" w:rsidRDefault="00A869DA" w:rsidP="00A869DA">
      <w:pPr>
        <w:suppressAutoHyphens/>
        <w:ind w:firstLine="709"/>
        <w:jc w:val="both"/>
        <w:rPr>
          <w:rFonts w:ascii="Arial" w:hAnsi="Arial" w:cs="Arial"/>
          <w:sz w:val="24"/>
          <w:szCs w:val="24"/>
        </w:rPr>
      </w:pPr>
      <w:r>
        <w:rPr>
          <w:rFonts w:ascii="Arial" w:hAnsi="Arial" w:cs="Arial"/>
          <w:sz w:val="24"/>
          <w:szCs w:val="24"/>
        </w:rPr>
        <w:t>2. В п</w:t>
      </w:r>
      <w:r w:rsidRPr="00DA43ED">
        <w:rPr>
          <w:rFonts w:ascii="Arial" w:hAnsi="Arial" w:cs="Arial"/>
          <w:sz w:val="24"/>
          <w:szCs w:val="24"/>
        </w:rPr>
        <w:t>аспорт</w:t>
      </w:r>
      <w:r>
        <w:rPr>
          <w:rFonts w:ascii="Arial" w:hAnsi="Arial" w:cs="Arial"/>
          <w:sz w:val="24"/>
          <w:szCs w:val="24"/>
        </w:rPr>
        <w:t>е подпрограммы № 1</w:t>
      </w:r>
      <w:r w:rsidRPr="00DA43ED">
        <w:rPr>
          <w:rFonts w:ascii="Arial" w:hAnsi="Arial" w:cs="Arial"/>
          <w:sz w:val="24"/>
          <w:szCs w:val="24"/>
        </w:rPr>
        <w:t xml:space="preserve"> «</w:t>
      </w:r>
      <w:r w:rsidRPr="00BC4018">
        <w:rPr>
          <w:rFonts w:ascii="Arial" w:hAnsi="Arial" w:cs="Arial"/>
          <w:sz w:val="24"/>
          <w:szCs w:val="24"/>
        </w:rPr>
        <w:t>Про</w:t>
      </w:r>
      <w:r>
        <w:rPr>
          <w:rFonts w:ascii="Arial" w:hAnsi="Arial" w:cs="Arial"/>
          <w:sz w:val="24"/>
          <w:szCs w:val="24"/>
        </w:rPr>
        <w:t>тиводействие коррупции</w:t>
      </w:r>
      <w:r w:rsidRPr="00BC4018">
        <w:rPr>
          <w:rFonts w:ascii="Arial" w:hAnsi="Arial" w:cs="Arial"/>
          <w:sz w:val="24"/>
          <w:szCs w:val="24"/>
        </w:rPr>
        <w:t xml:space="preserve"> в </w:t>
      </w:r>
      <w:r>
        <w:rPr>
          <w:rFonts w:ascii="Arial" w:hAnsi="Arial" w:cs="Arial"/>
          <w:sz w:val="24"/>
          <w:szCs w:val="24"/>
        </w:rPr>
        <w:t>городе Новошахтинске</w:t>
      </w:r>
      <w:r w:rsidRPr="00DA43ED">
        <w:rPr>
          <w:rFonts w:ascii="Arial" w:hAnsi="Arial" w:cs="Arial"/>
          <w:sz w:val="24"/>
          <w:szCs w:val="24"/>
        </w:rPr>
        <w:t>»</w:t>
      </w:r>
      <w:r>
        <w:rPr>
          <w:rFonts w:ascii="Arial" w:hAnsi="Arial" w:cs="Arial"/>
          <w:sz w:val="24"/>
          <w:szCs w:val="24"/>
        </w:rPr>
        <w:t xml:space="preserve"> пункт «</w:t>
      </w:r>
      <w:r w:rsidRPr="003C36BE">
        <w:rPr>
          <w:rFonts w:ascii="Arial" w:hAnsi="Arial" w:cs="Arial"/>
          <w:sz w:val="24"/>
          <w:szCs w:val="24"/>
        </w:rPr>
        <w:t xml:space="preserve">Ресурсное обеспечение подпрограммы </w:t>
      </w:r>
      <w:r>
        <w:rPr>
          <w:rFonts w:ascii="Arial" w:hAnsi="Arial" w:cs="Arial"/>
          <w:color w:val="000000"/>
          <w:sz w:val="24"/>
          <w:szCs w:val="24"/>
        </w:rPr>
        <w:t>№ 1</w:t>
      </w:r>
      <w:r>
        <w:rPr>
          <w:rFonts w:ascii="Arial" w:hAnsi="Arial" w:cs="Arial"/>
          <w:sz w:val="24"/>
          <w:szCs w:val="24"/>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5"/>
        <w:gridCol w:w="7294"/>
      </w:tblGrid>
      <w:tr w:rsidR="00A869DA" w:rsidRPr="00BC4018" w:rsidTr="002653ED">
        <w:tc>
          <w:tcPr>
            <w:tcW w:w="3015" w:type="dxa"/>
          </w:tcPr>
          <w:p w:rsidR="00A869DA" w:rsidRPr="003C36BE" w:rsidRDefault="00A869DA" w:rsidP="002653ED">
            <w:pPr>
              <w:autoSpaceDE w:val="0"/>
              <w:autoSpaceDN w:val="0"/>
              <w:adjustRightInd w:val="0"/>
              <w:jc w:val="both"/>
              <w:rPr>
                <w:rFonts w:ascii="Arial" w:hAnsi="Arial" w:cs="Arial"/>
                <w:sz w:val="24"/>
                <w:szCs w:val="24"/>
              </w:rPr>
            </w:pPr>
            <w:r>
              <w:rPr>
                <w:rFonts w:ascii="Arial" w:hAnsi="Arial" w:cs="Arial"/>
                <w:sz w:val="24"/>
                <w:szCs w:val="24"/>
              </w:rPr>
              <w:t>«</w:t>
            </w:r>
            <w:r w:rsidRPr="003C36BE">
              <w:rPr>
                <w:rFonts w:ascii="Arial" w:hAnsi="Arial" w:cs="Arial"/>
                <w:sz w:val="24"/>
                <w:szCs w:val="24"/>
              </w:rPr>
              <w:t>Ресурсное обеспеч</w:t>
            </w:r>
            <w:r w:rsidRPr="003C36BE">
              <w:rPr>
                <w:rFonts w:ascii="Arial" w:hAnsi="Arial" w:cs="Arial"/>
                <w:sz w:val="24"/>
                <w:szCs w:val="24"/>
              </w:rPr>
              <w:t>е</w:t>
            </w:r>
            <w:r w:rsidRPr="003C36BE">
              <w:rPr>
                <w:rFonts w:ascii="Arial" w:hAnsi="Arial" w:cs="Arial"/>
                <w:sz w:val="24"/>
                <w:szCs w:val="24"/>
              </w:rPr>
              <w:t xml:space="preserve">ние подпрограммы </w:t>
            </w:r>
            <w:r>
              <w:rPr>
                <w:rFonts w:ascii="Arial" w:hAnsi="Arial" w:cs="Arial"/>
                <w:color w:val="000000"/>
                <w:sz w:val="24"/>
                <w:szCs w:val="24"/>
              </w:rPr>
              <w:t>№ 1</w:t>
            </w:r>
          </w:p>
        </w:tc>
        <w:tc>
          <w:tcPr>
            <w:tcW w:w="7294" w:type="dxa"/>
          </w:tcPr>
          <w:p w:rsidR="00A869DA" w:rsidRDefault="00A869DA" w:rsidP="002653ED">
            <w:pPr>
              <w:autoSpaceDE w:val="0"/>
              <w:autoSpaceDN w:val="0"/>
              <w:adjustRightInd w:val="0"/>
              <w:jc w:val="both"/>
              <w:rPr>
                <w:rFonts w:ascii="Arial" w:hAnsi="Arial" w:cs="Arial"/>
                <w:sz w:val="24"/>
                <w:szCs w:val="24"/>
              </w:rPr>
            </w:pPr>
            <w:r w:rsidRPr="00F909DD">
              <w:rPr>
                <w:rFonts w:ascii="Arial" w:hAnsi="Arial" w:cs="Arial"/>
                <w:sz w:val="24"/>
                <w:szCs w:val="24"/>
              </w:rPr>
              <w:t>общий объем средств, необходимый для финансирования подпрограммы №</w:t>
            </w:r>
            <w:r>
              <w:rPr>
                <w:rFonts w:ascii="Arial" w:hAnsi="Arial" w:cs="Arial"/>
                <w:sz w:val="24"/>
                <w:szCs w:val="24"/>
              </w:rPr>
              <w:t xml:space="preserve"> 1 в 2014 </w:t>
            </w:r>
            <w:r w:rsidRPr="00F909DD">
              <w:rPr>
                <w:rFonts w:ascii="Arial" w:hAnsi="Arial" w:cs="Arial"/>
                <w:sz w:val="24"/>
                <w:szCs w:val="24"/>
              </w:rPr>
              <w:t>–</w:t>
            </w:r>
            <w:r>
              <w:rPr>
                <w:rFonts w:ascii="Arial" w:hAnsi="Arial" w:cs="Arial"/>
                <w:sz w:val="24"/>
                <w:szCs w:val="24"/>
              </w:rPr>
              <w:t xml:space="preserve"> </w:t>
            </w:r>
            <w:r w:rsidRPr="00F909DD">
              <w:rPr>
                <w:rFonts w:ascii="Arial" w:hAnsi="Arial" w:cs="Arial"/>
                <w:sz w:val="24"/>
                <w:szCs w:val="24"/>
              </w:rPr>
              <w:t xml:space="preserve">2020 годах, составляет всего </w:t>
            </w:r>
            <w:r>
              <w:rPr>
                <w:rFonts w:ascii="Arial" w:hAnsi="Arial" w:cs="Arial"/>
                <w:sz w:val="24"/>
                <w:szCs w:val="24"/>
              </w:rPr>
              <w:t>363</w:t>
            </w:r>
            <w:r w:rsidRPr="00EB4405">
              <w:rPr>
                <w:rFonts w:ascii="Arial" w:hAnsi="Arial" w:cs="Arial"/>
                <w:sz w:val="24"/>
                <w:szCs w:val="24"/>
              </w:rPr>
              <w:t>,</w:t>
            </w:r>
            <w:r>
              <w:rPr>
                <w:rFonts w:ascii="Arial" w:hAnsi="Arial" w:cs="Arial"/>
                <w:sz w:val="24"/>
                <w:szCs w:val="24"/>
              </w:rPr>
              <w:t xml:space="preserve">2 </w:t>
            </w:r>
            <w:r w:rsidRPr="00F909DD">
              <w:rPr>
                <w:rFonts w:ascii="Arial" w:hAnsi="Arial" w:cs="Arial"/>
                <w:sz w:val="24"/>
                <w:szCs w:val="24"/>
              </w:rPr>
              <w:t>тыс. руб., в том числе по годам реализации подпр</w:t>
            </w:r>
            <w:r w:rsidRPr="00F909DD">
              <w:rPr>
                <w:rFonts w:ascii="Arial" w:hAnsi="Arial" w:cs="Arial"/>
                <w:sz w:val="24"/>
                <w:szCs w:val="24"/>
              </w:rPr>
              <w:t>о</w:t>
            </w:r>
            <w:r w:rsidRPr="00F909DD">
              <w:rPr>
                <w:rFonts w:ascii="Arial" w:hAnsi="Arial" w:cs="Arial"/>
                <w:sz w:val="24"/>
                <w:szCs w:val="24"/>
              </w:rPr>
              <w:t xml:space="preserve">граммы </w:t>
            </w:r>
          </w:p>
          <w:p w:rsidR="00A869DA" w:rsidRPr="00F909DD" w:rsidRDefault="00A869DA" w:rsidP="002653ED">
            <w:pPr>
              <w:autoSpaceDE w:val="0"/>
              <w:autoSpaceDN w:val="0"/>
              <w:adjustRightInd w:val="0"/>
              <w:jc w:val="both"/>
              <w:rPr>
                <w:rFonts w:ascii="Arial" w:hAnsi="Arial" w:cs="Arial"/>
                <w:sz w:val="24"/>
                <w:szCs w:val="24"/>
              </w:rPr>
            </w:pPr>
            <w:r w:rsidRPr="00F909DD">
              <w:rPr>
                <w:rFonts w:ascii="Arial" w:hAnsi="Arial" w:cs="Arial"/>
                <w:sz w:val="24"/>
                <w:szCs w:val="24"/>
              </w:rPr>
              <w:t>№</w:t>
            </w:r>
            <w:r>
              <w:rPr>
                <w:rFonts w:ascii="Arial" w:hAnsi="Arial" w:cs="Arial"/>
                <w:sz w:val="24"/>
                <w:szCs w:val="24"/>
              </w:rPr>
              <w:t xml:space="preserve"> 1</w:t>
            </w:r>
            <w:r w:rsidRPr="00F909DD">
              <w:rPr>
                <w:rFonts w:ascii="Arial" w:hAnsi="Arial" w:cs="Arial"/>
                <w:sz w:val="24"/>
                <w:szCs w:val="24"/>
              </w:rPr>
              <w:t xml:space="preserve"> из бюджета города:</w:t>
            </w:r>
          </w:p>
          <w:p w:rsidR="00A869DA" w:rsidRPr="008D5C69" w:rsidRDefault="00A869DA" w:rsidP="002653ED">
            <w:pPr>
              <w:widowControl w:val="0"/>
              <w:autoSpaceDE w:val="0"/>
              <w:autoSpaceDN w:val="0"/>
              <w:adjustRightInd w:val="0"/>
              <w:jc w:val="both"/>
              <w:rPr>
                <w:rFonts w:ascii="Arial" w:hAnsi="Arial" w:cs="Arial"/>
                <w:sz w:val="24"/>
                <w:szCs w:val="24"/>
              </w:rPr>
            </w:pPr>
            <w:r>
              <w:rPr>
                <w:rFonts w:ascii="Arial" w:hAnsi="Arial" w:cs="Arial"/>
                <w:sz w:val="24"/>
                <w:szCs w:val="24"/>
              </w:rPr>
              <w:t xml:space="preserve">2014 год – </w:t>
            </w:r>
            <w:r w:rsidRPr="008D5C69">
              <w:rPr>
                <w:rFonts w:ascii="Arial" w:hAnsi="Arial" w:cs="Arial"/>
                <w:sz w:val="24"/>
                <w:szCs w:val="24"/>
              </w:rPr>
              <w:t>0,</w:t>
            </w:r>
            <w:r>
              <w:rPr>
                <w:rFonts w:ascii="Arial" w:hAnsi="Arial" w:cs="Arial"/>
                <w:sz w:val="24"/>
                <w:szCs w:val="24"/>
              </w:rPr>
              <w:t>0</w:t>
            </w:r>
            <w:r w:rsidRPr="008D5C69">
              <w:rPr>
                <w:rFonts w:ascii="Arial" w:hAnsi="Arial" w:cs="Arial"/>
                <w:sz w:val="24"/>
                <w:szCs w:val="24"/>
              </w:rPr>
              <w:t xml:space="preserve"> тыс. руб.;</w:t>
            </w:r>
          </w:p>
          <w:p w:rsidR="00A869DA" w:rsidRPr="00EB4405" w:rsidRDefault="00A869DA" w:rsidP="002653ED">
            <w:pPr>
              <w:widowControl w:val="0"/>
              <w:autoSpaceDE w:val="0"/>
              <w:autoSpaceDN w:val="0"/>
              <w:adjustRightInd w:val="0"/>
              <w:jc w:val="both"/>
              <w:rPr>
                <w:rFonts w:ascii="Arial" w:hAnsi="Arial" w:cs="Arial"/>
                <w:sz w:val="24"/>
                <w:szCs w:val="24"/>
              </w:rPr>
            </w:pPr>
            <w:r w:rsidRPr="00EB4405">
              <w:rPr>
                <w:rFonts w:ascii="Arial" w:hAnsi="Arial" w:cs="Arial"/>
                <w:sz w:val="24"/>
                <w:szCs w:val="24"/>
              </w:rPr>
              <w:t>2015 год – 10,0 тыс. руб.;</w:t>
            </w:r>
          </w:p>
          <w:p w:rsidR="00A869DA" w:rsidRPr="008D5C69" w:rsidRDefault="00A869DA" w:rsidP="002653ED">
            <w:pPr>
              <w:widowControl w:val="0"/>
              <w:autoSpaceDE w:val="0"/>
              <w:autoSpaceDN w:val="0"/>
              <w:adjustRightInd w:val="0"/>
              <w:jc w:val="both"/>
              <w:rPr>
                <w:rFonts w:ascii="Arial" w:hAnsi="Arial" w:cs="Arial"/>
                <w:sz w:val="24"/>
                <w:szCs w:val="24"/>
              </w:rPr>
            </w:pPr>
            <w:r w:rsidRPr="008D5C69">
              <w:rPr>
                <w:rFonts w:ascii="Arial" w:hAnsi="Arial" w:cs="Arial"/>
                <w:sz w:val="24"/>
                <w:szCs w:val="24"/>
              </w:rPr>
              <w:t xml:space="preserve">2016 год – </w:t>
            </w:r>
            <w:r>
              <w:rPr>
                <w:rFonts w:ascii="Arial" w:hAnsi="Arial" w:cs="Arial"/>
                <w:sz w:val="24"/>
                <w:szCs w:val="24"/>
              </w:rPr>
              <w:t>1</w:t>
            </w:r>
            <w:r w:rsidRPr="008D5C69">
              <w:rPr>
                <w:rFonts w:ascii="Arial" w:hAnsi="Arial" w:cs="Arial"/>
                <w:sz w:val="24"/>
                <w:szCs w:val="24"/>
              </w:rPr>
              <w:t>0,0 тыс. руб.;</w:t>
            </w:r>
          </w:p>
          <w:p w:rsidR="00A869DA" w:rsidRPr="008D5C69" w:rsidRDefault="00A869DA" w:rsidP="002653ED">
            <w:pPr>
              <w:widowControl w:val="0"/>
              <w:autoSpaceDE w:val="0"/>
              <w:autoSpaceDN w:val="0"/>
              <w:adjustRightInd w:val="0"/>
              <w:jc w:val="both"/>
              <w:rPr>
                <w:rFonts w:ascii="Arial" w:hAnsi="Arial" w:cs="Arial"/>
                <w:sz w:val="24"/>
                <w:szCs w:val="24"/>
              </w:rPr>
            </w:pPr>
            <w:r w:rsidRPr="008D5C69">
              <w:rPr>
                <w:rFonts w:ascii="Arial" w:hAnsi="Arial" w:cs="Arial"/>
                <w:sz w:val="24"/>
                <w:szCs w:val="24"/>
              </w:rPr>
              <w:t xml:space="preserve">2017 год – </w:t>
            </w:r>
            <w:r>
              <w:rPr>
                <w:rFonts w:ascii="Arial" w:hAnsi="Arial" w:cs="Arial"/>
                <w:sz w:val="24"/>
                <w:szCs w:val="24"/>
              </w:rPr>
              <w:t>10</w:t>
            </w:r>
            <w:r w:rsidRPr="008D5C69">
              <w:rPr>
                <w:rFonts w:ascii="Arial" w:hAnsi="Arial" w:cs="Arial"/>
                <w:sz w:val="24"/>
                <w:szCs w:val="24"/>
              </w:rPr>
              <w:t>,</w:t>
            </w:r>
            <w:r>
              <w:rPr>
                <w:rFonts w:ascii="Arial" w:hAnsi="Arial" w:cs="Arial"/>
                <w:sz w:val="24"/>
                <w:szCs w:val="24"/>
              </w:rPr>
              <w:t>0</w:t>
            </w:r>
            <w:r w:rsidRPr="008D5C69">
              <w:rPr>
                <w:rFonts w:ascii="Arial" w:hAnsi="Arial" w:cs="Arial"/>
                <w:sz w:val="24"/>
                <w:szCs w:val="24"/>
              </w:rPr>
              <w:t xml:space="preserve"> тыс. руб.</w:t>
            </w:r>
          </w:p>
          <w:p w:rsidR="00A869DA" w:rsidRPr="008D5C69" w:rsidRDefault="00A869DA" w:rsidP="002653ED">
            <w:pPr>
              <w:widowControl w:val="0"/>
              <w:autoSpaceDE w:val="0"/>
              <w:autoSpaceDN w:val="0"/>
              <w:adjustRightInd w:val="0"/>
              <w:jc w:val="both"/>
              <w:rPr>
                <w:rFonts w:ascii="Arial" w:hAnsi="Arial" w:cs="Arial"/>
                <w:sz w:val="24"/>
                <w:szCs w:val="24"/>
              </w:rPr>
            </w:pPr>
            <w:r w:rsidRPr="008D5C69">
              <w:rPr>
                <w:rFonts w:ascii="Arial" w:hAnsi="Arial" w:cs="Arial"/>
                <w:sz w:val="24"/>
                <w:szCs w:val="24"/>
              </w:rPr>
              <w:t>2018 год – 102,9 тыс. руб.;</w:t>
            </w:r>
          </w:p>
          <w:p w:rsidR="00A869DA" w:rsidRPr="008D5C69" w:rsidRDefault="00A869DA" w:rsidP="002653ED">
            <w:pPr>
              <w:widowControl w:val="0"/>
              <w:autoSpaceDE w:val="0"/>
              <w:autoSpaceDN w:val="0"/>
              <w:adjustRightInd w:val="0"/>
              <w:jc w:val="both"/>
              <w:rPr>
                <w:rFonts w:ascii="Arial" w:hAnsi="Arial" w:cs="Arial"/>
                <w:sz w:val="24"/>
                <w:szCs w:val="24"/>
              </w:rPr>
            </w:pPr>
            <w:r w:rsidRPr="008D5C69">
              <w:rPr>
                <w:rFonts w:ascii="Arial" w:hAnsi="Arial" w:cs="Arial"/>
                <w:sz w:val="24"/>
                <w:szCs w:val="24"/>
              </w:rPr>
              <w:t>2019 год – 110,9 тыс. руб.;</w:t>
            </w:r>
          </w:p>
          <w:p w:rsidR="00A869DA" w:rsidRPr="00BC4018" w:rsidRDefault="00A869DA" w:rsidP="002653ED">
            <w:pPr>
              <w:widowControl w:val="0"/>
              <w:jc w:val="both"/>
              <w:rPr>
                <w:rFonts w:ascii="Arial" w:hAnsi="Arial" w:cs="Arial"/>
                <w:sz w:val="24"/>
                <w:szCs w:val="24"/>
              </w:rPr>
            </w:pPr>
            <w:r w:rsidRPr="008D5C69">
              <w:rPr>
                <w:rFonts w:ascii="Arial" w:hAnsi="Arial" w:cs="Arial"/>
                <w:sz w:val="24"/>
                <w:szCs w:val="24"/>
              </w:rPr>
              <w:lastRenderedPageBreak/>
              <w:t>2020 год – 119,4 тыс. руб.</w:t>
            </w:r>
            <w:r>
              <w:rPr>
                <w:rFonts w:ascii="Arial" w:hAnsi="Arial" w:cs="Arial"/>
                <w:sz w:val="24"/>
                <w:szCs w:val="24"/>
              </w:rPr>
              <w:t>»</w:t>
            </w:r>
          </w:p>
        </w:tc>
      </w:tr>
    </w:tbl>
    <w:p w:rsidR="00A869DA" w:rsidRDefault="00A869DA" w:rsidP="00A869DA">
      <w:pPr>
        <w:suppressAutoHyphens/>
        <w:ind w:firstLine="709"/>
        <w:jc w:val="both"/>
        <w:rPr>
          <w:rFonts w:ascii="Arial" w:hAnsi="Arial" w:cs="Arial"/>
          <w:sz w:val="24"/>
          <w:szCs w:val="24"/>
        </w:rPr>
      </w:pPr>
      <w:r>
        <w:rPr>
          <w:rFonts w:ascii="Arial" w:hAnsi="Arial" w:cs="Arial"/>
          <w:sz w:val="24"/>
          <w:szCs w:val="24"/>
        </w:rPr>
        <w:lastRenderedPageBreak/>
        <w:t>3. В п</w:t>
      </w:r>
      <w:r w:rsidRPr="00DA43ED">
        <w:rPr>
          <w:rFonts w:ascii="Arial" w:hAnsi="Arial" w:cs="Arial"/>
          <w:sz w:val="24"/>
          <w:szCs w:val="24"/>
        </w:rPr>
        <w:t>аспорт</w:t>
      </w:r>
      <w:r>
        <w:rPr>
          <w:rFonts w:ascii="Arial" w:hAnsi="Arial" w:cs="Arial"/>
          <w:sz w:val="24"/>
          <w:szCs w:val="24"/>
        </w:rPr>
        <w:t>е подпрограммы № 2</w:t>
      </w:r>
      <w:r w:rsidRPr="00DA43ED">
        <w:rPr>
          <w:rFonts w:ascii="Arial" w:hAnsi="Arial" w:cs="Arial"/>
          <w:sz w:val="24"/>
          <w:szCs w:val="24"/>
        </w:rPr>
        <w:t xml:space="preserve"> «</w:t>
      </w:r>
      <w:r w:rsidRPr="00BC4018">
        <w:rPr>
          <w:rFonts w:ascii="Arial" w:hAnsi="Arial" w:cs="Arial"/>
          <w:sz w:val="24"/>
          <w:szCs w:val="24"/>
        </w:rPr>
        <w:t xml:space="preserve">Профилактика экстремизма и терроризма в </w:t>
      </w:r>
      <w:r>
        <w:rPr>
          <w:rFonts w:ascii="Arial" w:hAnsi="Arial" w:cs="Arial"/>
          <w:sz w:val="24"/>
          <w:szCs w:val="24"/>
        </w:rPr>
        <w:t>городе Новошахтинске</w:t>
      </w:r>
      <w:r w:rsidRPr="00DA43ED">
        <w:rPr>
          <w:rFonts w:ascii="Arial" w:hAnsi="Arial" w:cs="Arial"/>
          <w:sz w:val="24"/>
          <w:szCs w:val="24"/>
        </w:rPr>
        <w:t>»</w:t>
      </w:r>
      <w:r>
        <w:rPr>
          <w:rFonts w:ascii="Arial" w:hAnsi="Arial" w:cs="Arial"/>
          <w:sz w:val="24"/>
          <w:szCs w:val="24"/>
        </w:rPr>
        <w:t xml:space="preserve"> пункт «</w:t>
      </w:r>
      <w:r w:rsidRPr="003C36BE">
        <w:rPr>
          <w:rFonts w:ascii="Arial" w:hAnsi="Arial" w:cs="Arial"/>
          <w:sz w:val="24"/>
          <w:szCs w:val="24"/>
        </w:rPr>
        <w:t xml:space="preserve">Ресурсное обеспечение подпрограммы </w:t>
      </w:r>
      <w:r>
        <w:rPr>
          <w:rFonts w:ascii="Arial" w:hAnsi="Arial" w:cs="Arial"/>
          <w:color w:val="000000"/>
          <w:sz w:val="24"/>
          <w:szCs w:val="24"/>
        </w:rPr>
        <w:t>№ 2</w:t>
      </w:r>
      <w:r>
        <w:rPr>
          <w:rFonts w:ascii="Arial" w:hAnsi="Arial" w:cs="Arial"/>
          <w:sz w:val="24"/>
          <w:szCs w:val="24"/>
        </w:rPr>
        <w:t>» изложить в следующей редакции:</w:t>
      </w:r>
    </w:p>
    <w:p w:rsidR="00A869DA" w:rsidRDefault="00A869DA" w:rsidP="00A869DA">
      <w:pPr>
        <w:suppressAutoHyphens/>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5"/>
        <w:gridCol w:w="7294"/>
      </w:tblGrid>
      <w:tr w:rsidR="00A869DA" w:rsidRPr="00BC4018" w:rsidTr="002653ED">
        <w:tc>
          <w:tcPr>
            <w:tcW w:w="3015" w:type="dxa"/>
          </w:tcPr>
          <w:p w:rsidR="00A869DA" w:rsidRPr="003C36BE" w:rsidRDefault="00A869DA" w:rsidP="002653ED">
            <w:pPr>
              <w:autoSpaceDE w:val="0"/>
              <w:autoSpaceDN w:val="0"/>
              <w:adjustRightInd w:val="0"/>
              <w:jc w:val="both"/>
              <w:rPr>
                <w:rFonts w:ascii="Arial" w:hAnsi="Arial" w:cs="Arial"/>
                <w:sz w:val="24"/>
                <w:szCs w:val="24"/>
              </w:rPr>
            </w:pPr>
            <w:r>
              <w:rPr>
                <w:rFonts w:ascii="Arial" w:hAnsi="Arial" w:cs="Arial"/>
                <w:sz w:val="24"/>
                <w:szCs w:val="24"/>
              </w:rPr>
              <w:t>«</w:t>
            </w:r>
            <w:r w:rsidRPr="003C36BE">
              <w:rPr>
                <w:rFonts w:ascii="Arial" w:hAnsi="Arial" w:cs="Arial"/>
                <w:sz w:val="24"/>
                <w:szCs w:val="24"/>
              </w:rPr>
              <w:t>Ресурсное обеспеч</w:t>
            </w:r>
            <w:r w:rsidRPr="003C36BE">
              <w:rPr>
                <w:rFonts w:ascii="Arial" w:hAnsi="Arial" w:cs="Arial"/>
                <w:sz w:val="24"/>
                <w:szCs w:val="24"/>
              </w:rPr>
              <w:t>е</w:t>
            </w:r>
            <w:r w:rsidRPr="003C36BE">
              <w:rPr>
                <w:rFonts w:ascii="Arial" w:hAnsi="Arial" w:cs="Arial"/>
                <w:sz w:val="24"/>
                <w:szCs w:val="24"/>
              </w:rPr>
              <w:t xml:space="preserve">ние подпрограммы </w:t>
            </w:r>
            <w:r>
              <w:rPr>
                <w:rFonts w:ascii="Arial" w:hAnsi="Arial" w:cs="Arial"/>
                <w:color w:val="000000"/>
                <w:sz w:val="24"/>
                <w:szCs w:val="24"/>
              </w:rPr>
              <w:t>№ 2</w:t>
            </w:r>
          </w:p>
        </w:tc>
        <w:tc>
          <w:tcPr>
            <w:tcW w:w="7294" w:type="dxa"/>
          </w:tcPr>
          <w:p w:rsidR="00A869DA" w:rsidRDefault="00A869DA" w:rsidP="002653ED">
            <w:pPr>
              <w:autoSpaceDE w:val="0"/>
              <w:autoSpaceDN w:val="0"/>
              <w:adjustRightInd w:val="0"/>
              <w:jc w:val="both"/>
              <w:rPr>
                <w:rFonts w:ascii="Arial" w:hAnsi="Arial" w:cs="Arial"/>
                <w:sz w:val="24"/>
                <w:szCs w:val="24"/>
              </w:rPr>
            </w:pPr>
            <w:r w:rsidRPr="00F909DD">
              <w:rPr>
                <w:rFonts w:ascii="Arial" w:hAnsi="Arial" w:cs="Arial"/>
                <w:sz w:val="24"/>
                <w:szCs w:val="24"/>
              </w:rPr>
              <w:t>общий объем средств, необходимый для финансирования подпрограммы №</w:t>
            </w:r>
            <w:r>
              <w:rPr>
                <w:rFonts w:ascii="Arial" w:hAnsi="Arial" w:cs="Arial"/>
                <w:sz w:val="24"/>
                <w:szCs w:val="24"/>
              </w:rPr>
              <w:t xml:space="preserve"> 2 в 2014 </w:t>
            </w:r>
            <w:r w:rsidRPr="00F909DD">
              <w:rPr>
                <w:rFonts w:ascii="Arial" w:hAnsi="Arial" w:cs="Arial"/>
                <w:sz w:val="24"/>
                <w:szCs w:val="24"/>
              </w:rPr>
              <w:t>–</w:t>
            </w:r>
            <w:r>
              <w:rPr>
                <w:rFonts w:ascii="Arial" w:hAnsi="Arial" w:cs="Arial"/>
                <w:sz w:val="24"/>
                <w:szCs w:val="24"/>
              </w:rPr>
              <w:t xml:space="preserve"> </w:t>
            </w:r>
            <w:r w:rsidRPr="00F909DD">
              <w:rPr>
                <w:rFonts w:ascii="Arial" w:hAnsi="Arial" w:cs="Arial"/>
                <w:sz w:val="24"/>
                <w:szCs w:val="24"/>
              </w:rPr>
              <w:t xml:space="preserve">2020 годах, составляет всего </w:t>
            </w:r>
          </w:p>
          <w:p w:rsidR="00A869DA" w:rsidRPr="00F909DD" w:rsidRDefault="00A869DA" w:rsidP="002653ED">
            <w:pPr>
              <w:autoSpaceDE w:val="0"/>
              <w:autoSpaceDN w:val="0"/>
              <w:adjustRightInd w:val="0"/>
              <w:jc w:val="both"/>
              <w:rPr>
                <w:rFonts w:ascii="Arial" w:hAnsi="Arial" w:cs="Arial"/>
                <w:sz w:val="24"/>
                <w:szCs w:val="24"/>
              </w:rPr>
            </w:pPr>
            <w:r w:rsidRPr="005B7EA3">
              <w:rPr>
                <w:rFonts w:ascii="Arial" w:hAnsi="Arial" w:cs="Arial"/>
                <w:sz w:val="24"/>
                <w:szCs w:val="24"/>
              </w:rPr>
              <w:t>37 9</w:t>
            </w:r>
            <w:r>
              <w:rPr>
                <w:rFonts w:ascii="Arial" w:hAnsi="Arial" w:cs="Arial"/>
                <w:sz w:val="24"/>
                <w:szCs w:val="24"/>
              </w:rPr>
              <w:t>15</w:t>
            </w:r>
            <w:r w:rsidRPr="005B7EA3">
              <w:rPr>
                <w:rFonts w:ascii="Arial" w:hAnsi="Arial" w:cs="Arial"/>
                <w:sz w:val="24"/>
                <w:szCs w:val="24"/>
              </w:rPr>
              <w:t>,8</w:t>
            </w:r>
            <w:r>
              <w:rPr>
                <w:rFonts w:ascii="Arial" w:hAnsi="Arial" w:cs="Arial"/>
                <w:sz w:val="24"/>
                <w:szCs w:val="24"/>
              </w:rPr>
              <w:t xml:space="preserve"> </w:t>
            </w:r>
            <w:r w:rsidRPr="00F909DD">
              <w:rPr>
                <w:rFonts w:ascii="Arial" w:hAnsi="Arial" w:cs="Arial"/>
                <w:sz w:val="24"/>
                <w:szCs w:val="24"/>
              </w:rPr>
              <w:t>тыс. руб., в том числе по годам реализации подпр</w:t>
            </w:r>
            <w:r w:rsidRPr="00F909DD">
              <w:rPr>
                <w:rFonts w:ascii="Arial" w:hAnsi="Arial" w:cs="Arial"/>
                <w:sz w:val="24"/>
                <w:szCs w:val="24"/>
              </w:rPr>
              <w:t>о</w:t>
            </w:r>
            <w:r w:rsidRPr="00F909DD">
              <w:rPr>
                <w:rFonts w:ascii="Arial" w:hAnsi="Arial" w:cs="Arial"/>
                <w:sz w:val="24"/>
                <w:szCs w:val="24"/>
              </w:rPr>
              <w:t>граммы №</w:t>
            </w:r>
            <w:r>
              <w:rPr>
                <w:rFonts w:ascii="Arial" w:hAnsi="Arial" w:cs="Arial"/>
                <w:sz w:val="24"/>
                <w:szCs w:val="24"/>
              </w:rPr>
              <w:t xml:space="preserve"> </w:t>
            </w:r>
            <w:r w:rsidRPr="00F909DD">
              <w:rPr>
                <w:rFonts w:ascii="Arial" w:hAnsi="Arial" w:cs="Arial"/>
                <w:sz w:val="24"/>
                <w:szCs w:val="24"/>
              </w:rPr>
              <w:t>2 из бюджета города:</w:t>
            </w:r>
          </w:p>
          <w:p w:rsidR="00A869DA" w:rsidRPr="00F909DD" w:rsidRDefault="00A869DA" w:rsidP="002653ED">
            <w:pPr>
              <w:widowControl w:val="0"/>
              <w:autoSpaceDE w:val="0"/>
              <w:autoSpaceDN w:val="0"/>
              <w:adjustRightInd w:val="0"/>
              <w:rPr>
                <w:rFonts w:ascii="Arial" w:hAnsi="Arial" w:cs="Arial"/>
                <w:sz w:val="24"/>
                <w:szCs w:val="24"/>
              </w:rPr>
            </w:pPr>
            <w:r w:rsidRPr="00F909DD">
              <w:rPr>
                <w:rFonts w:ascii="Arial" w:hAnsi="Arial" w:cs="Arial"/>
                <w:sz w:val="24"/>
                <w:szCs w:val="24"/>
              </w:rPr>
              <w:t xml:space="preserve">2014 год - </w:t>
            </w:r>
            <w:r>
              <w:rPr>
                <w:rFonts w:ascii="Arial" w:hAnsi="Arial" w:cs="Arial"/>
                <w:sz w:val="24"/>
                <w:szCs w:val="24"/>
              </w:rPr>
              <w:t>4</w:t>
            </w:r>
            <w:r w:rsidRPr="00F909DD">
              <w:rPr>
                <w:rFonts w:ascii="Arial" w:hAnsi="Arial" w:cs="Arial"/>
                <w:sz w:val="24"/>
                <w:szCs w:val="24"/>
              </w:rPr>
              <w:t xml:space="preserve"> </w:t>
            </w:r>
            <w:r>
              <w:rPr>
                <w:rFonts w:ascii="Arial" w:hAnsi="Arial" w:cs="Arial"/>
                <w:sz w:val="24"/>
                <w:szCs w:val="24"/>
              </w:rPr>
              <w:t>642</w:t>
            </w:r>
            <w:r w:rsidRPr="00F909DD">
              <w:rPr>
                <w:rFonts w:ascii="Arial" w:hAnsi="Arial" w:cs="Arial"/>
                <w:sz w:val="24"/>
                <w:szCs w:val="24"/>
              </w:rPr>
              <w:t>,</w:t>
            </w:r>
            <w:r>
              <w:rPr>
                <w:rFonts w:ascii="Arial" w:hAnsi="Arial" w:cs="Arial"/>
                <w:sz w:val="24"/>
                <w:szCs w:val="24"/>
              </w:rPr>
              <w:t>7</w:t>
            </w:r>
            <w:r w:rsidRPr="00F909DD">
              <w:rPr>
                <w:rFonts w:ascii="Arial" w:hAnsi="Arial" w:cs="Arial"/>
                <w:sz w:val="24"/>
                <w:szCs w:val="24"/>
              </w:rPr>
              <w:t xml:space="preserve"> тыс. руб.; </w:t>
            </w:r>
          </w:p>
          <w:p w:rsidR="00A869DA" w:rsidRPr="00EB4405" w:rsidRDefault="00A869DA" w:rsidP="002653ED">
            <w:pPr>
              <w:widowControl w:val="0"/>
              <w:autoSpaceDE w:val="0"/>
              <w:autoSpaceDN w:val="0"/>
              <w:adjustRightInd w:val="0"/>
              <w:rPr>
                <w:rFonts w:ascii="Arial" w:hAnsi="Arial" w:cs="Arial"/>
                <w:sz w:val="24"/>
                <w:szCs w:val="24"/>
              </w:rPr>
            </w:pPr>
            <w:r w:rsidRPr="00EB4405">
              <w:rPr>
                <w:rFonts w:ascii="Arial" w:hAnsi="Arial" w:cs="Arial"/>
                <w:sz w:val="24"/>
                <w:szCs w:val="24"/>
              </w:rPr>
              <w:t>2015 год - 7 050,0 тыс. руб.;</w:t>
            </w:r>
          </w:p>
          <w:p w:rsidR="00A869DA" w:rsidRPr="00F909DD" w:rsidRDefault="00A869DA" w:rsidP="002653ED">
            <w:pPr>
              <w:widowControl w:val="0"/>
              <w:autoSpaceDE w:val="0"/>
              <w:autoSpaceDN w:val="0"/>
              <w:adjustRightInd w:val="0"/>
              <w:rPr>
                <w:rFonts w:ascii="Arial" w:hAnsi="Arial" w:cs="Arial"/>
                <w:sz w:val="24"/>
                <w:szCs w:val="24"/>
              </w:rPr>
            </w:pPr>
            <w:r w:rsidRPr="00F909DD">
              <w:rPr>
                <w:rFonts w:ascii="Arial" w:hAnsi="Arial" w:cs="Arial"/>
                <w:sz w:val="24"/>
                <w:szCs w:val="24"/>
              </w:rPr>
              <w:t xml:space="preserve">2016 год - </w:t>
            </w:r>
            <w:r>
              <w:rPr>
                <w:rFonts w:ascii="Arial" w:hAnsi="Arial" w:cs="Arial"/>
                <w:sz w:val="24"/>
                <w:szCs w:val="24"/>
              </w:rPr>
              <w:t>12</w:t>
            </w:r>
            <w:r w:rsidRPr="00F909DD">
              <w:rPr>
                <w:rFonts w:ascii="Arial" w:hAnsi="Arial" w:cs="Arial"/>
                <w:sz w:val="24"/>
                <w:szCs w:val="24"/>
              </w:rPr>
              <w:t xml:space="preserve"> </w:t>
            </w:r>
            <w:r>
              <w:rPr>
                <w:rFonts w:ascii="Arial" w:hAnsi="Arial" w:cs="Arial"/>
                <w:sz w:val="24"/>
                <w:szCs w:val="24"/>
              </w:rPr>
              <w:t>198</w:t>
            </w:r>
            <w:r w:rsidRPr="00F909DD">
              <w:rPr>
                <w:rFonts w:ascii="Arial" w:hAnsi="Arial" w:cs="Arial"/>
                <w:sz w:val="24"/>
                <w:szCs w:val="24"/>
              </w:rPr>
              <w:t>,</w:t>
            </w:r>
            <w:r>
              <w:rPr>
                <w:rFonts w:ascii="Arial" w:hAnsi="Arial" w:cs="Arial"/>
                <w:sz w:val="24"/>
                <w:szCs w:val="24"/>
              </w:rPr>
              <w:t>8</w:t>
            </w:r>
            <w:r w:rsidRPr="00F909DD">
              <w:rPr>
                <w:rFonts w:ascii="Arial" w:hAnsi="Arial" w:cs="Arial"/>
                <w:sz w:val="24"/>
                <w:szCs w:val="24"/>
              </w:rPr>
              <w:t xml:space="preserve"> тыс. руб.;</w:t>
            </w:r>
          </w:p>
          <w:p w:rsidR="00A869DA" w:rsidRPr="00F909DD" w:rsidRDefault="00A869DA" w:rsidP="002653ED">
            <w:pPr>
              <w:widowControl w:val="0"/>
              <w:autoSpaceDE w:val="0"/>
              <w:autoSpaceDN w:val="0"/>
              <w:adjustRightInd w:val="0"/>
              <w:rPr>
                <w:rFonts w:ascii="Arial" w:hAnsi="Arial" w:cs="Arial"/>
                <w:sz w:val="24"/>
                <w:szCs w:val="24"/>
              </w:rPr>
            </w:pPr>
            <w:r w:rsidRPr="00F909DD">
              <w:rPr>
                <w:rFonts w:ascii="Arial" w:hAnsi="Arial" w:cs="Arial"/>
                <w:sz w:val="24"/>
                <w:szCs w:val="24"/>
              </w:rPr>
              <w:t>2017 год - 5</w:t>
            </w:r>
            <w:r>
              <w:rPr>
                <w:rFonts w:ascii="Arial" w:hAnsi="Arial" w:cs="Arial"/>
                <w:sz w:val="24"/>
                <w:szCs w:val="24"/>
              </w:rPr>
              <w:t>00</w:t>
            </w:r>
            <w:r w:rsidRPr="00F909DD">
              <w:rPr>
                <w:rFonts w:ascii="Arial" w:hAnsi="Arial" w:cs="Arial"/>
                <w:sz w:val="24"/>
                <w:szCs w:val="24"/>
              </w:rPr>
              <w:t>,</w:t>
            </w:r>
            <w:r>
              <w:rPr>
                <w:rFonts w:ascii="Arial" w:hAnsi="Arial" w:cs="Arial"/>
                <w:sz w:val="24"/>
                <w:szCs w:val="24"/>
              </w:rPr>
              <w:t>0</w:t>
            </w:r>
            <w:r w:rsidRPr="00F909DD">
              <w:rPr>
                <w:rFonts w:ascii="Arial" w:hAnsi="Arial" w:cs="Arial"/>
                <w:sz w:val="24"/>
                <w:szCs w:val="24"/>
              </w:rPr>
              <w:t xml:space="preserve"> тыс. руб.;</w:t>
            </w:r>
          </w:p>
          <w:p w:rsidR="00A869DA" w:rsidRPr="00F909DD" w:rsidRDefault="00A869DA" w:rsidP="002653ED">
            <w:pPr>
              <w:widowControl w:val="0"/>
              <w:autoSpaceDE w:val="0"/>
              <w:autoSpaceDN w:val="0"/>
              <w:adjustRightInd w:val="0"/>
              <w:rPr>
                <w:rFonts w:ascii="Arial" w:hAnsi="Arial" w:cs="Arial"/>
                <w:sz w:val="24"/>
                <w:szCs w:val="24"/>
              </w:rPr>
            </w:pPr>
            <w:r w:rsidRPr="00F909DD">
              <w:rPr>
                <w:rFonts w:ascii="Arial" w:hAnsi="Arial" w:cs="Arial"/>
                <w:sz w:val="24"/>
                <w:szCs w:val="24"/>
              </w:rPr>
              <w:t>2018 год - 4 508,1 тыс. руб.;</w:t>
            </w:r>
          </w:p>
          <w:p w:rsidR="00A869DA" w:rsidRPr="00F909DD" w:rsidRDefault="00A869DA" w:rsidP="002653ED">
            <w:pPr>
              <w:widowControl w:val="0"/>
              <w:autoSpaceDE w:val="0"/>
              <w:autoSpaceDN w:val="0"/>
              <w:adjustRightInd w:val="0"/>
              <w:rPr>
                <w:rFonts w:ascii="Arial" w:hAnsi="Arial" w:cs="Arial"/>
                <w:sz w:val="24"/>
                <w:szCs w:val="24"/>
              </w:rPr>
            </w:pPr>
            <w:r w:rsidRPr="00F909DD">
              <w:rPr>
                <w:rFonts w:ascii="Arial" w:hAnsi="Arial" w:cs="Arial"/>
                <w:sz w:val="24"/>
                <w:szCs w:val="24"/>
              </w:rPr>
              <w:t>2019 год - 4 508,1 тыс. руб.;</w:t>
            </w:r>
          </w:p>
          <w:p w:rsidR="00A869DA" w:rsidRPr="00BC4018" w:rsidRDefault="00A869DA" w:rsidP="002653ED">
            <w:pPr>
              <w:widowControl w:val="0"/>
              <w:jc w:val="both"/>
              <w:rPr>
                <w:rFonts w:ascii="Arial" w:hAnsi="Arial" w:cs="Arial"/>
                <w:sz w:val="24"/>
                <w:szCs w:val="24"/>
              </w:rPr>
            </w:pPr>
            <w:r w:rsidRPr="00F909DD">
              <w:rPr>
                <w:rFonts w:ascii="Arial" w:hAnsi="Arial" w:cs="Arial"/>
                <w:sz w:val="24"/>
                <w:szCs w:val="24"/>
              </w:rPr>
              <w:t>2020 год - 4 508,1 тыс. руб.</w:t>
            </w:r>
            <w:r>
              <w:rPr>
                <w:rFonts w:ascii="Arial" w:hAnsi="Arial" w:cs="Arial"/>
                <w:sz w:val="24"/>
                <w:szCs w:val="24"/>
              </w:rPr>
              <w:t>»</w:t>
            </w:r>
          </w:p>
        </w:tc>
      </w:tr>
    </w:tbl>
    <w:p w:rsidR="00A869DA" w:rsidRDefault="00A869DA" w:rsidP="00A869DA">
      <w:pPr>
        <w:suppressAutoHyphens/>
        <w:ind w:firstLine="709"/>
        <w:jc w:val="both"/>
        <w:rPr>
          <w:rFonts w:ascii="Arial" w:hAnsi="Arial" w:cs="Arial"/>
          <w:sz w:val="24"/>
          <w:szCs w:val="24"/>
        </w:rPr>
      </w:pPr>
    </w:p>
    <w:p w:rsidR="00A869DA" w:rsidRDefault="00A869DA" w:rsidP="00A869DA">
      <w:pPr>
        <w:suppressAutoHyphens/>
        <w:ind w:firstLine="709"/>
        <w:rPr>
          <w:rFonts w:ascii="Arial" w:hAnsi="Arial" w:cs="Arial"/>
          <w:sz w:val="24"/>
          <w:szCs w:val="24"/>
        </w:rPr>
      </w:pPr>
      <w:r>
        <w:rPr>
          <w:rFonts w:ascii="Arial" w:hAnsi="Arial" w:cs="Arial"/>
          <w:sz w:val="24"/>
          <w:szCs w:val="24"/>
        </w:rPr>
        <w:t>4. В п</w:t>
      </w:r>
      <w:r w:rsidRPr="00DA43ED">
        <w:rPr>
          <w:rFonts w:ascii="Arial" w:hAnsi="Arial" w:cs="Arial"/>
          <w:sz w:val="24"/>
          <w:szCs w:val="24"/>
        </w:rPr>
        <w:t>аспорт</w:t>
      </w:r>
      <w:r>
        <w:rPr>
          <w:rFonts w:ascii="Arial" w:hAnsi="Arial" w:cs="Arial"/>
          <w:sz w:val="24"/>
          <w:szCs w:val="24"/>
        </w:rPr>
        <w:t>е подпрограммы № 3</w:t>
      </w:r>
      <w:r w:rsidRPr="00DA43ED">
        <w:rPr>
          <w:rFonts w:ascii="Arial" w:hAnsi="Arial" w:cs="Arial"/>
          <w:sz w:val="24"/>
          <w:szCs w:val="24"/>
        </w:rPr>
        <w:t xml:space="preserve"> «</w:t>
      </w:r>
      <w:r w:rsidRPr="00B058A8">
        <w:rPr>
          <w:rFonts w:ascii="Arial" w:hAnsi="Arial" w:cs="Arial"/>
          <w:sz w:val="24"/>
          <w:szCs w:val="24"/>
        </w:rPr>
        <w:t>Комплексные меры противодействия злоупотре</w:t>
      </w:r>
      <w:r>
        <w:rPr>
          <w:rFonts w:ascii="Arial" w:hAnsi="Arial" w:cs="Arial"/>
          <w:sz w:val="24"/>
          <w:szCs w:val="24"/>
        </w:rPr>
        <w:t>-</w:t>
      </w:r>
      <w:r w:rsidRPr="00B058A8">
        <w:rPr>
          <w:rFonts w:ascii="Arial" w:hAnsi="Arial" w:cs="Arial"/>
          <w:sz w:val="24"/>
          <w:szCs w:val="24"/>
        </w:rPr>
        <w:t>блению наркотиками и их</w:t>
      </w:r>
      <w:r>
        <w:rPr>
          <w:rFonts w:ascii="Arial" w:hAnsi="Arial" w:cs="Arial"/>
          <w:sz w:val="24"/>
          <w:szCs w:val="24"/>
        </w:rPr>
        <w:t xml:space="preserve"> </w:t>
      </w:r>
      <w:r w:rsidRPr="00B058A8">
        <w:rPr>
          <w:rFonts w:ascii="Arial" w:hAnsi="Arial" w:cs="Arial"/>
          <w:sz w:val="24"/>
          <w:szCs w:val="24"/>
        </w:rPr>
        <w:t>незаконному обороту в городе Новошахтинске</w:t>
      </w:r>
      <w:r w:rsidRPr="00DA43ED">
        <w:rPr>
          <w:rFonts w:ascii="Arial" w:hAnsi="Arial" w:cs="Arial"/>
          <w:sz w:val="24"/>
          <w:szCs w:val="24"/>
        </w:rPr>
        <w:t>»</w:t>
      </w:r>
      <w:r>
        <w:rPr>
          <w:rFonts w:ascii="Arial" w:hAnsi="Arial" w:cs="Arial"/>
          <w:sz w:val="24"/>
          <w:szCs w:val="24"/>
        </w:rPr>
        <w:t xml:space="preserve"> пункт «</w:t>
      </w:r>
      <w:r w:rsidRPr="003C36BE">
        <w:rPr>
          <w:rFonts w:ascii="Arial" w:hAnsi="Arial" w:cs="Arial"/>
          <w:sz w:val="24"/>
          <w:szCs w:val="24"/>
        </w:rPr>
        <w:t xml:space="preserve">Ресурсное обеспечение подпрограммы </w:t>
      </w:r>
      <w:r>
        <w:rPr>
          <w:rFonts w:ascii="Arial" w:hAnsi="Arial" w:cs="Arial"/>
          <w:color w:val="000000"/>
          <w:sz w:val="24"/>
          <w:szCs w:val="24"/>
        </w:rPr>
        <w:t>№ 3</w:t>
      </w:r>
      <w:r>
        <w:rPr>
          <w:rFonts w:ascii="Arial" w:hAnsi="Arial" w:cs="Arial"/>
          <w:sz w:val="24"/>
          <w:szCs w:val="24"/>
        </w:rPr>
        <w:t>» изложить в следующей редакции:</w:t>
      </w:r>
    </w:p>
    <w:p w:rsidR="00A869DA" w:rsidRDefault="00A869DA" w:rsidP="00A869DA">
      <w:pPr>
        <w:suppressAutoHyphens/>
        <w:ind w:firstLine="709"/>
        <w:jc w:val="both"/>
        <w:rPr>
          <w:rFonts w:ascii="Arial" w:hAnsi="Arial" w:cs="Arial"/>
          <w:sz w:val="24"/>
          <w:szCs w:val="24"/>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6"/>
        <w:gridCol w:w="6962"/>
      </w:tblGrid>
      <w:tr w:rsidR="00A869DA" w:rsidRPr="00B4335D" w:rsidTr="002653ED">
        <w:trPr>
          <w:trHeight w:val="3116"/>
        </w:trPr>
        <w:tc>
          <w:tcPr>
            <w:tcW w:w="3016" w:type="dxa"/>
          </w:tcPr>
          <w:p w:rsidR="00A869DA" w:rsidRPr="00022A3B" w:rsidRDefault="00A869DA" w:rsidP="002653ED">
            <w:pPr>
              <w:rPr>
                <w:rFonts w:ascii="Arial" w:hAnsi="Arial" w:cs="Arial"/>
                <w:sz w:val="24"/>
                <w:szCs w:val="24"/>
                <w:highlight w:val="yellow"/>
              </w:rPr>
            </w:pPr>
            <w:r>
              <w:rPr>
                <w:rFonts w:ascii="Arial" w:hAnsi="Arial" w:cs="Arial"/>
                <w:bCs/>
                <w:sz w:val="24"/>
                <w:szCs w:val="24"/>
              </w:rPr>
              <w:t>«</w:t>
            </w:r>
            <w:r w:rsidRPr="00C87448">
              <w:rPr>
                <w:rFonts w:ascii="Arial" w:hAnsi="Arial" w:cs="Arial"/>
                <w:bCs/>
                <w:sz w:val="24"/>
                <w:szCs w:val="24"/>
              </w:rPr>
              <w:t>Ресурсное обеспеч</w:t>
            </w:r>
            <w:r w:rsidRPr="00C87448">
              <w:rPr>
                <w:rFonts w:ascii="Arial" w:hAnsi="Arial" w:cs="Arial"/>
                <w:bCs/>
                <w:sz w:val="24"/>
                <w:szCs w:val="24"/>
              </w:rPr>
              <w:t>е</w:t>
            </w:r>
            <w:r w:rsidRPr="00C87448">
              <w:rPr>
                <w:rFonts w:ascii="Arial" w:hAnsi="Arial" w:cs="Arial"/>
                <w:bCs/>
                <w:sz w:val="24"/>
                <w:szCs w:val="24"/>
              </w:rPr>
              <w:t xml:space="preserve">ние подпрограммы </w:t>
            </w:r>
            <w:r>
              <w:rPr>
                <w:rFonts w:ascii="Arial" w:hAnsi="Arial" w:cs="Arial"/>
                <w:color w:val="000000"/>
                <w:sz w:val="24"/>
                <w:szCs w:val="24"/>
              </w:rPr>
              <w:t xml:space="preserve">№ </w:t>
            </w:r>
            <w:r w:rsidRPr="00C87448">
              <w:rPr>
                <w:rFonts w:ascii="Arial" w:hAnsi="Arial" w:cs="Arial"/>
                <w:bCs/>
                <w:sz w:val="24"/>
                <w:szCs w:val="24"/>
              </w:rPr>
              <w:t>3</w:t>
            </w:r>
          </w:p>
        </w:tc>
        <w:tc>
          <w:tcPr>
            <w:tcW w:w="6962" w:type="dxa"/>
          </w:tcPr>
          <w:p w:rsidR="00A869DA" w:rsidRDefault="00A869DA" w:rsidP="002653ED">
            <w:pPr>
              <w:autoSpaceDE w:val="0"/>
              <w:autoSpaceDN w:val="0"/>
              <w:adjustRightInd w:val="0"/>
              <w:jc w:val="both"/>
              <w:rPr>
                <w:rFonts w:ascii="Arial" w:hAnsi="Arial" w:cs="Arial"/>
                <w:sz w:val="24"/>
                <w:szCs w:val="24"/>
              </w:rPr>
            </w:pPr>
            <w:r w:rsidRPr="00B4335D">
              <w:rPr>
                <w:rFonts w:ascii="Arial" w:hAnsi="Arial" w:cs="Arial"/>
                <w:sz w:val="24"/>
                <w:szCs w:val="24"/>
              </w:rPr>
              <w:t>общий объем средств, необходимый для финанси</w:t>
            </w:r>
            <w:r>
              <w:rPr>
                <w:rFonts w:ascii="Arial" w:hAnsi="Arial" w:cs="Arial"/>
                <w:sz w:val="24"/>
                <w:szCs w:val="24"/>
              </w:rPr>
              <w:t xml:space="preserve">рования подпрограммы № 3 в 2014 </w:t>
            </w:r>
            <w:r w:rsidRPr="00B4335D">
              <w:rPr>
                <w:rFonts w:ascii="Arial" w:hAnsi="Arial" w:cs="Arial"/>
                <w:sz w:val="24"/>
                <w:szCs w:val="24"/>
              </w:rPr>
              <w:t>–</w:t>
            </w:r>
            <w:r>
              <w:rPr>
                <w:rFonts w:ascii="Arial" w:hAnsi="Arial" w:cs="Arial"/>
                <w:sz w:val="24"/>
                <w:szCs w:val="24"/>
              </w:rPr>
              <w:t xml:space="preserve"> </w:t>
            </w:r>
            <w:r w:rsidRPr="00B4335D">
              <w:rPr>
                <w:rFonts w:ascii="Arial" w:hAnsi="Arial" w:cs="Arial"/>
                <w:sz w:val="24"/>
                <w:szCs w:val="24"/>
              </w:rPr>
              <w:t xml:space="preserve">2020 годах, составляет всего </w:t>
            </w:r>
          </w:p>
          <w:p w:rsidR="00A869DA" w:rsidRPr="00B4335D" w:rsidRDefault="00A869DA" w:rsidP="002653ED">
            <w:pPr>
              <w:autoSpaceDE w:val="0"/>
              <w:autoSpaceDN w:val="0"/>
              <w:adjustRightInd w:val="0"/>
              <w:jc w:val="both"/>
              <w:rPr>
                <w:rFonts w:ascii="Arial" w:hAnsi="Arial" w:cs="Arial"/>
                <w:sz w:val="24"/>
                <w:szCs w:val="24"/>
              </w:rPr>
            </w:pPr>
            <w:r w:rsidRPr="005B7EA3">
              <w:rPr>
                <w:rFonts w:ascii="Arial" w:hAnsi="Arial" w:cs="Arial"/>
                <w:sz w:val="24"/>
                <w:szCs w:val="24"/>
              </w:rPr>
              <w:t>1</w:t>
            </w:r>
            <w:r>
              <w:rPr>
                <w:rFonts w:ascii="Arial" w:hAnsi="Arial" w:cs="Arial"/>
                <w:sz w:val="24"/>
                <w:szCs w:val="24"/>
              </w:rPr>
              <w:t xml:space="preserve"> </w:t>
            </w:r>
            <w:r w:rsidRPr="005B7EA3">
              <w:rPr>
                <w:rFonts w:ascii="Arial" w:hAnsi="Arial" w:cs="Arial"/>
                <w:sz w:val="24"/>
                <w:szCs w:val="24"/>
              </w:rPr>
              <w:t>346,0</w:t>
            </w:r>
            <w:r w:rsidRPr="00B4335D">
              <w:rPr>
                <w:rFonts w:ascii="Arial" w:hAnsi="Arial" w:cs="Arial"/>
                <w:sz w:val="24"/>
                <w:szCs w:val="24"/>
              </w:rPr>
              <w:t xml:space="preserve"> тыс. руб., в том числе по годам реализации подпр</w:t>
            </w:r>
            <w:r w:rsidRPr="00B4335D">
              <w:rPr>
                <w:rFonts w:ascii="Arial" w:hAnsi="Arial" w:cs="Arial"/>
                <w:sz w:val="24"/>
                <w:szCs w:val="24"/>
              </w:rPr>
              <w:t>о</w:t>
            </w:r>
            <w:r w:rsidRPr="00B4335D">
              <w:rPr>
                <w:rFonts w:ascii="Arial" w:hAnsi="Arial" w:cs="Arial"/>
                <w:sz w:val="24"/>
                <w:szCs w:val="24"/>
              </w:rPr>
              <w:t>граммы №</w:t>
            </w:r>
            <w:r>
              <w:rPr>
                <w:rFonts w:ascii="Arial" w:hAnsi="Arial" w:cs="Arial"/>
                <w:sz w:val="24"/>
                <w:szCs w:val="24"/>
              </w:rPr>
              <w:t xml:space="preserve"> </w:t>
            </w:r>
            <w:r w:rsidRPr="00B4335D">
              <w:rPr>
                <w:rFonts w:ascii="Arial" w:hAnsi="Arial" w:cs="Arial"/>
                <w:sz w:val="24"/>
                <w:szCs w:val="24"/>
              </w:rPr>
              <w:t>3 из бюджета города:</w:t>
            </w:r>
          </w:p>
          <w:p w:rsidR="00A869DA" w:rsidRPr="00B4335D" w:rsidRDefault="00A869DA" w:rsidP="002653ED">
            <w:pPr>
              <w:widowControl w:val="0"/>
              <w:jc w:val="both"/>
              <w:rPr>
                <w:rFonts w:ascii="Arial" w:hAnsi="Arial" w:cs="Arial"/>
                <w:sz w:val="24"/>
                <w:szCs w:val="24"/>
              </w:rPr>
            </w:pPr>
            <w:r w:rsidRPr="00B4335D">
              <w:rPr>
                <w:rFonts w:ascii="Arial" w:hAnsi="Arial" w:cs="Arial"/>
                <w:sz w:val="24"/>
                <w:szCs w:val="24"/>
              </w:rPr>
              <w:t xml:space="preserve">2014 год – </w:t>
            </w:r>
            <w:r>
              <w:rPr>
                <w:rFonts w:ascii="Arial" w:hAnsi="Arial" w:cs="Arial"/>
                <w:sz w:val="24"/>
                <w:szCs w:val="24"/>
              </w:rPr>
              <w:t>9</w:t>
            </w:r>
            <w:r w:rsidRPr="00B4335D">
              <w:rPr>
                <w:rFonts w:ascii="Arial" w:hAnsi="Arial" w:cs="Arial"/>
                <w:sz w:val="24"/>
                <w:szCs w:val="24"/>
              </w:rPr>
              <w:t>5,0 тыс. руб.;</w:t>
            </w:r>
          </w:p>
          <w:p w:rsidR="00A869DA" w:rsidRPr="005B7EA3" w:rsidRDefault="00A869DA" w:rsidP="002653ED">
            <w:pPr>
              <w:widowControl w:val="0"/>
              <w:jc w:val="both"/>
              <w:rPr>
                <w:rFonts w:ascii="Arial" w:hAnsi="Arial" w:cs="Arial"/>
                <w:sz w:val="24"/>
                <w:szCs w:val="24"/>
              </w:rPr>
            </w:pPr>
            <w:r w:rsidRPr="005B7EA3">
              <w:rPr>
                <w:rFonts w:ascii="Arial" w:hAnsi="Arial" w:cs="Arial"/>
                <w:sz w:val="24"/>
                <w:szCs w:val="24"/>
              </w:rPr>
              <w:t>2015 год – 242,0 тыс. руб.;</w:t>
            </w:r>
          </w:p>
          <w:p w:rsidR="00A869DA" w:rsidRPr="00B4335D" w:rsidRDefault="00A869DA" w:rsidP="002653ED">
            <w:pPr>
              <w:widowControl w:val="0"/>
              <w:jc w:val="both"/>
              <w:rPr>
                <w:rFonts w:ascii="Arial" w:hAnsi="Arial" w:cs="Arial"/>
                <w:sz w:val="24"/>
                <w:szCs w:val="24"/>
              </w:rPr>
            </w:pPr>
            <w:r>
              <w:rPr>
                <w:rFonts w:ascii="Arial" w:hAnsi="Arial" w:cs="Arial"/>
                <w:sz w:val="24"/>
                <w:szCs w:val="24"/>
              </w:rPr>
              <w:t>2016 год – 242</w:t>
            </w:r>
            <w:r w:rsidRPr="00B4335D">
              <w:rPr>
                <w:rFonts w:ascii="Arial" w:hAnsi="Arial" w:cs="Arial"/>
                <w:sz w:val="24"/>
                <w:szCs w:val="24"/>
              </w:rPr>
              <w:t>,0 тыс. руб.;</w:t>
            </w:r>
          </w:p>
          <w:p w:rsidR="00A869DA" w:rsidRPr="00B4335D" w:rsidRDefault="00A869DA" w:rsidP="002653ED">
            <w:pPr>
              <w:widowControl w:val="0"/>
              <w:jc w:val="both"/>
              <w:rPr>
                <w:rFonts w:ascii="Arial" w:hAnsi="Arial" w:cs="Arial"/>
                <w:sz w:val="24"/>
                <w:szCs w:val="24"/>
              </w:rPr>
            </w:pPr>
            <w:r w:rsidRPr="00B4335D">
              <w:rPr>
                <w:rFonts w:ascii="Arial" w:hAnsi="Arial" w:cs="Arial"/>
                <w:sz w:val="24"/>
                <w:szCs w:val="24"/>
              </w:rPr>
              <w:t xml:space="preserve">2017 год – </w:t>
            </w:r>
            <w:r>
              <w:rPr>
                <w:rFonts w:ascii="Arial" w:hAnsi="Arial" w:cs="Arial"/>
                <w:sz w:val="24"/>
                <w:szCs w:val="24"/>
              </w:rPr>
              <w:t>242</w:t>
            </w:r>
            <w:r w:rsidRPr="00B4335D">
              <w:rPr>
                <w:rFonts w:ascii="Arial" w:hAnsi="Arial" w:cs="Arial"/>
                <w:sz w:val="24"/>
                <w:szCs w:val="24"/>
              </w:rPr>
              <w:t>,0 тыс. руб.;</w:t>
            </w:r>
          </w:p>
          <w:p w:rsidR="00A869DA" w:rsidRPr="00B4335D" w:rsidRDefault="00A869DA" w:rsidP="002653ED">
            <w:pPr>
              <w:widowControl w:val="0"/>
              <w:jc w:val="both"/>
              <w:rPr>
                <w:rFonts w:ascii="Arial" w:hAnsi="Arial" w:cs="Arial"/>
                <w:sz w:val="24"/>
                <w:szCs w:val="24"/>
              </w:rPr>
            </w:pPr>
            <w:r w:rsidRPr="00B4335D">
              <w:rPr>
                <w:rFonts w:ascii="Arial" w:hAnsi="Arial" w:cs="Arial"/>
                <w:sz w:val="24"/>
                <w:szCs w:val="24"/>
              </w:rPr>
              <w:t>2018 год – 175,0 тыс. руб.;</w:t>
            </w:r>
          </w:p>
          <w:p w:rsidR="00A869DA" w:rsidRPr="00B4335D" w:rsidRDefault="00A869DA" w:rsidP="002653ED">
            <w:pPr>
              <w:widowControl w:val="0"/>
              <w:jc w:val="both"/>
              <w:rPr>
                <w:rFonts w:ascii="Arial" w:hAnsi="Arial" w:cs="Arial"/>
                <w:sz w:val="24"/>
                <w:szCs w:val="24"/>
              </w:rPr>
            </w:pPr>
            <w:r w:rsidRPr="00B4335D">
              <w:rPr>
                <w:rFonts w:ascii="Arial" w:hAnsi="Arial" w:cs="Arial"/>
                <w:sz w:val="24"/>
                <w:szCs w:val="24"/>
              </w:rPr>
              <w:t>2019 год – 175,0 тыс. руб.;</w:t>
            </w:r>
          </w:p>
          <w:p w:rsidR="00A869DA" w:rsidRPr="00B4335D" w:rsidRDefault="00A869DA" w:rsidP="002653ED">
            <w:pPr>
              <w:widowControl w:val="0"/>
              <w:jc w:val="both"/>
              <w:rPr>
                <w:rFonts w:ascii="Arial" w:hAnsi="Arial" w:cs="Arial"/>
                <w:sz w:val="24"/>
                <w:szCs w:val="24"/>
              </w:rPr>
            </w:pPr>
            <w:r w:rsidRPr="00B4335D">
              <w:rPr>
                <w:rFonts w:ascii="Arial" w:hAnsi="Arial" w:cs="Arial"/>
                <w:sz w:val="24"/>
                <w:szCs w:val="24"/>
              </w:rPr>
              <w:t>2020 год – 175,0 тыс. руб.</w:t>
            </w:r>
            <w:r>
              <w:rPr>
                <w:rFonts w:ascii="Arial" w:hAnsi="Arial" w:cs="Arial"/>
                <w:sz w:val="24"/>
                <w:szCs w:val="24"/>
              </w:rPr>
              <w:t>»</w:t>
            </w:r>
          </w:p>
          <w:p w:rsidR="00A869DA" w:rsidRPr="00B4335D" w:rsidRDefault="00A869DA" w:rsidP="002653ED">
            <w:pPr>
              <w:widowControl w:val="0"/>
              <w:jc w:val="both"/>
              <w:rPr>
                <w:rFonts w:ascii="Arial" w:hAnsi="Arial" w:cs="Arial"/>
                <w:sz w:val="24"/>
                <w:szCs w:val="24"/>
              </w:rPr>
            </w:pPr>
          </w:p>
        </w:tc>
      </w:tr>
    </w:tbl>
    <w:p w:rsidR="00A869DA" w:rsidRDefault="00A869DA" w:rsidP="00A869DA">
      <w:pPr>
        <w:jc w:val="both"/>
        <w:rPr>
          <w:rFonts w:ascii="Arial" w:hAnsi="Arial" w:cs="Arial"/>
          <w:sz w:val="24"/>
          <w:szCs w:val="24"/>
        </w:rPr>
      </w:pPr>
    </w:p>
    <w:p w:rsidR="00A869DA" w:rsidRDefault="00A869DA" w:rsidP="00A869DA">
      <w:pPr>
        <w:ind w:firstLine="708"/>
        <w:jc w:val="both"/>
        <w:rPr>
          <w:rFonts w:ascii="Arial" w:hAnsi="Arial" w:cs="Arial"/>
          <w:sz w:val="24"/>
          <w:szCs w:val="24"/>
        </w:rPr>
      </w:pPr>
      <w:r>
        <w:rPr>
          <w:rFonts w:ascii="Arial" w:hAnsi="Arial" w:cs="Arial"/>
          <w:sz w:val="24"/>
          <w:szCs w:val="24"/>
        </w:rPr>
        <w:t>5.</w:t>
      </w:r>
      <w:r w:rsidRPr="00470616">
        <w:rPr>
          <w:rFonts w:ascii="Arial" w:hAnsi="Arial" w:cs="Arial"/>
          <w:sz w:val="24"/>
          <w:szCs w:val="24"/>
        </w:rPr>
        <w:t xml:space="preserve"> </w:t>
      </w:r>
      <w:r>
        <w:rPr>
          <w:rFonts w:ascii="Arial" w:hAnsi="Arial" w:cs="Arial"/>
          <w:sz w:val="24"/>
          <w:szCs w:val="24"/>
        </w:rPr>
        <w:t>В п</w:t>
      </w:r>
      <w:r w:rsidRPr="00DA43ED">
        <w:rPr>
          <w:rFonts w:ascii="Arial" w:hAnsi="Arial" w:cs="Arial"/>
          <w:sz w:val="24"/>
          <w:szCs w:val="24"/>
        </w:rPr>
        <w:t>аспорт</w:t>
      </w:r>
      <w:r>
        <w:rPr>
          <w:rFonts w:ascii="Arial" w:hAnsi="Arial" w:cs="Arial"/>
          <w:sz w:val="24"/>
          <w:szCs w:val="24"/>
        </w:rPr>
        <w:t>е подпрограммы № 4</w:t>
      </w:r>
      <w:r w:rsidRPr="00DA43ED">
        <w:rPr>
          <w:rFonts w:ascii="Arial" w:hAnsi="Arial" w:cs="Arial"/>
          <w:sz w:val="24"/>
          <w:szCs w:val="24"/>
        </w:rPr>
        <w:t xml:space="preserve"> </w:t>
      </w:r>
      <w:r w:rsidRPr="008D5C69">
        <w:rPr>
          <w:rFonts w:ascii="Arial" w:hAnsi="Arial" w:cs="Arial"/>
          <w:sz w:val="24"/>
          <w:szCs w:val="24"/>
        </w:rPr>
        <w:t>«Создание условий членам казачьей дружины для оказания содействия органу местного самоуправления и сотрудникам правоохран</w:t>
      </w:r>
      <w:r w:rsidRPr="008D5C69">
        <w:rPr>
          <w:rFonts w:ascii="Arial" w:hAnsi="Arial" w:cs="Arial"/>
          <w:sz w:val="24"/>
          <w:szCs w:val="24"/>
        </w:rPr>
        <w:t>и</w:t>
      </w:r>
      <w:r w:rsidRPr="008D5C69">
        <w:rPr>
          <w:rFonts w:ascii="Arial" w:hAnsi="Arial" w:cs="Arial"/>
          <w:sz w:val="24"/>
          <w:szCs w:val="24"/>
        </w:rPr>
        <w:t>тельных органов, в осуществлении задач по обеспечению правопорядка на терр</w:t>
      </w:r>
      <w:r w:rsidRPr="008D5C69">
        <w:rPr>
          <w:rFonts w:ascii="Arial" w:hAnsi="Arial" w:cs="Arial"/>
          <w:sz w:val="24"/>
          <w:szCs w:val="24"/>
        </w:rPr>
        <w:t>и</w:t>
      </w:r>
      <w:r w:rsidRPr="008D5C69">
        <w:rPr>
          <w:rFonts w:ascii="Arial" w:hAnsi="Arial" w:cs="Arial"/>
          <w:sz w:val="24"/>
          <w:szCs w:val="24"/>
        </w:rPr>
        <w:t>тории города Новошахтинска»</w:t>
      </w:r>
      <w:r>
        <w:rPr>
          <w:rFonts w:ascii="Arial" w:hAnsi="Arial" w:cs="Arial"/>
          <w:sz w:val="24"/>
          <w:szCs w:val="24"/>
        </w:rPr>
        <w:t xml:space="preserve"> пункт «</w:t>
      </w:r>
      <w:r w:rsidRPr="003C36BE">
        <w:rPr>
          <w:rFonts w:ascii="Arial" w:hAnsi="Arial" w:cs="Arial"/>
          <w:sz w:val="24"/>
          <w:szCs w:val="24"/>
        </w:rPr>
        <w:t xml:space="preserve">Ресурсное обеспечение подпрограммы </w:t>
      </w:r>
      <w:r>
        <w:rPr>
          <w:rFonts w:ascii="Arial" w:hAnsi="Arial" w:cs="Arial"/>
          <w:color w:val="000000"/>
          <w:sz w:val="24"/>
          <w:szCs w:val="24"/>
        </w:rPr>
        <w:t>№ 4</w:t>
      </w:r>
      <w:r>
        <w:rPr>
          <w:rFonts w:ascii="Arial" w:hAnsi="Arial" w:cs="Arial"/>
          <w:sz w:val="24"/>
          <w:szCs w:val="24"/>
        </w:rPr>
        <w:t>» изложить в сл</w:t>
      </w:r>
      <w:r>
        <w:rPr>
          <w:rFonts w:ascii="Arial" w:hAnsi="Arial" w:cs="Arial"/>
          <w:sz w:val="24"/>
          <w:szCs w:val="24"/>
        </w:rPr>
        <w:t>е</w:t>
      </w:r>
      <w:r>
        <w:rPr>
          <w:rFonts w:ascii="Arial" w:hAnsi="Arial" w:cs="Arial"/>
          <w:sz w:val="24"/>
          <w:szCs w:val="24"/>
        </w:rPr>
        <w:t>дующей редакции:</w:t>
      </w:r>
    </w:p>
    <w:p w:rsidR="00A869DA" w:rsidRDefault="00A869DA" w:rsidP="00A869DA">
      <w:pPr>
        <w:widowControl w:val="0"/>
        <w:autoSpaceDE w:val="0"/>
        <w:autoSpaceDN w:val="0"/>
        <w:adjustRightInd w:val="0"/>
        <w:rPr>
          <w:rFonts w:ascii="Arial" w:hAnsi="Arial" w:cs="Arial"/>
          <w:sz w:val="24"/>
          <w:szCs w:val="24"/>
        </w:rPr>
      </w:pPr>
    </w:p>
    <w:tbl>
      <w:tblPr>
        <w:tblW w:w="0" w:type="auto"/>
        <w:tblInd w:w="8" w:type="dxa"/>
        <w:tblLook w:val="01E0"/>
      </w:tblPr>
      <w:tblGrid>
        <w:gridCol w:w="3000"/>
        <w:gridCol w:w="7000"/>
      </w:tblGrid>
      <w:tr w:rsidR="00A869DA" w:rsidRPr="00B4335D" w:rsidTr="002653ED">
        <w:trPr>
          <w:trHeight w:val="392"/>
        </w:trPr>
        <w:tc>
          <w:tcPr>
            <w:tcW w:w="3000" w:type="dxa"/>
            <w:tcBorders>
              <w:top w:val="single" w:sz="4" w:space="0" w:color="auto"/>
              <w:left w:val="single" w:sz="4" w:space="0" w:color="auto"/>
              <w:bottom w:val="single" w:sz="4" w:space="0" w:color="auto"/>
              <w:right w:val="single" w:sz="4" w:space="0" w:color="auto"/>
            </w:tcBorders>
          </w:tcPr>
          <w:p w:rsidR="00A869DA" w:rsidRPr="00B4335D" w:rsidRDefault="00A869DA" w:rsidP="002653ED">
            <w:pPr>
              <w:ind w:right="-185"/>
              <w:rPr>
                <w:rFonts w:ascii="Arial" w:hAnsi="Arial" w:cs="Arial"/>
                <w:sz w:val="24"/>
                <w:szCs w:val="24"/>
              </w:rPr>
            </w:pPr>
            <w:r>
              <w:rPr>
                <w:rFonts w:ascii="Arial" w:hAnsi="Arial" w:cs="Arial"/>
                <w:sz w:val="24"/>
                <w:szCs w:val="24"/>
              </w:rPr>
              <w:t xml:space="preserve">«Ресурсное </w:t>
            </w:r>
            <w:r w:rsidRPr="00B4335D">
              <w:rPr>
                <w:rFonts w:ascii="Arial" w:hAnsi="Arial" w:cs="Arial"/>
                <w:sz w:val="24"/>
                <w:szCs w:val="24"/>
              </w:rPr>
              <w:t>обеспечение по</w:t>
            </w:r>
            <w:r w:rsidRPr="00B4335D">
              <w:rPr>
                <w:rFonts w:ascii="Arial" w:hAnsi="Arial" w:cs="Arial"/>
                <w:sz w:val="24"/>
                <w:szCs w:val="24"/>
              </w:rPr>
              <w:t>д</w:t>
            </w:r>
            <w:r>
              <w:rPr>
                <w:rFonts w:ascii="Arial" w:hAnsi="Arial" w:cs="Arial"/>
                <w:sz w:val="24"/>
                <w:szCs w:val="24"/>
              </w:rPr>
              <w:t xml:space="preserve">программы № </w:t>
            </w:r>
            <w:r w:rsidRPr="00B4335D">
              <w:rPr>
                <w:rFonts w:ascii="Arial" w:hAnsi="Arial" w:cs="Arial"/>
                <w:sz w:val="24"/>
                <w:szCs w:val="24"/>
              </w:rPr>
              <w:t>4</w:t>
            </w:r>
          </w:p>
        </w:tc>
        <w:tc>
          <w:tcPr>
            <w:tcW w:w="7000" w:type="dxa"/>
            <w:tcBorders>
              <w:top w:val="single" w:sz="4" w:space="0" w:color="auto"/>
              <w:left w:val="single" w:sz="4" w:space="0" w:color="auto"/>
              <w:bottom w:val="single" w:sz="4" w:space="0" w:color="auto"/>
              <w:right w:val="single" w:sz="4" w:space="0" w:color="auto"/>
            </w:tcBorders>
          </w:tcPr>
          <w:p w:rsidR="00A869DA" w:rsidRPr="00B4335D" w:rsidRDefault="00A869DA" w:rsidP="002653ED">
            <w:pPr>
              <w:jc w:val="both"/>
              <w:rPr>
                <w:rFonts w:ascii="Arial" w:hAnsi="Arial" w:cs="Arial"/>
                <w:sz w:val="24"/>
                <w:szCs w:val="24"/>
              </w:rPr>
            </w:pPr>
            <w:r>
              <w:rPr>
                <w:rFonts w:ascii="Arial" w:hAnsi="Arial" w:cs="Arial"/>
                <w:sz w:val="24"/>
                <w:szCs w:val="24"/>
              </w:rPr>
              <w:t>о</w:t>
            </w:r>
            <w:r w:rsidRPr="00B4335D">
              <w:rPr>
                <w:rFonts w:ascii="Arial" w:hAnsi="Arial" w:cs="Arial"/>
                <w:sz w:val="24"/>
                <w:szCs w:val="24"/>
              </w:rPr>
              <w:t>бщий объе</w:t>
            </w:r>
            <w:r>
              <w:rPr>
                <w:rFonts w:ascii="Arial" w:hAnsi="Arial" w:cs="Arial"/>
                <w:sz w:val="24"/>
                <w:szCs w:val="24"/>
              </w:rPr>
              <w:t xml:space="preserve">м, </w:t>
            </w:r>
            <w:r w:rsidRPr="00B4335D">
              <w:rPr>
                <w:rFonts w:ascii="Arial" w:hAnsi="Arial" w:cs="Arial"/>
                <w:sz w:val="24"/>
                <w:szCs w:val="24"/>
              </w:rPr>
              <w:t xml:space="preserve">необходимый для </w:t>
            </w:r>
            <w:r>
              <w:rPr>
                <w:rFonts w:ascii="Arial" w:hAnsi="Arial" w:cs="Arial"/>
                <w:sz w:val="24"/>
                <w:szCs w:val="24"/>
              </w:rPr>
              <w:t xml:space="preserve">финансирования подпрограммы № </w:t>
            </w:r>
            <w:r w:rsidRPr="00B4335D">
              <w:rPr>
                <w:rFonts w:ascii="Arial" w:hAnsi="Arial" w:cs="Arial"/>
                <w:sz w:val="24"/>
                <w:szCs w:val="24"/>
              </w:rPr>
              <w:t xml:space="preserve">4 </w:t>
            </w:r>
            <w:r>
              <w:rPr>
                <w:rFonts w:ascii="Arial" w:hAnsi="Arial" w:cs="Arial"/>
                <w:sz w:val="24"/>
                <w:szCs w:val="24"/>
              </w:rPr>
              <w:t xml:space="preserve">в 2014 </w:t>
            </w:r>
            <w:r w:rsidRPr="00B4335D">
              <w:rPr>
                <w:rFonts w:ascii="Arial" w:hAnsi="Arial" w:cs="Arial"/>
                <w:sz w:val="24"/>
                <w:szCs w:val="24"/>
              </w:rPr>
              <w:t>–</w:t>
            </w:r>
            <w:r>
              <w:rPr>
                <w:rFonts w:ascii="Arial" w:hAnsi="Arial" w:cs="Arial"/>
                <w:sz w:val="24"/>
                <w:szCs w:val="24"/>
              </w:rPr>
              <w:t xml:space="preserve"> </w:t>
            </w:r>
            <w:r w:rsidRPr="00B4335D">
              <w:rPr>
                <w:rFonts w:ascii="Arial" w:hAnsi="Arial" w:cs="Arial"/>
                <w:sz w:val="24"/>
                <w:szCs w:val="24"/>
              </w:rPr>
              <w:t>2020 годах</w:t>
            </w:r>
            <w:r>
              <w:rPr>
                <w:rFonts w:ascii="Arial" w:hAnsi="Arial" w:cs="Arial"/>
                <w:sz w:val="24"/>
                <w:szCs w:val="24"/>
              </w:rPr>
              <w:t>, с</w:t>
            </w:r>
            <w:r>
              <w:rPr>
                <w:rFonts w:ascii="Arial" w:hAnsi="Arial" w:cs="Arial"/>
                <w:sz w:val="24"/>
                <w:szCs w:val="24"/>
              </w:rPr>
              <w:t>о</w:t>
            </w:r>
            <w:r>
              <w:rPr>
                <w:rFonts w:ascii="Arial" w:hAnsi="Arial" w:cs="Arial"/>
                <w:sz w:val="24"/>
                <w:szCs w:val="24"/>
              </w:rPr>
              <w:t xml:space="preserve">ставляет всего </w:t>
            </w:r>
            <w:r w:rsidRPr="005B7EA3">
              <w:rPr>
                <w:rFonts w:ascii="Arial" w:hAnsi="Arial" w:cs="Arial"/>
                <w:sz w:val="24"/>
                <w:szCs w:val="24"/>
              </w:rPr>
              <w:t>20 776,9</w:t>
            </w:r>
            <w:r>
              <w:rPr>
                <w:rFonts w:ascii="Arial" w:hAnsi="Arial" w:cs="Arial"/>
                <w:sz w:val="24"/>
                <w:szCs w:val="24"/>
              </w:rPr>
              <w:t xml:space="preserve"> тыс. руб.</w:t>
            </w:r>
            <w:r w:rsidRPr="00B4335D">
              <w:rPr>
                <w:rFonts w:ascii="Arial" w:hAnsi="Arial" w:cs="Arial"/>
                <w:sz w:val="24"/>
                <w:szCs w:val="24"/>
              </w:rPr>
              <w:t>, в том числе по годам реализации</w:t>
            </w:r>
            <w:r>
              <w:rPr>
                <w:rFonts w:ascii="Arial" w:hAnsi="Arial" w:cs="Arial"/>
                <w:sz w:val="24"/>
                <w:szCs w:val="24"/>
              </w:rPr>
              <w:t xml:space="preserve"> подпр</w:t>
            </w:r>
            <w:r>
              <w:rPr>
                <w:rFonts w:ascii="Arial" w:hAnsi="Arial" w:cs="Arial"/>
                <w:sz w:val="24"/>
                <w:szCs w:val="24"/>
              </w:rPr>
              <w:t>о</w:t>
            </w:r>
            <w:r>
              <w:rPr>
                <w:rFonts w:ascii="Arial" w:hAnsi="Arial" w:cs="Arial"/>
                <w:sz w:val="24"/>
                <w:szCs w:val="24"/>
              </w:rPr>
              <w:t xml:space="preserve">граммы № </w:t>
            </w:r>
            <w:r w:rsidRPr="00B4335D">
              <w:rPr>
                <w:rFonts w:ascii="Arial" w:hAnsi="Arial" w:cs="Arial"/>
                <w:sz w:val="24"/>
                <w:szCs w:val="24"/>
              </w:rPr>
              <w:t>4</w:t>
            </w:r>
            <w:r>
              <w:rPr>
                <w:rFonts w:ascii="Arial" w:hAnsi="Arial" w:cs="Arial"/>
                <w:sz w:val="24"/>
                <w:szCs w:val="24"/>
              </w:rPr>
              <w:t xml:space="preserve"> из областного бюджета</w:t>
            </w:r>
            <w:r w:rsidRPr="00B4335D">
              <w:rPr>
                <w:rFonts w:ascii="Arial" w:hAnsi="Arial" w:cs="Arial"/>
                <w:sz w:val="24"/>
                <w:szCs w:val="24"/>
              </w:rPr>
              <w:t>:</w:t>
            </w:r>
          </w:p>
          <w:p w:rsidR="00A869DA" w:rsidRPr="00B4335D" w:rsidRDefault="00A869DA" w:rsidP="002653ED">
            <w:pPr>
              <w:jc w:val="both"/>
              <w:rPr>
                <w:rFonts w:ascii="Arial" w:hAnsi="Arial" w:cs="Arial"/>
                <w:sz w:val="24"/>
                <w:szCs w:val="24"/>
              </w:rPr>
            </w:pPr>
            <w:r w:rsidRPr="00B4335D">
              <w:rPr>
                <w:rFonts w:ascii="Arial" w:hAnsi="Arial" w:cs="Arial"/>
                <w:sz w:val="24"/>
                <w:szCs w:val="24"/>
              </w:rPr>
              <w:t>2014 год – 2 828,6 тыс. руб</w:t>
            </w:r>
            <w:r>
              <w:rPr>
                <w:rFonts w:ascii="Arial" w:hAnsi="Arial" w:cs="Arial"/>
                <w:sz w:val="24"/>
                <w:szCs w:val="24"/>
              </w:rPr>
              <w:t>.</w:t>
            </w:r>
            <w:r w:rsidRPr="00B4335D">
              <w:rPr>
                <w:rFonts w:ascii="Arial" w:hAnsi="Arial" w:cs="Arial"/>
                <w:sz w:val="24"/>
                <w:szCs w:val="24"/>
              </w:rPr>
              <w:t>;</w:t>
            </w:r>
          </w:p>
          <w:p w:rsidR="00A869DA" w:rsidRPr="005B7EA3" w:rsidRDefault="00A869DA" w:rsidP="002653ED">
            <w:pPr>
              <w:jc w:val="both"/>
              <w:rPr>
                <w:rFonts w:ascii="Arial" w:hAnsi="Arial" w:cs="Arial"/>
                <w:sz w:val="24"/>
                <w:szCs w:val="24"/>
              </w:rPr>
            </w:pPr>
            <w:r w:rsidRPr="005B7EA3">
              <w:rPr>
                <w:rFonts w:ascii="Arial" w:hAnsi="Arial" w:cs="Arial"/>
                <w:sz w:val="24"/>
                <w:szCs w:val="24"/>
              </w:rPr>
              <w:t>2015 год – 3 805,3 тыс. руб.;</w:t>
            </w:r>
          </w:p>
          <w:p w:rsidR="00A869DA" w:rsidRPr="00B4335D" w:rsidRDefault="00A869DA" w:rsidP="002653ED">
            <w:pPr>
              <w:jc w:val="both"/>
              <w:rPr>
                <w:rFonts w:ascii="Arial" w:hAnsi="Arial" w:cs="Arial"/>
                <w:sz w:val="24"/>
                <w:szCs w:val="24"/>
              </w:rPr>
            </w:pPr>
            <w:r w:rsidRPr="00B4335D">
              <w:rPr>
                <w:rFonts w:ascii="Arial" w:hAnsi="Arial" w:cs="Arial"/>
                <w:sz w:val="24"/>
                <w:szCs w:val="24"/>
              </w:rPr>
              <w:t>2016 год – 2 828,6 тыс. руб</w:t>
            </w:r>
            <w:r>
              <w:rPr>
                <w:rFonts w:ascii="Arial" w:hAnsi="Arial" w:cs="Arial"/>
                <w:sz w:val="24"/>
                <w:szCs w:val="24"/>
              </w:rPr>
              <w:t>.</w:t>
            </w:r>
            <w:r w:rsidRPr="00B4335D">
              <w:rPr>
                <w:rFonts w:ascii="Arial" w:hAnsi="Arial" w:cs="Arial"/>
                <w:sz w:val="24"/>
                <w:szCs w:val="24"/>
              </w:rPr>
              <w:t>;</w:t>
            </w:r>
          </w:p>
          <w:p w:rsidR="00A869DA" w:rsidRPr="00B4335D" w:rsidRDefault="00A869DA" w:rsidP="002653ED">
            <w:pPr>
              <w:jc w:val="both"/>
              <w:rPr>
                <w:rFonts w:ascii="Arial" w:hAnsi="Arial" w:cs="Arial"/>
                <w:sz w:val="24"/>
                <w:szCs w:val="24"/>
              </w:rPr>
            </w:pPr>
            <w:r w:rsidRPr="00B4335D">
              <w:rPr>
                <w:rFonts w:ascii="Arial" w:hAnsi="Arial" w:cs="Arial"/>
                <w:sz w:val="24"/>
                <w:szCs w:val="24"/>
              </w:rPr>
              <w:t>2017 год – 2 828,6 тыс. руб</w:t>
            </w:r>
            <w:r>
              <w:rPr>
                <w:rFonts w:ascii="Arial" w:hAnsi="Arial" w:cs="Arial"/>
                <w:sz w:val="24"/>
                <w:szCs w:val="24"/>
              </w:rPr>
              <w:t>.</w:t>
            </w:r>
            <w:r w:rsidRPr="00B4335D">
              <w:rPr>
                <w:rFonts w:ascii="Arial" w:hAnsi="Arial" w:cs="Arial"/>
                <w:sz w:val="24"/>
                <w:szCs w:val="24"/>
              </w:rPr>
              <w:t>;</w:t>
            </w:r>
          </w:p>
          <w:p w:rsidR="00A869DA" w:rsidRPr="00B4335D" w:rsidRDefault="00A869DA" w:rsidP="002653ED">
            <w:pPr>
              <w:jc w:val="both"/>
              <w:rPr>
                <w:rFonts w:ascii="Arial" w:hAnsi="Arial" w:cs="Arial"/>
                <w:sz w:val="24"/>
                <w:szCs w:val="24"/>
              </w:rPr>
            </w:pPr>
            <w:r w:rsidRPr="00B4335D">
              <w:rPr>
                <w:rFonts w:ascii="Arial" w:hAnsi="Arial" w:cs="Arial"/>
                <w:sz w:val="24"/>
                <w:szCs w:val="24"/>
              </w:rPr>
              <w:t>2018 год – 2 828,6 тыс. руб</w:t>
            </w:r>
            <w:r>
              <w:rPr>
                <w:rFonts w:ascii="Arial" w:hAnsi="Arial" w:cs="Arial"/>
                <w:sz w:val="24"/>
                <w:szCs w:val="24"/>
              </w:rPr>
              <w:t>.</w:t>
            </w:r>
            <w:r w:rsidRPr="00B4335D">
              <w:rPr>
                <w:rFonts w:ascii="Arial" w:hAnsi="Arial" w:cs="Arial"/>
                <w:sz w:val="24"/>
                <w:szCs w:val="24"/>
              </w:rPr>
              <w:t>;</w:t>
            </w:r>
          </w:p>
          <w:p w:rsidR="00A869DA" w:rsidRPr="00B4335D" w:rsidRDefault="00A869DA" w:rsidP="002653ED">
            <w:pPr>
              <w:jc w:val="both"/>
              <w:rPr>
                <w:rFonts w:ascii="Arial" w:hAnsi="Arial" w:cs="Arial"/>
                <w:sz w:val="24"/>
                <w:szCs w:val="24"/>
              </w:rPr>
            </w:pPr>
            <w:r w:rsidRPr="00B4335D">
              <w:rPr>
                <w:rFonts w:ascii="Arial" w:hAnsi="Arial" w:cs="Arial"/>
                <w:sz w:val="24"/>
                <w:szCs w:val="24"/>
              </w:rPr>
              <w:t>2019 год – 2 828,6 тыс. руб</w:t>
            </w:r>
            <w:r>
              <w:rPr>
                <w:rFonts w:ascii="Arial" w:hAnsi="Arial" w:cs="Arial"/>
                <w:sz w:val="24"/>
                <w:szCs w:val="24"/>
              </w:rPr>
              <w:t>.</w:t>
            </w:r>
            <w:r w:rsidRPr="00B4335D">
              <w:rPr>
                <w:rFonts w:ascii="Arial" w:hAnsi="Arial" w:cs="Arial"/>
                <w:sz w:val="24"/>
                <w:szCs w:val="24"/>
              </w:rPr>
              <w:t>;</w:t>
            </w:r>
          </w:p>
          <w:p w:rsidR="00A869DA" w:rsidRPr="00B4335D" w:rsidRDefault="00A869DA" w:rsidP="002653ED">
            <w:pPr>
              <w:jc w:val="both"/>
              <w:rPr>
                <w:rFonts w:ascii="Arial" w:hAnsi="Arial" w:cs="Arial"/>
                <w:sz w:val="24"/>
                <w:szCs w:val="24"/>
              </w:rPr>
            </w:pPr>
            <w:r w:rsidRPr="00B4335D">
              <w:rPr>
                <w:rFonts w:ascii="Arial" w:hAnsi="Arial" w:cs="Arial"/>
                <w:sz w:val="24"/>
                <w:szCs w:val="24"/>
              </w:rPr>
              <w:t>2020 год – 2 828,6 тыс. руб</w:t>
            </w:r>
            <w:r>
              <w:rPr>
                <w:rFonts w:ascii="Arial" w:hAnsi="Arial" w:cs="Arial"/>
                <w:sz w:val="24"/>
                <w:szCs w:val="24"/>
              </w:rPr>
              <w:t>.»</w:t>
            </w:r>
          </w:p>
        </w:tc>
      </w:tr>
    </w:tbl>
    <w:p w:rsidR="00A869DA" w:rsidRDefault="00A869DA" w:rsidP="00A869DA">
      <w:pPr>
        <w:suppressAutoHyphens/>
        <w:ind w:firstLine="709"/>
        <w:jc w:val="both"/>
        <w:rPr>
          <w:rFonts w:ascii="Arial" w:hAnsi="Arial" w:cs="Arial"/>
          <w:sz w:val="24"/>
          <w:szCs w:val="24"/>
        </w:rPr>
      </w:pPr>
    </w:p>
    <w:p w:rsidR="00A869DA" w:rsidRDefault="00A869DA" w:rsidP="00A869DA">
      <w:pPr>
        <w:pStyle w:val="Default"/>
        <w:ind w:firstLine="708"/>
        <w:jc w:val="both"/>
        <w:rPr>
          <w:rFonts w:ascii="Arial" w:hAnsi="Arial" w:cs="Arial"/>
        </w:rPr>
      </w:pPr>
    </w:p>
    <w:p w:rsidR="00A869DA" w:rsidRDefault="00A869DA" w:rsidP="00A869DA">
      <w:pPr>
        <w:widowControl w:val="0"/>
        <w:autoSpaceDE w:val="0"/>
        <w:autoSpaceDN w:val="0"/>
        <w:adjustRightInd w:val="0"/>
        <w:rPr>
          <w:rFonts w:ascii="Arial" w:hAnsi="Arial" w:cs="Arial"/>
          <w:sz w:val="24"/>
          <w:szCs w:val="24"/>
        </w:rPr>
        <w:sectPr w:rsidR="00A869DA" w:rsidSect="00835307">
          <w:headerReference w:type="even" r:id="rId5"/>
          <w:headerReference w:type="default" r:id="rId6"/>
          <w:footerReference w:type="even" r:id="rId7"/>
          <w:footerReference w:type="default" r:id="rId8"/>
          <w:headerReference w:type="first" r:id="rId9"/>
          <w:footerReference w:type="first" r:id="rId10"/>
          <w:pgSz w:w="11907" w:h="16840" w:code="9"/>
          <w:pgMar w:top="709" w:right="567" w:bottom="1134" w:left="1134" w:header="720" w:footer="720" w:gutter="0"/>
          <w:cols w:space="720"/>
          <w:docGrid w:linePitch="272"/>
        </w:sectPr>
      </w:pPr>
    </w:p>
    <w:tbl>
      <w:tblPr>
        <w:tblW w:w="15618" w:type="dxa"/>
        <w:tblLayout w:type="fixed"/>
        <w:tblLook w:val="01E0"/>
      </w:tblPr>
      <w:tblGrid>
        <w:gridCol w:w="3532"/>
        <w:gridCol w:w="12086"/>
      </w:tblGrid>
      <w:tr w:rsidR="00A869DA" w:rsidRPr="00EA57CA" w:rsidTr="002653ED">
        <w:tc>
          <w:tcPr>
            <w:tcW w:w="15618" w:type="dxa"/>
            <w:gridSpan w:val="2"/>
          </w:tcPr>
          <w:p w:rsidR="00A869DA" w:rsidRPr="00EA57CA" w:rsidRDefault="00A869DA" w:rsidP="002653ED">
            <w:pPr>
              <w:widowControl w:val="0"/>
              <w:autoSpaceDE w:val="0"/>
              <w:autoSpaceDN w:val="0"/>
              <w:adjustRightInd w:val="0"/>
              <w:rPr>
                <w:rFonts w:ascii="Arial" w:hAnsi="Arial" w:cs="Arial"/>
                <w:sz w:val="24"/>
                <w:szCs w:val="24"/>
              </w:rPr>
            </w:pPr>
            <w:r>
              <w:rPr>
                <w:rFonts w:ascii="Arial" w:hAnsi="Arial" w:cs="Arial"/>
                <w:sz w:val="24"/>
                <w:szCs w:val="24"/>
              </w:rPr>
              <w:lastRenderedPageBreak/>
              <w:br w:type="page"/>
              <w:t xml:space="preserve">      6. Приложение № 3 </w:t>
            </w:r>
            <w:r w:rsidRPr="00EA57CA">
              <w:rPr>
                <w:rFonts w:ascii="Arial" w:hAnsi="Arial" w:cs="Arial"/>
                <w:sz w:val="24"/>
                <w:szCs w:val="24"/>
              </w:rPr>
              <w:t>к муниципальной программе</w:t>
            </w:r>
            <w:r>
              <w:rPr>
                <w:rFonts w:ascii="Arial" w:hAnsi="Arial" w:cs="Arial"/>
                <w:sz w:val="24"/>
                <w:szCs w:val="24"/>
              </w:rPr>
              <w:t xml:space="preserve"> </w:t>
            </w:r>
            <w:r w:rsidRPr="00EA57CA">
              <w:rPr>
                <w:rFonts w:ascii="Arial" w:hAnsi="Arial" w:cs="Arial"/>
                <w:sz w:val="24"/>
                <w:szCs w:val="24"/>
              </w:rPr>
              <w:t>города Новошахтинска</w:t>
            </w:r>
            <w:r>
              <w:rPr>
                <w:rFonts w:ascii="Arial" w:hAnsi="Arial" w:cs="Arial"/>
                <w:sz w:val="24"/>
                <w:szCs w:val="24"/>
              </w:rPr>
              <w:t xml:space="preserve"> </w:t>
            </w:r>
            <w:r w:rsidRPr="00EA57CA">
              <w:rPr>
                <w:rFonts w:ascii="Arial" w:hAnsi="Arial" w:cs="Arial"/>
                <w:sz w:val="24"/>
                <w:szCs w:val="24"/>
              </w:rPr>
              <w:t>«Обеспечение общественного порядка</w:t>
            </w:r>
            <w:r>
              <w:rPr>
                <w:rFonts w:ascii="Arial" w:hAnsi="Arial" w:cs="Arial"/>
                <w:sz w:val="24"/>
                <w:szCs w:val="24"/>
              </w:rPr>
              <w:t xml:space="preserve"> </w:t>
            </w:r>
            <w:r w:rsidRPr="00EA57CA">
              <w:rPr>
                <w:rFonts w:ascii="Arial" w:hAnsi="Arial" w:cs="Arial"/>
                <w:sz w:val="24"/>
                <w:szCs w:val="24"/>
              </w:rPr>
              <w:t>и противодействие преступности»</w:t>
            </w:r>
            <w:r>
              <w:rPr>
                <w:rFonts w:ascii="Arial" w:hAnsi="Arial" w:cs="Arial"/>
                <w:sz w:val="24"/>
                <w:szCs w:val="24"/>
              </w:rPr>
              <w:t xml:space="preserve"> изложить в следующей реда</w:t>
            </w:r>
            <w:r>
              <w:rPr>
                <w:rFonts w:ascii="Arial" w:hAnsi="Arial" w:cs="Arial"/>
                <w:sz w:val="24"/>
                <w:szCs w:val="24"/>
              </w:rPr>
              <w:t>к</w:t>
            </w:r>
            <w:r>
              <w:rPr>
                <w:rFonts w:ascii="Arial" w:hAnsi="Arial" w:cs="Arial"/>
                <w:sz w:val="24"/>
                <w:szCs w:val="24"/>
              </w:rPr>
              <w:t>ции:</w:t>
            </w:r>
          </w:p>
        </w:tc>
      </w:tr>
      <w:tr w:rsidR="00A869DA" w:rsidRPr="00EA57CA" w:rsidTr="002653ED">
        <w:tc>
          <w:tcPr>
            <w:tcW w:w="3532" w:type="dxa"/>
          </w:tcPr>
          <w:p w:rsidR="00A869DA" w:rsidRDefault="00A869DA" w:rsidP="002653ED">
            <w:pPr>
              <w:widowControl w:val="0"/>
              <w:autoSpaceDE w:val="0"/>
              <w:autoSpaceDN w:val="0"/>
              <w:adjustRightInd w:val="0"/>
              <w:outlineLvl w:val="1"/>
              <w:rPr>
                <w:rFonts w:ascii="Arial" w:hAnsi="Arial" w:cs="Arial"/>
                <w:sz w:val="24"/>
                <w:szCs w:val="24"/>
              </w:rPr>
            </w:pPr>
          </w:p>
        </w:tc>
        <w:tc>
          <w:tcPr>
            <w:tcW w:w="12086" w:type="dxa"/>
          </w:tcPr>
          <w:p w:rsidR="00A869DA" w:rsidRPr="00EA57CA" w:rsidRDefault="00A869DA" w:rsidP="002653ED">
            <w:pPr>
              <w:widowControl w:val="0"/>
              <w:autoSpaceDE w:val="0"/>
              <w:autoSpaceDN w:val="0"/>
              <w:adjustRightInd w:val="0"/>
              <w:jc w:val="right"/>
              <w:outlineLvl w:val="1"/>
              <w:rPr>
                <w:rFonts w:ascii="Arial" w:hAnsi="Arial" w:cs="Arial"/>
                <w:sz w:val="24"/>
                <w:szCs w:val="24"/>
              </w:rPr>
            </w:pPr>
            <w:r>
              <w:rPr>
                <w:rFonts w:ascii="Arial" w:hAnsi="Arial" w:cs="Arial"/>
                <w:sz w:val="24"/>
                <w:szCs w:val="24"/>
              </w:rPr>
              <w:t>«</w:t>
            </w:r>
            <w:r w:rsidRPr="00EA57CA">
              <w:rPr>
                <w:rFonts w:ascii="Arial" w:hAnsi="Arial" w:cs="Arial"/>
                <w:sz w:val="24"/>
                <w:szCs w:val="24"/>
              </w:rPr>
              <w:t>Приложение № 3</w:t>
            </w:r>
          </w:p>
          <w:p w:rsidR="00A869DA" w:rsidRPr="00EA57CA" w:rsidRDefault="00A869DA" w:rsidP="002653ED">
            <w:pPr>
              <w:widowControl w:val="0"/>
              <w:autoSpaceDE w:val="0"/>
              <w:autoSpaceDN w:val="0"/>
              <w:adjustRightInd w:val="0"/>
              <w:jc w:val="right"/>
              <w:rPr>
                <w:rFonts w:ascii="Arial" w:hAnsi="Arial" w:cs="Arial"/>
                <w:sz w:val="24"/>
                <w:szCs w:val="24"/>
              </w:rPr>
            </w:pPr>
            <w:r w:rsidRPr="00EA57CA">
              <w:rPr>
                <w:rFonts w:ascii="Arial" w:hAnsi="Arial" w:cs="Arial"/>
                <w:sz w:val="24"/>
                <w:szCs w:val="24"/>
              </w:rPr>
              <w:t>к муниципальной программе</w:t>
            </w:r>
          </w:p>
          <w:p w:rsidR="00A869DA" w:rsidRPr="00EA57CA" w:rsidRDefault="00A869DA" w:rsidP="002653ED">
            <w:pPr>
              <w:widowControl w:val="0"/>
              <w:autoSpaceDE w:val="0"/>
              <w:autoSpaceDN w:val="0"/>
              <w:adjustRightInd w:val="0"/>
              <w:jc w:val="right"/>
              <w:rPr>
                <w:rFonts w:ascii="Arial" w:hAnsi="Arial" w:cs="Arial"/>
                <w:sz w:val="24"/>
                <w:szCs w:val="24"/>
              </w:rPr>
            </w:pPr>
            <w:r w:rsidRPr="00EA57CA">
              <w:rPr>
                <w:rFonts w:ascii="Arial" w:hAnsi="Arial" w:cs="Arial"/>
                <w:sz w:val="24"/>
                <w:szCs w:val="24"/>
              </w:rPr>
              <w:t>города Новошахтинска</w:t>
            </w:r>
          </w:p>
          <w:p w:rsidR="00A869DA" w:rsidRPr="00EA57CA" w:rsidRDefault="00A869DA" w:rsidP="002653ED">
            <w:pPr>
              <w:widowControl w:val="0"/>
              <w:autoSpaceDE w:val="0"/>
              <w:autoSpaceDN w:val="0"/>
              <w:adjustRightInd w:val="0"/>
              <w:jc w:val="right"/>
              <w:rPr>
                <w:rFonts w:ascii="Arial" w:hAnsi="Arial" w:cs="Arial"/>
                <w:sz w:val="24"/>
                <w:szCs w:val="24"/>
              </w:rPr>
            </w:pPr>
            <w:r w:rsidRPr="00EA57CA">
              <w:rPr>
                <w:rFonts w:ascii="Arial" w:hAnsi="Arial" w:cs="Arial"/>
                <w:sz w:val="24"/>
                <w:szCs w:val="24"/>
              </w:rPr>
              <w:t>«Обеспечение общественного порядка</w:t>
            </w:r>
          </w:p>
          <w:p w:rsidR="00A869DA" w:rsidRDefault="00A869DA" w:rsidP="002653ED">
            <w:pPr>
              <w:widowControl w:val="0"/>
              <w:autoSpaceDE w:val="0"/>
              <w:autoSpaceDN w:val="0"/>
              <w:adjustRightInd w:val="0"/>
              <w:jc w:val="right"/>
              <w:outlineLvl w:val="1"/>
              <w:rPr>
                <w:rFonts w:ascii="Arial" w:hAnsi="Arial" w:cs="Arial"/>
                <w:sz w:val="24"/>
                <w:szCs w:val="24"/>
              </w:rPr>
            </w:pPr>
            <w:r w:rsidRPr="00EA57CA">
              <w:rPr>
                <w:rFonts w:ascii="Arial" w:hAnsi="Arial" w:cs="Arial"/>
                <w:sz w:val="24"/>
                <w:szCs w:val="24"/>
              </w:rPr>
              <w:t>и противодействие преступности»</w:t>
            </w:r>
          </w:p>
        </w:tc>
      </w:tr>
    </w:tbl>
    <w:p w:rsidR="00A869DA" w:rsidRPr="00BC4018" w:rsidRDefault="00A869DA" w:rsidP="00A869DA">
      <w:pPr>
        <w:widowControl w:val="0"/>
        <w:autoSpaceDE w:val="0"/>
        <w:autoSpaceDN w:val="0"/>
        <w:adjustRightInd w:val="0"/>
        <w:outlineLvl w:val="1"/>
        <w:rPr>
          <w:rFonts w:ascii="Arial" w:hAnsi="Arial" w:cs="Arial"/>
          <w:sz w:val="24"/>
          <w:szCs w:val="24"/>
        </w:rPr>
      </w:pPr>
    </w:p>
    <w:p w:rsidR="00A869DA" w:rsidRDefault="00A869DA" w:rsidP="00A869DA">
      <w:pPr>
        <w:widowControl w:val="0"/>
        <w:autoSpaceDE w:val="0"/>
        <w:autoSpaceDN w:val="0"/>
        <w:adjustRightInd w:val="0"/>
        <w:jc w:val="center"/>
        <w:rPr>
          <w:rFonts w:ascii="Arial" w:hAnsi="Arial" w:cs="Arial"/>
          <w:sz w:val="24"/>
          <w:szCs w:val="24"/>
        </w:rPr>
      </w:pPr>
      <w:bookmarkStart w:id="0" w:name="Par676"/>
      <w:bookmarkEnd w:id="0"/>
      <w:r w:rsidRPr="00BC4018">
        <w:rPr>
          <w:rFonts w:ascii="Arial" w:hAnsi="Arial" w:cs="Arial"/>
          <w:sz w:val="24"/>
          <w:szCs w:val="24"/>
        </w:rPr>
        <w:t>Расходы бюджета</w:t>
      </w:r>
      <w:r>
        <w:rPr>
          <w:rFonts w:ascii="Arial" w:hAnsi="Arial" w:cs="Arial"/>
          <w:sz w:val="24"/>
          <w:szCs w:val="24"/>
        </w:rPr>
        <w:t xml:space="preserve"> города</w:t>
      </w:r>
      <w:r w:rsidRPr="00BC4018">
        <w:rPr>
          <w:rFonts w:ascii="Arial" w:hAnsi="Arial" w:cs="Arial"/>
          <w:sz w:val="24"/>
          <w:szCs w:val="24"/>
        </w:rPr>
        <w:t xml:space="preserve"> на</w:t>
      </w:r>
      <w:r>
        <w:rPr>
          <w:rFonts w:ascii="Arial" w:hAnsi="Arial" w:cs="Arial"/>
          <w:sz w:val="24"/>
          <w:szCs w:val="24"/>
        </w:rPr>
        <w:t xml:space="preserve"> </w:t>
      </w:r>
      <w:r w:rsidRPr="00BC4018">
        <w:rPr>
          <w:rFonts w:ascii="Arial" w:hAnsi="Arial" w:cs="Arial"/>
          <w:sz w:val="24"/>
          <w:szCs w:val="24"/>
        </w:rPr>
        <w:t xml:space="preserve">реализацию </w:t>
      </w:r>
      <w:r>
        <w:rPr>
          <w:rFonts w:ascii="Arial" w:hAnsi="Arial" w:cs="Arial"/>
          <w:sz w:val="24"/>
          <w:szCs w:val="24"/>
        </w:rPr>
        <w:t xml:space="preserve">муниципальной </w:t>
      </w:r>
      <w:r w:rsidRPr="00BC4018">
        <w:rPr>
          <w:rFonts w:ascii="Arial" w:hAnsi="Arial" w:cs="Arial"/>
          <w:sz w:val="24"/>
          <w:szCs w:val="24"/>
        </w:rPr>
        <w:t>программы</w:t>
      </w:r>
    </w:p>
    <w:p w:rsidR="00A869DA" w:rsidRPr="00BC4018" w:rsidRDefault="00A869DA" w:rsidP="00A869DA">
      <w:pPr>
        <w:widowControl w:val="0"/>
        <w:autoSpaceDE w:val="0"/>
        <w:autoSpaceDN w:val="0"/>
        <w:adjustRightInd w:val="0"/>
        <w:jc w:val="center"/>
        <w:rPr>
          <w:rFonts w:ascii="Arial" w:hAnsi="Arial" w:cs="Arial"/>
          <w:sz w:val="24"/>
          <w:szCs w:val="24"/>
        </w:rPr>
      </w:pPr>
    </w:p>
    <w:tbl>
      <w:tblPr>
        <w:tblW w:w="15735" w:type="dxa"/>
        <w:tblCellSpacing w:w="5" w:type="nil"/>
        <w:tblInd w:w="-351" w:type="dxa"/>
        <w:tblLayout w:type="fixed"/>
        <w:tblCellMar>
          <w:left w:w="75" w:type="dxa"/>
          <w:right w:w="75" w:type="dxa"/>
        </w:tblCellMar>
        <w:tblLook w:val="0000"/>
      </w:tblPr>
      <w:tblGrid>
        <w:gridCol w:w="802"/>
        <w:gridCol w:w="1140"/>
        <w:gridCol w:w="1900"/>
        <w:gridCol w:w="1600"/>
        <w:gridCol w:w="654"/>
        <w:gridCol w:w="700"/>
        <w:gridCol w:w="1100"/>
        <w:gridCol w:w="800"/>
        <w:gridCol w:w="1000"/>
        <w:gridCol w:w="1100"/>
        <w:gridCol w:w="1100"/>
        <w:gridCol w:w="1000"/>
        <w:gridCol w:w="1000"/>
        <w:gridCol w:w="1004"/>
        <w:gridCol w:w="835"/>
      </w:tblGrid>
      <w:tr w:rsidR="00A869DA" w:rsidRPr="00835307" w:rsidTr="002653ED">
        <w:trPr>
          <w:tblHeader/>
          <w:tblCellSpacing w:w="5" w:type="nil"/>
        </w:trPr>
        <w:tc>
          <w:tcPr>
            <w:tcW w:w="802" w:type="dxa"/>
            <w:vMerge w:val="restart"/>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rPr>
            </w:pPr>
            <w:r w:rsidRPr="00835307">
              <w:rPr>
                <w:rFonts w:ascii="Arial" w:hAnsi="Arial" w:cs="Arial"/>
              </w:rPr>
              <w:t>№ пп</w:t>
            </w:r>
          </w:p>
        </w:tc>
        <w:tc>
          <w:tcPr>
            <w:tcW w:w="1140" w:type="dxa"/>
            <w:vMerge w:val="restart"/>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rPr>
            </w:pPr>
            <w:r w:rsidRPr="00835307">
              <w:rPr>
                <w:rFonts w:ascii="Arial" w:hAnsi="Arial" w:cs="Arial"/>
              </w:rPr>
              <w:t>Статус</w:t>
            </w:r>
          </w:p>
        </w:tc>
        <w:tc>
          <w:tcPr>
            <w:tcW w:w="1900" w:type="dxa"/>
            <w:vMerge w:val="restart"/>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rPr>
            </w:pPr>
            <w:r w:rsidRPr="00835307">
              <w:rPr>
                <w:rFonts w:ascii="Arial" w:hAnsi="Arial" w:cs="Arial"/>
              </w:rPr>
              <w:t>Наименование муниципал</w:t>
            </w:r>
            <w:r w:rsidRPr="00835307">
              <w:rPr>
                <w:rFonts w:ascii="Arial" w:hAnsi="Arial" w:cs="Arial"/>
              </w:rPr>
              <w:t>ь</w:t>
            </w:r>
            <w:r w:rsidRPr="00835307">
              <w:rPr>
                <w:rFonts w:ascii="Arial" w:hAnsi="Arial" w:cs="Arial"/>
              </w:rPr>
              <w:t>ной программы, подпр</w:t>
            </w:r>
            <w:r w:rsidRPr="00835307">
              <w:rPr>
                <w:rFonts w:ascii="Arial" w:hAnsi="Arial" w:cs="Arial"/>
              </w:rPr>
              <w:t>о</w:t>
            </w:r>
            <w:r w:rsidRPr="00835307">
              <w:rPr>
                <w:rFonts w:ascii="Arial" w:hAnsi="Arial" w:cs="Arial"/>
              </w:rPr>
              <w:t>граммы мун</w:t>
            </w:r>
            <w:r w:rsidRPr="00835307">
              <w:rPr>
                <w:rFonts w:ascii="Arial" w:hAnsi="Arial" w:cs="Arial"/>
              </w:rPr>
              <w:t>и</w:t>
            </w:r>
            <w:r w:rsidRPr="00835307">
              <w:rPr>
                <w:rFonts w:ascii="Arial" w:hAnsi="Arial" w:cs="Arial"/>
              </w:rPr>
              <w:t xml:space="preserve">ципальной    </w:t>
            </w:r>
            <w:r w:rsidRPr="00835307">
              <w:rPr>
                <w:rFonts w:ascii="Arial" w:hAnsi="Arial" w:cs="Arial"/>
              </w:rPr>
              <w:br/>
              <w:t>программы, основного мер</w:t>
            </w:r>
            <w:r w:rsidRPr="00835307">
              <w:rPr>
                <w:rFonts w:ascii="Arial" w:hAnsi="Arial" w:cs="Arial"/>
              </w:rPr>
              <w:t>о</w:t>
            </w:r>
            <w:r w:rsidRPr="00835307">
              <w:rPr>
                <w:rFonts w:ascii="Arial" w:hAnsi="Arial" w:cs="Arial"/>
              </w:rPr>
              <w:t>приятия,</w:t>
            </w:r>
          </w:p>
          <w:p w:rsidR="00A869DA" w:rsidRPr="00835307" w:rsidRDefault="00A869DA" w:rsidP="002653ED">
            <w:pPr>
              <w:pStyle w:val="ConsPlusCell"/>
              <w:rPr>
                <w:rFonts w:ascii="Arial" w:hAnsi="Arial" w:cs="Arial"/>
              </w:rPr>
            </w:pPr>
            <w:r w:rsidRPr="00835307">
              <w:rPr>
                <w:rFonts w:ascii="Arial" w:hAnsi="Arial" w:cs="Arial"/>
              </w:rPr>
              <w:t>мероприятия подпрограммы</w:t>
            </w:r>
          </w:p>
        </w:tc>
        <w:tc>
          <w:tcPr>
            <w:tcW w:w="1600" w:type="dxa"/>
            <w:vMerge w:val="restart"/>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rPr>
            </w:pPr>
            <w:r w:rsidRPr="00835307">
              <w:rPr>
                <w:rFonts w:ascii="Arial" w:hAnsi="Arial" w:cs="Arial"/>
              </w:rPr>
              <w:t>Ответстве</w:t>
            </w:r>
            <w:r w:rsidRPr="00835307">
              <w:rPr>
                <w:rFonts w:ascii="Arial" w:hAnsi="Arial" w:cs="Arial"/>
              </w:rPr>
              <w:t>н</w:t>
            </w:r>
            <w:r w:rsidRPr="00835307">
              <w:rPr>
                <w:rFonts w:ascii="Arial" w:hAnsi="Arial" w:cs="Arial"/>
              </w:rPr>
              <w:t xml:space="preserve">ный  </w:t>
            </w:r>
            <w:r w:rsidRPr="00835307">
              <w:rPr>
                <w:rFonts w:ascii="Arial" w:hAnsi="Arial" w:cs="Arial"/>
              </w:rPr>
              <w:br/>
              <w:t>исполн</w:t>
            </w:r>
            <w:r w:rsidRPr="00835307">
              <w:rPr>
                <w:rFonts w:ascii="Arial" w:hAnsi="Arial" w:cs="Arial"/>
              </w:rPr>
              <w:t>и</w:t>
            </w:r>
            <w:r w:rsidRPr="00835307">
              <w:rPr>
                <w:rFonts w:ascii="Arial" w:hAnsi="Arial" w:cs="Arial"/>
              </w:rPr>
              <w:t xml:space="preserve">тель,   </w:t>
            </w:r>
            <w:r w:rsidRPr="00835307">
              <w:rPr>
                <w:rFonts w:ascii="Arial" w:hAnsi="Arial" w:cs="Arial"/>
              </w:rPr>
              <w:br/>
              <w:t>соисполнит</w:t>
            </w:r>
            <w:r w:rsidRPr="00835307">
              <w:rPr>
                <w:rFonts w:ascii="Arial" w:hAnsi="Arial" w:cs="Arial"/>
              </w:rPr>
              <w:t>е</w:t>
            </w:r>
            <w:r w:rsidRPr="00835307">
              <w:rPr>
                <w:rFonts w:ascii="Arial" w:hAnsi="Arial" w:cs="Arial"/>
              </w:rPr>
              <w:t xml:space="preserve">ли,  </w:t>
            </w:r>
            <w:r w:rsidRPr="00835307">
              <w:rPr>
                <w:rFonts w:ascii="Arial" w:hAnsi="Arial" w:cs="Arial"/>
              </w:rPr>
              <w:br/>
              <w:t xml:space="preserve"> участники</w:t>
            </w:r>
          </w:p>
        </w:tc>
        <w:tc>
          <w:tcPr>
            <w:tcW w:w="3254" w:type="dxa"/>
            <w:gridSpan w:val="4"/>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rPr>
            </w:pPr>
            <w:r w:rsidRPr="00835307">
              <w:rPr>
                <w:rFonts w:ascii="Arial" w:hAnsi="Arial" w:cs="Arial"/>
              </w:rPr>
              <w:t xml:space="preserve">Код бюджетной   </w:t>
            </w:r>
          </w:p>
          <w:p w:rsidR="00A869DA" w:rsidRPr="00835307" w:rsidRDefault="00A869DA" w:rsidP="002653ED">
            <w:pPr>
              <w:pStyle w:val="ConsPlusCell"/>
              <w:jc w:val="center"/>
              <w:rPr>
                <w:rFonts w:ascii="Arial" w:hAnsi="Arial" w:cs="Arial"/>
              </w:rPr>
            </w:pPr>
            <w:r w:rsidRPr="00835307">
              <w:rPr>
                <w:rFonts w:ascii="Arial" w:hAnsi="Arial" w:cs="Arial"/>
              </w:rPr>
              <w:t xml:space="preserve"> классификации</w:t>
            </w:r>
          </w:p>
        </w:tc>
        <w:tc>
          <w:tcPr>
            <w:tcW w:w="7039" w:type="dxa"/>
            <w:gridSpan w:val="7"/>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rPr>
            </w:pPr>
            <w:r w:rsidRPr="00835307">
              <w:rPr>
                <w:rFonts w:ascii="Arial" w:hAnsi="Arial" w:cs="Arial"/>
              </w:rPr>
              <w:t>Расходы  (тыс. руб.), годы</w:t>
            </w:r>
          </w:p>
        </w:tc>
      </w:tr>
      <w:tr w:rsidR="00A869DA" w:rsidRPr="00835307" w:rsidTr="002653ED">
        <w:trPr>
          <w:tblHeader/>
          <w:tblCellSpacing w:w="5" w:type="nil"/>
        </w:trPr>
        <w:tc>
          <w:tcPr>
            <w:tcW w:w="802" w:type="dxa"/>
            <w:vMerge/>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p>
        </w:tc>
        <w:tc>
          <w:tcPr>
            <w:tcW w:w="1140" w:type="dxa"/>
            <w:vMerge/>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p>
        </w:tc>
        <w:tc>
          <w:tcPr>
            <w:tcW w:w="1900" w:type="dxa"/>
            <w:vMerge/>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p>
        </w:tc>
        <w:tc>
          <w:tcPr>
            <w:tcW w:w="1600" w:type="dxa"/>
            <w:vMerge/>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p>
        </w:tc>
        <w:tc>
          <w:tcPr>
            <w:tcW w:w="654"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ind w:right="-129"/>
              <w:rPr>
                <w:rFonts w:ascii="Arial" w:hAnsi="Arial" w:cs="Arial"/>
              </w:rPr>
            </w:pPr>
            <w:r w:rsidRPr="00835307">
              <w:rPr>
                <w:rFonts w:ascii="Arial" w:hAnsi="Arial" w:cs="Arial"/>
              </w:rPr>
              <w:t>ГРБС</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ind w:right="-138"/>
              <w:rPr>
                <w:rFonts w:ascii="Arial" w:hAnsi="Arial" w:cs="Arial"/>
              </w:rPr>
            </w:pPr>
            <w:r w:rsidRPr="00835307">
              <w:rPr>
                <w:rFonts w:ascii="Arial" w:hAnsi="Arial" w:cs="Arial"/>
              </w:rPr>
              <w:t>РзПр</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r w:rsidRPr="00835307">
              <w:rPr>
                <w:rFonts w:ascii="Arial" w:hAnsi="Arial" w:cs="Arial"/>
              </w:rPr>
              <w:t>ЦСР</w:t>
            </w: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r w:rsidRPr="00835307">
              <w:rPr>
                <w:rFonts w:ascii="Arial" w:hAnsi="Arial" w:cs="Arial"/>
              </w:rPr>
              <w:t>ВР</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r w:rsidRPr="00835307">
              <w:rPr>
                <w:rFonts w:ascii="Arial" w:hAnsi="Arial" w:cs="Arial"/>
              </w:rPr>
              <w:t>2014</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r w:rsidRPr="00835307">
              <w:rPr>
                <w:rFonts w:ascii="Arial" w:hAnsi="Arial" w:cs="Arial"/>
              </w:rPr>
              <w:t>2015</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r w:rsidRPr="00835307">
              <w:rPr>
                <w:rFonts w:ascii="Arial" w:hAnsi="Arial" w:cs="Arial"/>
              </w:rPr>
              <w:t>2016</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r w:rsidRPr="00835307">
              <w:rPr>
                <w:rFonts w:ascii="Arial" w:hAnsi="Arial" w:cs="Arial"/>
              </w:rPr>
              <w:t>2017</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r w:rsidRPr="00835307">
              <w:rPr>
                <w:rFonts w:ascii="Arial" w:hAnsi="Arial" w:cs="Arial"/>
              </w:rPr>
              <w:t>2018</w:t>
            </w:r>
          </w:p>
        </w:tc>
        <w:tc>
          <w:tcPr>
            <w:tcW w:w="1004"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r w:rsidRPr="00835307">
              <w:rPr>
                <w:rFonts w:ascii="Arial" w:hAnsi="Arial" w:cs="Arial"/>
              </w:rPr>
              <w:t>2019</w:t>
            </w:r>
          </w:p>
        </w:tc>
        <w:tc>
          <w:tcPr>
            <w:tcW w:w="835"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r w:rsidRPr="00835307">
              <w:rPr>
                <w:rFonts w:ascii="Arial" w:hAnsi="Arial" w:cs="Arial"/>
              </w:rPr>
              <w:t>2020</w:t>
            </w:r>
          </w:p>
        </w:tc>
      </w:tr>
    </w:tbl>
    <w:p w:rsidR="00A869DA" w:rsidRPr="006B2BD5" w:rsidRDefault="00A869DA" w:rsidP="00A869DA">
      <w:pPr>
        <w:rPr>
          <w:rFonts w:ascii="Arial" w:hAnsi="Arial" w:cs="Arial"/>
          <w:sz w:val="2"/>
          <w:szCs w:val="2"/>
        </w:rPr>
      </w:pPr>
    </w:p>
    <w:tbl>
      <w:tblPr>
        <w:tblW w:w="15735" w:type="dxa"/>
        <w:tblCellSpacing w:w="5" w:type="nil"/>
        <w:tblInd w:w="-351" w:type="dxa"/>
        <w:tblLayout w:type="fixed"/>
        <w:tblCellMar>
          <w:left w:w="75" w:type="dxa"/>
          <w:right w:w="75" w:type="dxa"/>
        </w:tblCellMar>
        <w:tblLook w:val="0000"/>
      </w:tblPr>
      <w:tblGrid>
        <w:gridCol w:w="802"/>
        <w:gridCol w:w="1140"/>
        <w:gridCol w:w="1900"/>
        <w:gridCol w:w="1600"/>
        <w:gridCol w:w="600"/>
        <w:gridCol w:w="700"/>
        <w:gridCol w:w="1100"/>
        <w:gridCol w:w="800"/>
        <w:gridCol w:w="1000"/>
        <w:gridCol w:w="1100"/>
        <w:gridCol w:w="1100"/>
        <w:gridCol w:w="1000"/>
        <w:gridCol w:w="1000"/>
        <w:gridCol w:w="1000"/>
        <w:gridCol w:w="893"/>
      </w:tblGrid>
      <w:tr w:rsidR="00A869DA" w:rsidRPr="00835307" w:rsidTr="002653ED">
        <w:trPr>
          <w:tblHeade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1</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2</w:t>
            </w: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3</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4</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6</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7</w:t>
            </w: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8</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9</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10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11</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12</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13</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14</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15</w:t>
            </w:r>
          </w:p>
        </w:tc>
      </w:tr>
      <w:tr w:rsidR="00A869DA" w:rsidRPr="00835307" w:rsidTr="002653ED">
        <w:trPr>
          <w:trHeight w:val="159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1.</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Муниц</w:t>
            </w:r>
            <w:r w:rsidRPr="00835307">
              <w:rPr>
                <w:rFonts w:ascii="Arial" w:hAnsi="Arial" w:cs="Arial"/>
                <w:sz w:val="20"/>
                <w:szCs w:val="20"/>
              </w:rPr>
              <w:t>и</w:t>
            </w:r>
            <w:r w:rsidRPr="00835307">
              <w:rPr>
                <w:rFonts w:ascii="Arial" w:hAnsi="Arial" w:cs="Arial"/>
                <w:sz w:val="20"/>
                <w:szCs w:val="20"/>
              </w:rPr>
              <w:t>пальная програ</w:t>
            </w:r>
            <w:r w:rsidRPr="00835307">
              <w:rPr>
                <w:rFonts w:ascii="Arial" w:hAnsi="Arial" w:cs="Arial"/>
                <w:sz w:val="20"/>
                <w:szCs w:val="20"/>
              </w:rPr>
              <w:t>м</w:t>
            </w:r>
            <w:r w:rsidRPr="00835307">
              <w:rPr>
                <w:rFonts w:ascii="Arial" w:hAnsi="Arial" w:cs="Arial"/>
                <w:sz w:val="20"/>
                <w:szCs w:val="20"/>
              </w:rPr>
              <w:t>ма</w:t>
            </w:r>
          </w:p>
          <w:p w:rsidR="00A869DA" w:rsidRPr="00835307" w:rsidRDefault="00A869DA" w:rsidP="002653ED">
            <w:pPr>
              <w:pStyle w:val="ConsPlusCell"/>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rPr>
                <w:rFonts w:ascii="Arial" w:hAnsi="Arial" w:cs="Arial"/>
              </w:rPr>
            </w:pPr>
            <w:r>
              <w:rPr>
                <w:rFonts w:ascii="Arial" w:hAnsi="Arial" w:cs="Arial"/>
              </w:rPr>
              <w:t>О</w:t>
            </w:r>
            <w:r w:rsidRPr="00835307">
              <w:rPr>
                <w:rFonts w:ascii="Arial" w:hAnsi="Arial" w:cs="Arial"/>
              </w:rPr>
              <w:t>беспечение общественного порядка</w:t>
            </w:r>
            <w:r>
              <w:rPr>
                <w:rFonts w:ascii="Arial" w:hAnsi="Arial" w:cs="Arial"/>
              </w:rPr>
              <w:t xml:space="preserve"> </w:t>
            </w:r>
            <w:r w:rsidRPr="00835307">
              <w:rPr>
                <w:rFonts w:ascii="Arial" w:hAnsi="Arial" w:cs="Arial"/>
              </w:rPr>
              <w:t>и против</w:t>
            </w:r>
            <w:r w:rsidRPr="00835307">
              <w:rPr>
                <w:rFonts w:ascii="Arial" w:hAnsi="Arial" w:cs="Arial"/>
              </w:rPr>
              <w:t>о</w:t>
            </w:r>
            <w:r w:rsidRPr="00835307">
              <w:rPr>
                <w:rFonts w:ascii="Arial" w:hAnsi="Arial" w:cs="Arial"/>
              </w:rPr>
              <w:t>действие пр</w:t>
            </w:r>
            <w:r w:rsidRPr="00835307">
              <w:rPr>
                <w:rFonts w:ascii="Arial" w:hAnsi="Arial" w:cs="Arial"/>
              </w:rPr>
              <w:t>е</w:t>
            </w:r>
            <w:r w:rsidRPr="00835307">
              <w:rPr>
                <w:rFonts w:ascii="Arial" w:hAnsi="Arial" w:cs="Arial"/>
              </w:rPr>
              <w:t>ступности</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всего:</w:t>
            </w:r>
          </w:p>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в том числе:</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7 566,3</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8 974,8</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lang w:eastAsia="ar-SA"/>
              </w:rPr>
              <w:t>15 279,4</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3 580,6</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7 614,6</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7 622,6</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7 631,1</w:t>
            </w:r>
          </w:p>
        </w:tc>
      </w:tr>
      <w:tr w:rsidR="00A869DA" w:rsidRPr="00835307" w:rsidTr="002653ED">
        <w:trPr>
          <w:trHeight w:val="67"/>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1.1.</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Администр</w:t>
            </w:r>
            <w:r w:rsidRPr="00835307">
              <w:rPr>
                <w:rFonts w:ascii="Arial" w:hAnsi="Arial" w:cs="Arial"/>
              </w:rPr>
              <w:t>а</w:t>
            </w:r>
            <w:r w:rsidRPr="00835307">
              <w:rPr>
                <w:rFonts w:ascii="Arial" w:hAnsi="Arial" w:cs="Arial"/>
              </w:rPr>
              <w:t>ция города Новошахти</w:t>
            </w:r>
            <w:r w:rsidRPr="00835307">
              <w:rPr>
                <w:rFonts w:ascii="Arial" w:hAnsi="Arial" w:cs="Arial"/>
              </w:rPr>
              <w:t>н</w:t>
            </w:r>
            <w:r w:rsidRPr="00835307">
              <w:rPr>
                <w:rFonts w:ascii="Arial" w:hAnsi="Arial" w:cs="Arial"/>
              </w:rPr>
              <w:t>ска (главный специалист (секретарь) комиссий пр</w:t>
            </w:r>
            <w:r w:rsidRPr="00835307">
              <w:rPr>
                <w:rFonts w:ascii="Arial" w:hAnsi="Arial" w:cs="Arial"/>
              </w:rPr>
              <w:t>а</w:t>
            </w:r>
            <w:r w:rsidRPr="00835307">
              <w:rPr>
                <w:rFonts w:ascii="Arial" w:hAnsi="Arial" w:cs="Arial"/>
              </w:rPr>
              <w:t>воохранительной напра</w:t>
            </w:r>
            <w:r>
              <w:rPr>
                <w:rFonts w:ascii="Arial" w:hAnsi="Arial" w:cs="Arial"/>
              </w:rPr>
              <w:t>в</w:t>
            </w:r>
            <w:r w:rsidRPr="00835307">
              <w:rPr>
                <w:rFonts w:ascii="Arial" w:hAnsi="Arial" w:cs="Arial"/>
              </w:rPr>
              <w:t>ленности) вс</w:t>
            </w:r>
            <w:r w:rsidRPr="00835307">
              <w:rPr>
                <w:rFonts w:ascii="Arial" w:hAnsi="Arial" w:cs="Arial"/>
              </w:rPr>
              <w:t>е</w:t>
            </w:r>
            <w:r w:rsidRPr="00835307">
              <w:rPr>
                <w:rFonts w:ascii="Arial" w:hAnsi="Arial" w:cs="Arial"/>
              </w:rPr>
              <w:t xml:space="preserve">го: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902</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snapToGrid w:val="0"/>
              <w:jc w:val="center"/>
              <w:rPr>
                <w:rFonts w:ascii="Arial" w:hAnsi="Arial" w:cs="Arial"/>
                <w:lang w:eastAsia="ar-SA"/>
              </w:rPr>
            </w:pPr>
            <w:r w:rsidRPr="00835307">
              <w:rPr>
                <w:rFonts w:ascii="Arial" w:hAnsi="Arial" w:cs="Arial"/>
                <w:lang w:eastAsia="ar-SA"/>
              </w:rPr>
              <w:t>3 776,7</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snapToGrid w:val="0"/>
              <w:jc w:val="center"/>
              <w:rPr>
                <w:rFonts w:ascii="Arial" w:hAnsi="Arial" w:cs="Arial"/>
                <w:lang w:eastAsia="ar-SA"/>
              </w:rPr>
            </w:pPr>
            <w:r w:rsidRPr="00835307">
              <w:rPr>
                <w:rFonts w:ascii="Arial" w:hAnsi="Arial" w:cs="Arial"/>
                <w:lang w:eastAsia="ar-SA"/>
              </w:rPr>
              <w:t>5 308,1</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snapToGrid w:val="0"/>
              <w:jc w:val="center"/>
              <w:rPr>
                <w:rFonts w:ascii="Arial" w:hAnsi="Arial" w:cs="Arial"/>
                <w:lang w:eastAsia="ar-SA"/>
              </w:rPr>
            </w:pPr>
            <w:r w:rsidRPr="00835307">
              <w:rPr>
                <w:rFonts w:ascii="Arial" w:hAnsi="Arial" w:cs="Arial"/>
                <w:lang w:eastAsia="ar-SA"/>
              </w:rPr>
              <w:t>2 828,6</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snapToGrid w:val="0"/>
              <w:jc w:val="center"/>
              <w:rPr>
                <w:rFonts w:ascii="Arial" w:hAnsi="Arial" w:cs="Arial"/>
                <w:lang w:eastAsia="ar-SA"/>
              </w:rPr>
            </w:pPr>
            <w:r w:rsidRPr="00835307">
              <w:rPr>
                <w:rFonts w:ascii="Arial" w:hAnsi="Arial" w:cs="Arial"/>
                <w:lang w:eastAsia="ar-SA"/>
              </w:rPr>
              <w:t>2 828,6</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snapToGrid w:val="0"/>
              <w:jc w:val="center"/>
              <w:rPr>
                <w:rFonts w:ascii="Arial" w:hAnsi="Arial" w:cs="Arial"/>
                <w:lang w:eastAsia="ar-SA"/>
              </w:rPr>
            </w:pPr>
            <w:r w:rsidRPr="00835307">
              <w:rPr>
                <w:rFonts w:ascii="Arial" w:hAnsi="Arial" w:cs="Arial"/>
                <w:lang w:eastAsia="ar-SA"/>
              </w:rPr>
              <w:t>3 967,4</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snapToGrid w:val="0"/>
              <w:jc w:val="center"/>
              <w:rPr>
                <w:rFonts w:ascii="Arial" w:hAnsi="Arial" w:cs="Arial"/>
                <w:lang w:eastAsia="ar-SA"/>
              </w:rPr>
            </w:pPr>
            <w:r w:rsidRPr="00835307">
              <w:rPr>
                <w:rFonts w:ascii="Arial" w:hAnsi="Arial" w:cs="Arial"/>
                <w:lang w:eastAsia="ar-SA"/>
              </w:rPr>
              <w:t>3 967,4</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snapToGrid w:val="0"/>
              <w:jc w:val="center"/>
              <w:rPr>
                <w:rFonts w:ascii="Arial" w:hAnsi="Arial" w:cs="Arial"/>
                <w:lang w:eastAsia="ar-SA"/>
              </w:rPr>
            </w:pPr>
            <w:r w:rsidRPr="00835307">
              <w:rPr>
                <w:rFonts w:ascii="Arial" w:hAnsi="Arial" w:cs="Arial"/>
                <w:lang w:eastAsia="ar-SA"/>
              </w:rPr>
              <w:t>3 967,4</w:t>
            </w:r>
          </w:p>
        </w:tc>
      </w:tr>
      <w:tr w:rsidR="00A869DA" w:rsidRPr="00835307" w:rsidTr="002653ED">
        <w:trPr>
          <w:trHeight w:val="439"/>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lastRenderedPageBreak/>
              <w:t>1.2.</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Управление образования Администр</w:t>
            </w:r>
            <w:r w:rsidRPr="00835307">
              <w:rPr>
                <w:rFonts w:ascii="Arial" w:hAnsi="Arial" w:cs="Arial"/>
                <w:sz w:val="20"/>
                <w:szCs w:val="20"/>
              </w:rPr>
              <w:t>а</w:t>
            </w:r>
            <w:r w:rsidRPr="00835307">
              <w:rPr>
                <w:rFonts w:ascii="Arial" w:hAnsi="Arial" w:cs="Arial"/>
                <w:sz w:val="20"/>
                <w:szCs w:val="20"/>
              </w:rPr>
              <w:t>ции гор</w:t>
            </w:r>
            <w:r w:rsidRPr="00835307">
              <w:rPr>
                <w:rFonts w:ascii="Arial" w:hAnsi="Arial" w:cs="Arial"/>
                <w:sz w:val="20"/>
                <w:szCs w:val="20"/>
              </w:rPr>
              <w:t>о</w:t>
            </w:r>
            <w:r w:rsidRPr="00835307">
              <w:rPr>
                <w:rFonts w:ascii="Arial" w:hAnsi="Arial" w:cs="Arial"/>
                <w:sz w:val="20"/>
                <w:szCs w:val="20"/>
              </w:rPr>
              <w:t xml:space="preserve">да  всего: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907</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3 776,6</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3 656,7</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12 440,8</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742,0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3 344,3</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3 344,3</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3 344,3</w:t>
            </w:r>
          </w:p>
        </w:tc>
      </w:tr>
      <w:tr w:rsidR="00A869DA" w:rsidRPr="00835307" w:rsidTr="002653ED">
        <w:trPr>
          <w:trHeight w:val="439"/>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1.3.</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Отдел культ</w:t>
            </w:r>
            <w:r w:rsidRPr="00835307">
              <w:rPr>
                <w:rFonts w:ascii="Arial" w:hAnsi="Arial" w:cs="Arial"/>
                <w:sz w:val="20"/>
                <w:szCs w:val="20"/>
              </w:rPr>
              <w:t>у</w:t>
            </w:r>
            <w:r w:rsidRPr="00835307">
              <w:rPr>
                <w:rFonts w:ascii="Arial" w:hAnsi="Arial" w:cs="Arial"/>
                <w:sz w:val="20"/>
                <w:szCs w:val="20"/>
              </w:rPr>
              <w:t>ры Админис</w:t>
            </w:r>
            <w:r w:rsidRPr="00835307">
              <w:rPr>
                <w:rFonts w:ascii="Arial" w:hAnsi="Arial" w:cs="Arial"/>
                <w:sz w:val="20"/>
                <w:szCs w:val="20"/>
              </w:rPr>
              <w:t>т</w:t>
            </w:r>
            <w:r w:rsidRPr="00835307">
              <w:rPr>
                <w:rFonts w:ascii="Arial" w:hAnsi="Arial" w:cs="Arial"/>
                <w:sz w:val="20"/>
                <w:szCs w:val="20"/>
              </w:rPr>
              <w:t xml:space="preserve">рации города </w:t>
            </w:r>
          </w:p>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вс</w:t>
            </w:r>
            <w:r w:rsidRPr="00835307">
              <w:rPr>
                <w:rFonts w:ascii="Arial" w:hAnsi="Arial" w:cs="Arial"/>
                <w:sz w:val="20"/>
                <w:szCs w:val="20"/>
              </w:rPr>
              <w:t>е</w:t>
            </w:r>
            <w:r w:rsidRPr="00835307">
              <w:rPr>
                <w:rFonts w:ascii="Arial" w:hAnsi="Arial" w:cs="Arial"/>
                <w:sz w:val="20"/>
                <w:szCs w:val="20"/>
              </w:rPr>
              <w:t>го</w:t>
            </w:r>
            <w:r w:rsidRPr="00835307">
              <w:rPr>
                <w:rFonts w:ascii="Arial" w:hAnsi="Arial" w:cs="Arial"/>
                <w:b/>
                <w:sz w:val="20"/>
                <w:szCs w:val="20"/>
              </w:rPr>
              <w:t xml:space="preserve">: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906</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20,0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212,5</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214,0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215,5</w:t>
            </w:r>
          </w:p>
        </w:tc>
      </w:tr>
      <w:tr w:rsidR="00A869DA" w:rsidRPr="00835307" w:rsidTr="002653ED">
        <w:trPr>
          <w:trHeight w:val="360"/>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1.4.</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600"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сектор муниципал</w:t>
            </w:r>
            <w:r w:rsidRPr="00835307">
              <w:rPr>
                <w:rFonts w:ascii="Arial" w:hAnsi="Arial" w:cs="Arial"/>
                <w:sz w:val="20"/>
                <w:szCs w:val="20"/>
              </w:rPr>
              <w:t>ь</w:t>
            </w:r>
            <w:r w:rsidRPr="00835307">
              <w:rPr>
                <w:rFonts w:ascii="Arial" w:hAnsi="Arial" w:cs="Arial"/>
                <w:sz w:val="20"/>
                <w:szCs w:val="20"/>
              </w:rPr>
              <w:t>ной службы и ка</w:t>
            </w:r>
            <w:r w:rsidRPr="00835307">
              <w:rPr>
                <w:rFonts w:ascii="Arial" w:hAnsi="Arial" w:cs="Arial"/>
                <w:sz w:val="20"/>
                <w:szCs w:val="20"/>
              </w:rPr>
              <w:t>д</w:t>
            </w:r>
            <w:r w:rsidRPr="00835307">
              <w:rPr>
                <w:rFonts w:ascii="Arial" w:hAnsi="Arial" w:cs="Arial"/>
                <w:sz w:val="20"/>
                <w:szCs w:val="20"/>
              </w:rPr>
              <w:t>ровой работы о</w:t>
            </w:r>
            <w:r w:rsidRPr="00835307">
              <w:rPr>
                <w:rFonts w:ascii="Arial" w:hAnsi="Arial" w:cs="Arial"/>
                <w:sz w:val="20"/>
                <w:szCs w:val="20"/>
              </w:rPr>
              <w:t>б</w:t>
            </w:r>
            <w:r w:rsidRPr="00835307">
              <w:rPr>
                <w:rFonts w:ascii="Arial" w:hAnsi="Arial" w:cs="Arial"/>
                <w:sz w:val="20"/>
                <w:szCs w:val="20"/>
              </w:rPr>
              <w:t>щего отдела Администр</w:t>
            </w:r>
            <w:r w:rsidRPr="00835307">
              <w:rPr>
                <w:rFonts w:ascii="Arial" w:hAnsi="Arial" w:cs="Arial"/>
                <w:sz w:val="20"/>
                <w:szCs w:val="20"/>
              </w:rPr>
              <w:t>а</w:t>
            </w:r>
            <w:r w:rsidRPr="00835307">
              <w:rPr>
                <w:rFonts w:ascii="Arial" w:hAnsi="Arial" w:cs="Arial"/>
                <w:sz w:val="20"/>
                <w:szCs w:val="20"/>
              </w:rPr>
              <w:t>ции гор</w:t>
            </w:r>
            <w:r w:rsidRPr="00835307">
              <w:rPr>
                <w:rFonts w:ascii="Arial" w:hAnsi="Arial" w:cs="Arial"/>
                <w:sz w:val="20"/>
                <w:szCs w:val="20"/>
              </w:rPr>
              <w:t>о</w:t>
            </w:r>
            <w:r w:rsidRPr="00835307">
              <w:rPr>
                <w:rFonts w:ascii="Arial" w:hAnsi="Arial" w:cs="Arial"/>
                <w:sz w:val="20"/>
                <w:szCs w:val="20"/>
              </w:rPr>
              <w:t xml:space="preserve">да всего: </w:t>
            </w:r>
          </w:p>
        </w:tc>
        <w:tc>
          <w:tcPr>
            <w:tcW w:w="600"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902</w:t>
            </w:r>
          </w:p>
        </w:tc>
        <w:tc>
          <w:tcPr>
            <w:tcW w:w="700"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100" w:type="dxa"/>
            <w:tcBorders>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10,0</w:t>
            </w:r>
          </w:p>
        </w:tc>
        <w:tc>
          <w:tcPr>
            <w:tcW w:w="1100" w:type="dxa"/>
            <w:tcBorders>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10,0</w:t>
            </w:r>
          </w:p>
        </w:tc>
        <w:tc>
          <w:tcPr>
            <w:tcW w:w="1000" w:type="dxa"/>
            <w:tcBorders>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10,0</w:t>
            </w:r>
          </w:p>
        </w:tc>
        <w:tc>
          <w:tcPr>
            <w:tcW w:w="1000" w:type="dxa"/>
            <w:tcBorders>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90,4</w:t>
            </w:r>
          </w:p>
        </w:tc>
        <w:tc>
          <w:tcPr>
            <w:tcW w:w="1000" w:type="dxa"/>
            <w:tcBorders>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96,9</w:t>
            </w:r>
          </w:p>
        </w:tc>
        <w:tc>
          <w:tcPr>
            <w:tcW w:w="893" w:type="dxa"/>
            <w:tcBorders>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spacing w:val="-18"/>
                <w:kern w:val="28"/>
              </w:rPr>
            </w:pPr>
            <w:r w:rsidRPr="00835307">
              <w:rPr>
                <w:rFonts w:ascii="Arial" w:hAnsi="Arial" w:cs="Arial"/>
                <w:spacing w:val="-18"/>
                <w:kern w:val="28"/>
              </w:rPr>
              <w:t>103,9</w:t>
            </w:r>
          </w:p>
        </w:tc>
      </w:tr>
      <w:tr w:rsidR="00A869DA" w:rsidRPr="00835307" w:rsidTr="002653ED">
        <w:trPr>
          <w:trHeight w:val="468"/>
          <w:tblCellSpacing w:w="5" w:type="nil"/>
        </w:trPr>
        <w:tc>
          <w:tcPr>
            <w:tcW w:w="802" w:type="dxa"/>
            <w:vMerge w:val="restart"/>
            <w:tcBorders>
              <w:top w:val="single" w:sz="4" w:space="0" w:color="auto"/>
              <w:left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2.</w:t>
            </w:r>
          </w:p>
          <w:p w:rsidR="00A869DA" w:rsidRPr="00835307" w:rsidRDefault="00A869DA" w:rsidP="002653ED">
            <w:pPr>
              <w:widowControl w:val="0"/>
              <w:rPr>
                <w:rFonts w:ascii="Arial" w:hAnsi="Arial" w:cs="Arial"/>
              </w:rPr>
            </w:pPr>
          </w:p>
        </w:tc>
        <w:tc>
          <w:tcPr>
            <w:tcW w:w="1140" w:type="dxa"/>
            <w:vMerge w:val="restart"/>
            <w:tcBorders>
              <w:top w:val="single" w:sz="4" w:space="0" w:color="auto"/>
              <w:left w:val="single" w:sz="4" w:space="0" w:color="auto"/>
              <w:right w:val="single" w:sz="4" w:space="0" w:color="auto"/>
            </w:tcBorders>
          </w:tcPr>
          <w:p w:rsidR="00A869DA" w:rsidRDefault="00A869DA" w:rsidP="002653ED">
            <w:pPr>
              <w:widowControl w:val="0"/>
              <w:rPr>
                <w:rFonts w:ascii="Arial" w:hAnsi="Arial" w:cs="Arial"/>
              </w:rPr>
            </w:pPr>
            <w:r w:rsidRPr="00835307">
              <w:rPr>
                <w:rFonts w:ascii="Arial" w:hAnsi="Arial" w:cs="Arial"/>
              </w:rPr>
              <w:t>Подпр</w:t>
            </w:r>
            <w:r w:rsidRPr="00835307">
              <w:rPr>
                <w:rFonts w:ascii="Arial" w:hAnsi="Arial" w:cs="Arial"/>
              </w:rPr>
              <w:t>о</w:t>
            </w:r>
            <w:r w:rsidRPr="00835307">
              <w:rPr>
                <w:rFonts w:ascii="Arial" w:hAnsi="Arial" w:cs="Arial"/>
              </w:rPr>
              <w:t xml:space="preserve">грамма </w:t>
            </w:r>
          </w:p>
          <w:p w:rsidR="00A869DA" w:rsidRPr="00835307" w:rsidRDefault="00A869DA" w:rsidP="002653ED">
            <w:pPr>
              <w:widowControl w:val="0"/>
              <w:rPr>
                <w:rFonts w:ascii="Arial" w:hAnsi="Arial" w:cs="Arial"/>
              </w:rPr>
            </w:pPr>
            <w:r w:rsidRPr="00835307">
              <w:rPr>
                <w:rFonts w:ascii="Arial" w:hAnsi="Arial" w:cs="Arial"/>
              </w:rPr>
              <w:t xml:space="preserve">№ 1  </w:t>
            </w:r>
          </w:p>
        </w:tc>
        <w:tc>
          <w:tcPr>
            <w:tcW w:w="1900" w:type="dxa"/>
            <w:vMerge w:val="restart"/>
            <w:tcBorders>
              <w:top w:val="single" w:sz="4" w:space="0" w:color="auto"/>
              <w:left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Противодейс</w:t>
            </w:r>
            <w:r w:rsidRPr="00835307">
              <w:rPr>
                <w:rFonts w:ascii="Arial" w:hAnsi="Arial" w:cs="Arial"/>
              </w:rPr>
              <w:t>т</w:t>
            </w:r>
            <w:r w:rsidRPr="00835307">
              <w:rPr>
                <w:rFonts w:ascii="Arial" w:hAnsi="Arial" w:cs="Arial"/>
              </w:rPr>
              <w:t>вие коррупции в городе Н</w:t>
            </w:r>
            <w:r w:rsidRPr="00835307">
              <w:rPr>
                <w:rFonts w:ascii="Arial" w:hAnsi="Arial" w:cs="Arial"/>
              </w:rPr>
              <w:t>о</w:t>
            </w:r>
            <w:r w:rsidRPr="00835307">
              <w:rPr>
                <w:rFonts w:ascii="Arial" w:hAnsi="Arial" w:cs="Arial"/>
              </w:rPr>
              <w:t>вошахтинске</w:t>
            </w:r>
          </w:p>
        </w:tc>
        <w:tc>
          <w:tcPr>
            <w:tcW w:w="1600" w:type="dxa"/>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всего:</w:t>
            </w:r>
          </w:p>
          <w:p w:rsidR="00A869DA" w:rsidRPr="00835307" w:rsidRDefault="00A869DA" w:rsidP="002653ED">
            <w:pPr>
              <w:pStyle w:val="ConsPlusCell"/>
              <w:rPr>
                <w:rFonts w:ascii="Arial" w:hAnsi="Arial" w:cs="Arial"/>
                <w:b/>
                <w:sz w:val="20"/>
                <w:szCs w:val="20"/>
              </w:rPr>
            </w:pPr>
            <w:r w:rsidRPr="00835307">
              <w:rPr>
                <w:rFonts w:ascii="Arial" w:hAnsi="Arial" w:cs="Arial"/>
                <w:sz w:val="20"/>
                <w:szCs w:val="20"/>
              </w:rPr>
              <w:t xml:space="preserve">в том числе: </w:t>
            </w:r>
          </w:p>
        </w:tc>
        <w:tc>
          <w:tcPr>
            <w:tcW w:w="600" w:type="dxa"/>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700" w:type="dxa"/>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top w:val="single" w:sz="4" w:space="0" w:color="auto"/>
              <w:left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100" w:type="dxa"/>
            <w:tcBorders>
              <w:top w:val="single" w:sz="4" w:space="0" w:color="auto"/>
              <w:left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10,0</w:t>
            </w:r>
          </w:p>
          <w:p w:rsidR="00A869DA" w:rsidRPr="00835307" w:rsidRDefault="00A869DA" w:rsidP="002653ED">
            <w:pPr>
              <w:widowControl w:val="0"/>
              <w:autoSpaceDE w:val="0"/>
              <w:autoSpaceDN w:val="0"/>
              <w:adjustRightInd w:val="0"/>
              <w:jc w:val="center"/>
              <w:rPr>
                <w:rFonts w:ascii="Arial" w:hAnsi="Arial" w:cs="Arial"/>
              </w:rPr>
            </w:pPr>
          </w:p>
        </w:tc>
        <w:tc>
          <w:tcPr>
            <w:tcW w:w="1100" w:type="dxa"/>
            <w:tcBorders>
              <w:top w:val="single" w:sz="4" w:space="0" w:color="auto"/>
              <w:left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10,0</w:t>
            </w:r>
          </w:p>
        </w:tc>
        <w:tc>
          <w:tcPr>
            <w:tcW w:w="1000" w:type="dxa"/>
            <w:tcBorders>
              <w:top w:val="single" w:sz="4" w:space="0" w:color="auto"/>
              <w:left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10,0</w:t>
            </w:r>
          </w:p>
        </w:tc>
        <w:tc>
          <w:tcPr>
            <w:tcW w:w="1000" w:type="dxa"/>
            <w:tcBorders>
              <w:top w:val="single" w:sz="4" w:space="0" w:color="auto"/>
              <w:left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102,9</w:t>
            </w:r>
          </w:p>
        </w:tc>
        <w:tc>
          <w:tcPr>
            <w:tcW w:w="1000" w:type="dxa"/>
            <w:tcBorders>
              <w:top w:val="single" w:sz="4" w:space="0" w:color="auto"/>
              <w:left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110,9</w:t>
            </w:r>
          </w:p>
        </w:tc>
        <w:tc>
          <w:tcPr>
            <w:tcW w:w="893" w:type="dxa"/>
            <w:tcBorders>
              <w:top w:val="single" w:sz="4" w:space="0" w:color="auto"/>
              <w:left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119,4</w:t>
            </w:r>
          </w:p>
        </w:tc>
      </w:tr>
      <w:tr w:rsidR="00A869DA" w:rsidRPr="00835307" w:rsidTr="002653ED">
        <w:trPr>
          <w:trHeight w:val="468"/>
          <w:tblCellSpacing w:w="5" w:type="nil"/>
        </w:trPr>
        <w:tc>
          <w:tcPr>
            <w:tcW w:w="802" w:type="dxa"/>
            <w:vMerge/>
            <w:tcBorders>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140" w:type="dxa"/>
            <w:vMerge/>
            <w:tcBorders>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900" w:type="dxa"/>
            <w:vMerge/>
            <w:tcBorders>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600" w:type="dxa"/>
            <w:tcBorders>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сектор муниципал</w:t>
            </w:r>
            <w:r w:rsidRPr="00835307">
              <w:rPr>
                <w:rFonts w:ascii="Arial" w:hAnsi="Arial" w:cs="Arial"/>
              </w:rPr>
              <w:t>ь</w:t>
            </w:r>
            <w:r w:rsidRPr="00835307">
              <w:rPr>
                <w:rFonts w:ascii="Arial" w:hAnsi="Arial" w:cs="Arial"/>
              </w:rPr>
              <w:t>ной службы и ка</w:t>
            </w:r>
            <w:r w:rsidRPr="00835307">
              <w:rPr>
                <w:rFonts w:ascii="Arial" w:hAnsi="Arial" w:cs="Arial"/>
              </w:rPr>
              <w:t>д</w:t>
            </w:r>
            <w:r w:rsidRPr="00835307">
              <w:rPr>
                <w:rFonts w:ascii="Arial" w:hAnsi="Arial" w:cs="Arial"/>
              </w:rPr>
              <w:t>ровой работы о</w:t>
            </w:r>
            <w:r w:rsidRPr="00835307">
              <w:rPr>
                <w:rFonts w:ascii="Arial" w:hAnsi="Arial" w:cs="Arial"/>
              </w:rPr>
              <w:t>б</w:t>
            </w:r>
            <w:r w:rsidRPr="00835307">
              <w:rPr>
                <w:rFonts w:ascii="Arial" w:hAnsi="Arial" w:cs="Arial"/>
              </w:rPr>
              <w:t>щего отдела Администр</w:t>
            </w:r>
            <w:r w:rsidRPr="00835307">
              <w:rPr>
                <w:rFonts w:ascii="Arial" w:hAnsi="Arial" w:cs="Arial"/>
              </w:rPr>
              <w:t>а</w:t>
            </w:r>
            <w:r w:rsidRPr="00835307">
              <w:rPr>
                <w:rFonts w:ascii="Arial" w:hAnsi="Arial" w:cs="Arial"/>
              </w:rPr>
              <w:t>ции гор</w:t>
            </w:r>
            <w:r w:rsidRPr="00835307">
              <w:rPr>
                <w:rFonts w:ascii="Arial" w:hAnsi="Arial" w:cs="Arial"/>
              </w:rPr>
              <w:t>о</w:t>
            </w:r>
            <w:r w:rsidRPr="00835307">
              <w:rPr>
                <w:rFonts w:ascii="Arial" w:hAnsi="Arial" w:cs="Arial"/>
              </w:rPr>
              <w:t xml:space="preserve">да всего: </w:t>
            </w:r>
          </w:p>
        </w:tc>
        <w:tc>
          <w:tcPr>
            <w:tcW w:w="600"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902</w:t>
            </w:r>
          </w:p>
        </w:tc>
        <w:tc>
          <w:tcPr>
            <w:tcW w:w="700"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100" w:type="dxa"/>
            <w:tcBorders>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10,0</w:t>
            </w:r>
          </w:p>
        </w:tc>
        <w:tc>
          <w:tcPr>
            <w:tcW w:w="1100" w:type="dxa"/>
            <w:tcBorders>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10,0</w:t>
            </w:r>
          </w:p>
        </w:tc>
        <w:tc>
          <w:tcPr>
            <w:tcW w:w="1000" w:type="dxa"/>
            <w:tcBorders>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10,0</w:t>
            </w:r>
          </w:p>
        </w:tc>
        <w:tc>
          <w:tcPr>
            <w:tcW w:w="1000" w:type="dxa"/>
            <w:tcBorders>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90,4</w:t>
            </w:r>
          </w:p>
        </w:tc>
        <w:tc>
          <w:tcPr>
            <w:tcW w:w="1000" w:type="dxa"/>
            <w:tcBorders>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96,9</w:t>
            </w:r>
          </w:p>
        </w:tc>
        <w:tc>
          <w:tcPr>
            <w:tcW w:w="893" w:type="dxa"/>
            <w:tcBorders>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spacing w:val="-18"/>
                <w:kern w:val="28"/>
              </w:rPr>
            </w:pPr>
            <w:r w:rsidRPr="00835307">
              <w:rPr>
                <w:rFonts w:ascii="Arial" w:hAnsi="Arial" w:cs="Arial"/>
                <w:spacing w:val="-18"/>
                <w:kern w:val="28"/>
              </w:rPr>
              <w:t>103,9</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2.1.</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Отдел культ</w:t>
            </w:r>
            <w:r w:rsidRPr="00835307">
              <w:rPr>
                <w:rFonts w:ascii="Arial" w:hAnsi="Arial" w:cs="Arial"/>
                <w:sz w:val="20"/>
                <w:szCs w:val="20"/>
              </w:rPr>
              <w:t>у</w:t>
            </w:r>
            <w:r w:rsidRPr="00835307">
              <w:rPr>
                <w:rFonts w:ascii="Arial" w:hAnsi="Arial" w:cs="Arial"/>
                <w:sz w:val="20"/>
                <w:szCs w:val="20"/>
              </w:rPr>
              <w:t>ры Админис</w:t>
            </w:r>
            <w:r w:rsidRPr="00835307">
              <w:rPr>
                <w:rFonts w:ascii="Arial" w:hAnsi="Arial" w:cs="Arial"/>
                <w:sz w:val="20"/>
                <w:szCs w:val="20"/>
              </w:rPr>
              <w:t>т</w:t>
            </w:r>
            <w:r w:rsidRPr="00835307">
              <w:rPr>
                <w:rFonts w:ascii="Arial" w:hAnsi="Arial" w:cs="Arial"/>
                <w:sz w:val="20"/>
                <w:szCs w:val="20"/>
              </w:rPr>
              <w:t>рации г</w:t>
            </w:r>
            <w:r w:rsidRPr="00835307">
              <w:rPr>
                <w:rFonts w:ascii="Arial" w:hAnsi="Arial" w:cs="Arial"/>
                <w:sz w:val="20"/>
                <w:szCs w:val="20"/>
              </w:rPr>
              <w:t>о</w:t>
            </w:r>
            <w:r w:rsidRPr="00835307">
              <w:rPr>
                <w:rFonts w:ascii="Arial" w:hAnsi="Arial" w:cs="Arial"/>
                <w:sz w:val="20"/>
                <w:szCs w:val="20"/>
              </w:rPr>
              <w:t xml:space="preserve">рода </w:t>
            </w:r>
          </w:p>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 xml:space="preserve">всего:  </w:t>
            </w:r>
          </w:p>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 xml:space="preserve">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906</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12,5</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14,0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15,5</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 xml:space="preserve"> 2.2.</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Осно</w:t>
            </w:r>
            <w:r w:rsidRPr="00835307">
              <w:rPr>
                <w:rFonts w:ascii="Arial" w:hAnsi="Arial" w:cs="Arial"/>
              </w:rPr>
              <w:t>в</w:t>
            </w:r>
            <w:r w:rsidRPr="00835307">
              <w:rPr>
                <w:rFonts w:ascii="Arial" w:hAnsi="Arial" w:cs="Arial"/>
              </w:rPr>
              <w:t xml:space="preserve">ное        </w:t>
            </w:r>
            <w:r w:rsidRPr="00835307">
              <w:rPr>
                <w:rFonts w:ascii="Arial" w:hAnsi="Arial" w:cs="Arial"/>
              </w:rPr>
              <w:br/>
              <w:t>мер</w:t>
            </w:r>
            <w:r w:rsidRPr="00835307">
              <w:rPr>
                <w:rFonts w:ascii="Arial" w:hAnsi="Arial" w:cs="Arial"/>
              </w:rPr>
              <w:t>о</w:t>
            </w:r>
            <w:r w:rsidRPr="00835307">
              <w:rPr>
                <w:rFonts w:ascii="Arial" w:hAnsi="Arial" w:cs="Arial"/>
              </w:rPr>
              <w:t>приятие</w:t>
            </w: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bCs/>
              </w:rPr>
              <w:t>организация проведения монит</w:t>
            </w:r>
            <w:r w:rsidRPr="00835307">
              <w:rPr>
                <w:rFonts w:ascii="Arial" w:hAnsi="Arial" w:cs="Arial"/>
                <w:bCs/>
              </w:rPr>
              <w:t>о</w:t>
            </w:r>
            <w:r w:rsidRPr="00835307">
              <w:rPr>
                <w:rFonts w:ascii="Arial" w:hAnsi="Arial" w:cs="Arial"/>
                <w:bCs/>
              </w:rPr>
              <w:t>ринга обществе</w:t>
            </w:r>
            <w:r w:rsidRPr="00835307">
              <w:rPr>
                <w:rFonts w:ascii="Arial" w:hAnsi="Arial" w:cs="Arial"/>
                <w:bCs/>
              </w:rPr>
              <w:t>н</w:t>
            </w:r>
            <w:r w:rsidRPr="00835307">
              <w:rPr>
                <w:rFonts w:ascii="Arial" w:hAnsi="Arial" w:cs="Arial"/>
                <w:bCs/>
              </w:rPr>
              <w:t xml:space="preserve">ного мнения     по    вопросам проявления </w:t>
            </w:r>
            <w:r w:rsidRPr="00835307">
              <w:rPr>
                <w:rFonts w:ascii="Arial" w:hAnsi="Arial" w:cs="Arial"/>
                <w:bCs/>
              </w:rPr>
              <w:lastRenderedPageBreak/>
              <w:t>ко</w:t>
            </w:r>
            <w:r w:rsidRPr="00835307">
              <w:rPr>
                <w:rFonts w:ascii="Arial" w:hAnsi="Arial" w:cs="Arial"/>
                <w:bCs/>
              </w:rPr>
              <w:t>р</w:t>
            </w:r>
            <w:r w:rsidRPr="00835307">
              <w:rPr>
                <w:rFonts w:ascii="Arial" w:hAnsi="Arial" w:cs="Arial"/>
                <w:bCs/>
              </w:rPr>
              <w:t>рупции и антикоррупцио</w:t>
            </w:r>
            <w:r w:rsidRPr="00835307">
              <w:rPr>
                <w:rFonts w:ascii="Arial" w:hAnsi="Arial" w:cs="Arial"/>
                <w:bCs/>
              </w:rPr>
              <w:t>н</w:t>
            </w:r>
            <w:r w:rsidRPr="00835307">
              <w:rPr>
                <w:rFonts w:ascii="Arial" w:hAnsi="Arial" w:cs="Arial"/>
                <w:bCs/>
              </w:rPr>
              <w:t>ного мониторинга состояния коррупции и резул</w:t>
            </w:r>
            <w:r w:rsidRPr="00835307">
              <w:rPr>
                <w:rFonts w:ascii="Arial" w:hAnsi="Arial" w:cs="Arial"/>
                <w:bCs/>
              </w:rPr>
              <w:t>ь</w:t>
            </w:r>
            <w:r w:rsidRPr="00835307">
              <w:rPr>
                <w:rFonts w:ascii="Arial" w:hAnsi="Arial" w:cs="Arial"/>
                <w:bCs/>
              </w:rPr>
              <w:t>тативности мер против</w:t>
            </w:r>
            <w:r w:rsidRPr="00835307">
              <w:rPr>
                <w:rFonts w:ascii="Arial" w:hAnsi="Arial" w:cs="Arial"/>
                <w:bCs/>
              </w:rPr>
              <w:t>о</w:t>
            </w:r>
            <w:r w:rsidRPr="00835307">
              <w:rPr>
                <w:rFonts w:ascii="Arial" w:hAnsi="Arial" w:cs="Arial"/>
                <w:bCs/>
              </w:rPr>
              <w:t>действия коррупции в гор</w:t>
            </w:r>
            <w:r w:rsidRPr="00835307">
              <w:rPr>
                <w:rFonts w:ascii="Arial" w:hAnsi="Arial" w:cs="Arial"/>
                <w:bCs/>
              </w:rPr>
              <w:t>о</w:t>
            </w:r>
            <w:r w:rsidRPr="00835307">
              <w:rPr>
                <w:rFonts w:ascii="Arial" w:hAnsi="Arial" w:cs="Arial"/>
                <w:bCs/>
              </w:rPr>
              <w:t xml:space="preserve">де </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rPr>
                <w:rFonts w:ascii="Arial" w:hAnsi="Arial" w:cs="Arial"/>
              </w:rPr>
            </w:pPr>
            <w:r w:rsidRPr="00835307">
              <w:rPr>
                <w:rFonts w:ascii="Arial" w:hAnsi="Arial" w:cs="Arial"/>
              </w:rPr>
              <w:lastRenderedPageBreak/>
              <w:t>сектор муниципал</w:t>
            </w:r>
            <w:r w:rsidRPr="00835307">
              <w:rPr>
                <w:rFonts w:ascii="Arial" w:hAnsi="Arial" w:cs="Arial"/>
              </w:rPr>
              <w:t>ь</w:t>
            </w:r>
            <w:r w:rsidRPr="00835307">
              <w:rPr>
                <w:rFonts w:ascii="Arial" w:hAnsi="Arial" w:cs="Arial"/>
              </w:rPr>
              <w:t>ной службы и ка</w:t>
            </w:r>
            <w:r w:rsidRPr="00835307">
              <w:rPr>
                <w:rFonts w:ascii="Arial" w:hAnsi="Arial" w:cs="Arial"/>
              </w:rPr>
              <w:t>д</w:t>
            </w:r>
            <w:r w:rsidRPr="00835307">
              <w:rPr>
                <w:rFonts w:ascii="Arial" w:hAnsi="Arial" w:cs="Arial"/>
              </w:rPr>
              <w:t>ровой работы о</w:t>
            </w:r>
            <w:r w:rsidRPr="00835307">
              <w:rPr>
                <w:rFonts w:ascii="Arial" w:hAnsi="Arial" w:cs="Arial"/>
              </w:rPr>
              <w:t>б</w:t>
            </w:r>
            <w:r w:rsidRPr="00835307">
              <w:rPr>
                <w:rFonts w:ascii="Arial" w:hAnsi="Arial" w:cs="Arial"/>
              </w:rPr>
              <w:t>щего отдела Администр</w:t>
            </w:r>
            <w:r w:rsidRPr="00835307">
              <w:rPr>
                <w:rFonts w:ascii="Arial" w:hAnsi="Arial" w:cs="Arial"/>
              </w:rPr>
              <w:t>а</w:t>
            </w:r>
            <w:r w:rsidRPr="00835307">
              <w:rPr>
                <w:rFonts w:ascii="Arial" w:hAnsi="Arial" w:cs="Arial"/>
              </w:rPr>
              <w:t>ци</w:t>
            </w:r>
            <w:r w:rsidRPr="00835307">
              <w:rPr>
                <w:rFonts w:ascii="Arial" w:hAnsi="Arial" w:cs="Arial"/>
              </w:rPr>
              <w:lastRenderedPageBreak/>
              <w:t>и гор</w:t>
            </w:r>
            <w:r w:rsidRPr="00835307">
              <w:rPr>
                <w:rFonts w:ascii="Arial" w:hAnsi="Arial" w:cs="Arial"/>
              </w:rPr>
              <w:t>о</w:t>
            </w:r>
            <w:r w:rsidRPr="00835307">
              <w:rPr>
                <w:rFonts w:ascii="Arial" w:hAnsi="Arial" w:cs="Arial"/>
              </w:rPr>
              <w:t xml:space="preserve">да всего: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lastRenderedPageBreak/>
              <w:t>902</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3,0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3,0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3,0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17,0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18,0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19.0</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lastRenderedPageBreak/>
              <w:t>2.2.1.</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Мер</w:t>
            </w:r>
            <w:r w:rsidRPr="00835307">
              <w:rPr>
                <w:rFonts w:ascii="Arial" w:hAnsi="Arial" w:cs="Arial"/>
                <w:sz w:val="20"/>
                <w:szCs w:val="20"/>
              </w:rPr>
              <w:t>о</w:t>
            </w:r>
            <w:r w:rsidRPr="00835307">
              <w:rPr>
                <w:rFonts w:ascii="Arial" w:hAnsi="Arial" w:cs="Arial"/>
                <w:sz w:val="20"/>
                <w:szCs w:val="20"/>
              </w:rPr>
              <w:t xml:space="preserve">приятие </w:t>
            </w:r>
          </w:p>
          <w:p w:rsidR="00A869DA" w:rsidRPr="00835307" w:rsidRDefault="00A869DA" w:rsidP="002653ED">
            <w:pPr>
              <w:pStyle w:val="ConsPlusCell"/>
              <w:rPr>
                <w:rFonts w:ascii="Arial" w:hAnsi="Arial" w:cs="Arial"/>
                <w:sz w:val="20"/>
                <w:szCs w:val="20"/>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bCs/>
              </w:rPr>
            </w:pPr>
            <w:r w:rsidRPr="00835307">
              <w:rPr>
                <w:rFonts w:ascii="Arial" w:hAnsi="Arial" w:cs="Arial"/>
              </w:rPr>
              <w:t>проведение мон</w:t>
            </w:r>
            <w:r w:rsidRPr="00835307">
              <w:rPr>
                <w:rFonts w:ascii="Arial" w:hAnsi="Arial" w:cs="Arial"/>
              </w:rPr>
              <w:t>и</w:t>
            </w:r>
            <w:r w:rsidRPr="00835307">
              <w:rPr>
                <w:rFonts w:ascii="Arial" w:hAnsi="Arial" w:cs="Arial"/>
              </w:rPr>
              <w:t>торингов общес</w:t>
            </w:r>
            <w:r w:rsidRPr="00835307">
              <w:rPr>
                <w:rFonts w:ascii="Arial" w:hAnsi="Arial" w:cs="Arial"/>
              </w:rPr>
              <w:t>т</w:t>
            </w:r>
            <w:r w:rsidRPr="00835307">
              <w:rPr>
                <w:rFonts w:ascii="Arial" w:hAnsi="Arial" w:cs="Arial"/>
              </w:rPr>
              <w:t>венного мнения и обобщение социологич</w:t>
            </w:r>
            <w:r w:rsidRPr="00835307">
              <w:rPr>
                <w:rFonts w:ascii="Arial" w:hAnsi="Arial" w:cs="Arial"/>
              </w:rPr>
              <w:t>е</w:t>
            </w:r>
            <w:r w:rsidRPr="00835307">
              <w:rPr>
                <w:rFonts w:ascii="Arial" w:hAnsi="Arial" w:cs="Arial"/>
              </w:rPr>
              <w:t>ских исследований о состоянии коррупции на терр</w:t>
            </w:r>
            <w:r w:rsidRPr="00835307">
              <w:rPr>
                <w:rFonts w:ascii="Arial" w:hAnsi="Arial" w:cs="Arial"/>
              </w:rPr>
              <w:t>и</w:t>
            </w:r>
            <w:r w:rsidRPr="00835307">
              <w:rPr>
                <w:rFonts w:ascii="Arial" w:hAnsi="Arial" w:cs="Arial"/>
              </w:rPr>
              <w:t xml:space="preserve">тории города </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сектор муниципал</w:t>
            </w:r>
            <w:r w:rsidRPr="00835307">
              <w:rPr>
                <w:rFonts w:ascii="Arial" w:hAnsi="Arial" w:cs="Arial"/>
                <w:sz w:val="20"/>
                <w:szCs w:val="20"/>
              </w:rPr>
              <w:t>ь</w:t>
            </w:r>
            <w:r w:rsidRPr="00835307">
              <w:rPr>
                <w:rFonts w:ascii="Arial" w:hAnsi="Arial" w:cs="Arial"/>
                <w:sz w:val="20"/>
                <w:szCs w:val="20"/>
              </w:rPr>
              <w:t>ной службы и ка</w:t>
            </w:r>
            <w:r w:rsidRPr="00835307">
              <w:rPr>
                <w:rFonts w:ascii="Arial" w:hAnsi="Arial" w:cs="Arial"/>
                <w:sz w:val="20"/>
                <w:szCs w:val="20"/>
              </w:rPr>
              <w:t>д</w:t>
            </w:r>
            <w:r w:rsidRPr="00835307">
              <w:rPr>
                <w:rFonts w:ascii="Arial" w:hAnsi="Arial" w:cs="Arial"/>
                <w:sz w:val="20"/>
                <w:szCs w:val="20"/>
              </w:rPr>
              <w:t>ровой работы о</w:t>
            </w:r>
            <w:r w:rsidRPr="00835307">
              <w:rPr>
                <w:rFonts w:ascii="Arial" w:hAnsi="Arial" w:cs="Arial"/>
                <w:sz w:val="20"/>
                <w:szCs w:val="20"/>
              </w:rPr>
              <w:t>б</w:t>
            </w:r>
            <w:r w:rsidRPr="00835307">
              <w:rPr>
                <w:rFonts w:ascii="Arial" w:hAnsi="Arial" w:cs="Arial"/>
                <w:sz w:val="20"/>
                <w:szCs w:val="20"/>
              </w:rPr>
              <w:t>щего отдела Администр</w:t>
            </w:r>
            <w:r w:rsidRPr="00835307">
              <w:rPr>
                <w:rFonts w:ascii="Arial" w:hAnsi="Arial" w:cs="Arial"/>
                <w:sz w:val="20"/>
                <w:szCs w:val="20"/>
              </w:rPr>
              <w:t>а</w:t>
            </w:r>
            <w:r w:rsidRPr="00835307">
              <w:rPr>
                <w:rFonts w:ascii="Arial" w:hAnsi="Arial" w:cs="Arial"/>
                <w:sz w:val="20"/>
                <w:szCs w:val="20"/>
              </w:rPr>
              <w:t>ции гор</w:t>
            </w:r>
            <w:r w:rsidRPr="00835307">
              <w:rPr>
                <w:rFonts w:ascii="Arial" w:hAnsi="Arial" w:cs="Arial"/>
                <w:sz w:val="20"/>
                <w:szCs w:val="20"/>
              </w:rPr>
              <w:t>о</w:t>
            </w:r>
            <w:r w:rsidRPr="00835307">
              <w:rPr>
                <w:rFonts w:ascii="Arial" w:hAnsi="Arial" w:cs="Arial"/>
                <w:sz w:val="20"/>
                <w:szCs w:val="20"/>
              </w:rPr>
              <w:t xml:space="preserve">да всего: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902</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3,0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3,0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3,0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17,0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18,0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19.0</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2.3.</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lang w:val="en-US"/>
              </w:rPr>
            </w:pPr>
            <w:r w:rsidRPr="00835307">
              <w:rPr>
                <w:rFonts w:ascii="Arial" w:hAnsi="Arial" w:cs="Arial"/>
              </w:rPr>
              <w:t>Осно</w:t>
            </w:r>
            <w:r w:rsidRPr="00835307">
              <w:rPr>
                <w:rFonts w:ascii="Arial" w:hAnsi="Arial" w:cs="Arial"/>
              </w:rPr>
              <w:t>в</w:t>
            </w:r>
            <w:r w:rsidRPr="00835307">
              <w:rPr>
                <w:rFonts w:ascii="Arial" w:hAnsi="Arial" w:cs="Arial"/>
              </w:rPr>
              <w:t>ное мер</w:t>
            </w:r>
            <w:r w:rsidRPr="00835307">
              <w:rPr>
                <w:rFonts w:ascii="Arial" w:hAnsi="Arial" w:cs="Arial"/>
              </w:rPr>
              <w:t>о</w:t>
            </w:r>
            <w:r w:rsidRPr="00835307">
              <w:rPr>
                <w:rFonts w:ascii="Arial" w:hAnsi="Arial" w:cs="Arial"/>
              </w:rPr>
              <w:t xml:space="preserve">приятие </w:t>
            </w: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bCs/>
              </w:rPr>
              <w:t>создание усл</w:t>
            </w:r>
            <w:r w:rsidRPr="00835307">
              <w:rPr>
                <w:rFonts w:ascii="Arial" w:hAnsi="Arial" w:cs="Arial"/>
                <w:bCs/>
              </w:rPr>
              <w:t>о</w:t>
            </w:r>
            <w:r w:rsidRPr="00835307">
              <w:rPr>
                <w:rFonts w:ascii="Arial" w:hAnsi="Arial" w:cs="Arial"/>
                <w:bCs/>
              </w:rPr>
              <w:t>вий для сн</w:t>
            </w:r>
            <w:r w:rsidRPr="00835307">
              <w:rPr>
                <w:rFonts w:ascii="Arial" w:hAnsi="Arial" w:cs="Arial"/>
                <w:bCs/>
              </w:rPr>
              <w:t>и</w:t>
            </w:r>
            <w:r w:rsidRPr="00835307">
              <w:rPr>
                <w:rFonts w:ascii="Arial" w:hAnsi="Arial" w:cs="Arial"/>
                <w:bCs/>
              </w:rPr>
              <w:t>жения правового ниг</w:t>
            </w:r>
            <w:r w:rsidRPr="00835307">
              <w:rPr>
                <w:rFonts w:ascii="Arial" w:hAnsi="Arial" w:cs="Arial"/>
                <w:bCs/>
              </w:rPr>
              <w:t>и</w:t>
            </w:r>
            <w:r w:rsidRPr="00835307">
              <w:rPr>
                <w:rFonts w:ascii="Arial" w:hAnsi="Arial" w:cs="Arial"/>
                <w:bCs/>
              </w:rPr>
              <w:t>лизма населения, формирование антикоррупцио</w:t>
            </w:r>
            <w:r w:rsidRPr="00835307">
              <w:rPr>
                <w:rFonts w:ascii="Arial" w:hAnsi="Arial" w:cs="Arial"/>
                <w:bCs/>
              </w:rPr>
              <w:t>н</w:t>
            </w:r>
            <w:r w:rsidRPr="00835307">
              <w:rPr>
                <w:rFonts w:ascii="Arial" w:hAnsi="Arial" w:cs="Arial"/>
                <w:bCs/>
              </w:rPr>
              <w:t>ного обществе</w:t>
            </w:r>
            <w:r w:rsidRPr="00835307">
              <w:rPr>
                <w:rFonts w:ascii="Arial" w:hAnsi="Arial" w:cs="Arial"/>
                <w:bCs/>
              </w:rPr>
              <w:t>н</w:t>
            </w:r>
            <w:r w:rsidRPr="00835307">
              <w:rPr>
                <w:rFonts w:ascii="Arial" w:hAnsi="Arial" w:cs="Arial"/>
                <w:bCs/>
              </w:rPr>
              <w:t>ного мн</w:t>
            </w:r>
            <w:r w:rsidRPr="00835307">
              <w:rPr>
                <w:rFonts w:ascii="Arial" w:hAnsi="Arial" w:cs="Arial"/>
                <w:bCs/>
              </w:rPr>
              <w:t>е</w:t>
            </w:r>
            <w:r w:rsidRPr="00835307">
              <w:rPr>
                <w:rFonts w:ascii="Arial" w:hAnsi="Arial" w:cs="Arial"/>
                <w:bCs/>
              </w:rPr>
              <w:t>ния и нетерпимости к ко</w:t>
            </w:r>
            <w:r w:rsidRPr="00835307">
              <w:rPr>
                <w:rFonts w:ascii="Arial" w:hAnsi="Arial" w:cs="Arial"/>
                <w:bCs/>
              </w:rPr>
              <w:t>р</w:t>
            </w:r>
            <w:r w:rsidRPr="00835307">
              <w:rPr>
                <w:rFonts w:ascii="Arial" w:hAnsi="Arial" w:cs="Arial"/>
                <w:bCs/>
              </w:rPr>
              <w:t>рупционному поведению</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сектор муниципал</w:t>
            </w:r>
            <w:r w:rsidRPr="00835307">
              <w:rPr>
                <w:rFonts w:ascii="Arial" w:hAnsi="Arial" w:cs="Arial"/>
                <w:sz w:val="20"/>
                <w:szCs w:val="20"/>
              </w:rPr>
              <w:t>ь</w:t>
            </w:r>
            <w:r w:rsidRPr="00835307">
              <w:rPr>
                <w:rFonts w:ascii="Arial" w:hAnsi="Arial" w:cs="Arial"/>
                <w:sz w:val="20"/>
                <w:szCs w:val="20"/>
              </w:rPr>
              <w:t>ной службы и ка</w:t>
            </w:r>
            <w:r w:rsidRPr="00835307">
              <w:rPr>
                <w:rFonts w:ascii="Arial" w:hAnsi="Arial" w:cs="Arial"/>
                <w:sz w:val="20"/>
                <w:szCs w:val="20"/>
              </w:rPr>
              <w:t>д</w:t>
            </w:r>
            <w:r w:rsidRPr="00835307">
              <w:rPr>
                <w:rFonts w:ascii="Arial" w:hAnsi="Arial" w:cs="Arial"/>
                <w:sz w:val="20"/>
                <w:szCs w:val="20"/>
              </w:rPr>
              <w:t>ровой работы о</w:t>
            </w:r>
            <w:r w:rsidRPr="00835307">
              <w:rPr>
                <w:rFonts w:ascii="Arial" w:hAnsi="Arial" w:cs="Arial"/>
                <w:sz w:val="20"/>
                <w:szCs w:val="20"/>
              </w:rPr>
              <w:t>б</w:t>
            </w:r>
            <w:r w:rsidRPr="00835307">
              <w:rPr>
                <w:rFonts w:ascii="Arial" w:hAnsi="Arial" w:cs="Arial"/>
                <w:sz w:val="20"/>
                <w:szCs w:val="20"/>
              </w:rPr>
              <w:t>щего отдела Администр</w:t>
            </w:r>
            <w:r w:rsidRPr="00835307">
              <w:rPr>
                <w:rFonts w:ascii="Arial" w:hAnsi="Arial" w:cs="Arial"/>
                <w:sz w:val="20"/>
                <w:szCs w:val="20"/>
              </w:rPr>
              <w:t>а</w:t>
            </w:r>
            <w:r w:rsidRPr="00835307">
              <w:rPr>
                <w:rFonts w:ascii="Arial" w:hAnsi="Arial" w:cs="Arial"/>
                <w:sz w:val="20"/>
                <w:szCs w:val="20"/>
              </w:rPr>
              <w:t>ции гор</w:t>
            </w:r>
            <w:r w:rsidRPr="00835307">
              <w:rPr>
                <w:rFonts w:ascii="Arial" w:hAnsi="Arial" w:cs="Arial"/>
                <w:sz w:val="20"/>
                <w:szCs w:val="20"/>
              </w:rPr>
              <w:t>о</w:t>
            </w:r>
            <w:r w:rsidRPr="00835307">
              <w:rPr>
                <w:rFonts w:ascii="Arial" w:hAnsi="Arial" w:cs="Arial"/>
                <w:sz w:val="20"/>
                <w:szCs w:val="20"/>
              </w:rPr>
              <w:t>да, Отдел культ</w:t>
            </w:r>
            <w:r w:rsidRPr="00835307">
              <w:rPr>
                <w:rFonts w:ascii="Arial" w:hAnsi="Arial" w:cs="Arial"/>
                <w:sz w:val="20"/>
                <w:szCs w:val="20"/>
              </w:rPr>
              <w:t>у</w:t>
            </w:r>
            <w:r w:rsidRPr="00835307">
              <w:rPr>
                <w:rFonts w:ascii="Arial" w:hAnsi="Arial" w:cs="Arial"/>
                <w:sz w:val="20"/>
                <w:szCs w:val="20"/>
              </w:rPr>
              <w:t>ры Админис</w:t>
            </w:r>
            <w:r w:rsidRPr="00835307">
              <w:rPr>
                <w:rFonts w:ascii="Arial" w:hAnsi="Arial" w:cs="Arial"/>
                <w:sz w:val="20"/>
                <w:szCs w:val="20"/>
              </w:rPr>
              <w:t>т</w:t>
            </w:r>
            <w:r w:rsidRPr="00835307">
              <w:rPr>
                <w:rFonts w:ascii="Arial" w:hAnsi="Arial" w:cs="Arial"/>
                <w:sz w:val="20"/>
                <w:szCs w:val="20"/>
              </w:rPr>
              <w:t>рации гор</w:t>
            </w:r>
            <w:r w:rsidRPr="00835307">
              <w:rPr>
                <w:rFonts w:ascii="Arial" w:hAnsi="Arial" w:cs="Arial"/>
                <w:sz w:val="20"/>
                <w:szCs w:val="20"/>
              </w:rPr>
              <w:t>о</w:t>
            </w:r>
            <w:r w:rsidRPr="00835307">
              <w:rPr>
                <w:rFonts w:ascii="Arial" w:hAnsi="Arial" w:cs="Arial"/>
                <w:sz w:val="20"/>
                <w:szCs w:val="20"/>
              </w:rPr>
              <w:t xml:space="preserve">да всего: </w:t>
            </w:r>
            <w:r w:rsidRPr="00835307">
              <w:rPr>
                <w:rFonts w:ascii="Arial" w:hAnsi="Arial" w:cs="Arial"/>
                <w:sz w:val="20"/>
                <w:szCs w:val="20"/>
                <w:lang w:eastAsia="en-US"/>
              </w:rPr>
              <w:t xml:space="preserve">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902</w:t>
            </w:r>
          </w:p>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906</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p w:rsidR="00A869DA" w:rsidRPr="00835307" w:rsidRDefault="00A869DA" w:rsidP="002653ED">
            <w:pPr>
              <w:widowControl w:val="0"/>
              <w:autoSpaceDE w:val="0"/>
              <w:autoSpaceDN w:val="0"/>
              <w:adjustRightInd w:val="0"/>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7,0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7,0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7,0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rPr>
                <w:rFonts w:ascii="Arial" w:hAnsi="Arial" w:cs="Arial"/>
              </w:rPr>
            </w:pPr>
            <w:r w:rsidRPr="00835307">
              <w:rPr>
                <w:rFonts w:ascii="Arial" w:hAnsi="Arial" w:cs="Arial"/>
              </w:rPr>
              <w:t>85,9</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rPr>
                <w:rFonts w:ascii="Arial" w:hAnsi="Arial" w:cs="Arial"/>
              </w:rPr>
            </w:pPr>
            <w:r w:rsidRPr="00835307">
              <w:rPr>
                <w:rFonts w:ascii="Arial" w:hAnsi="Arial" w:cs="Arial"/>
              </w:rPr>
              <w:t>92,9</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rPr>
                <w:rFonts w:ascii="Arial" w:hAnsi="Arial" w:cs="Arial"/>
              </w:rPr>
            </w:pPr>
            <w:r w:rsidRPr="00835307">
              <w:rPr>
                <w:rFonts w:ascii="Arial" w:hAnsi="Arial" w:cs="Arial"/>
              </w:rPr>
              <w:t>100,4</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2.3.1.</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Мер</w:t>
            </w:r>
            <w:r w:rsidRPr="00835307">
              <w:rPr>
                <w:rFonts w:ascii="Arial" w:hAnsi="Arial" w:cs="Arial"/>
              </w:rPr>
              <w:t>о</w:t>
            </w:r>
            <w:r w:rsidRPr="00835307">
              <w:rPr>
                <w:rFonts w:ascii="Arial" w:hAnsi="Arial" w:cs="Arial"/>
              </w:rPr>
              <w:t xml:space="preserve">приятие </w:t>
            </w: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опубликование в печатных средс</w:t>
            </w:r>
            <w:r w:rsidRPr="00835307">
              <w:rPr>
                <w:rFonts w:ascii="Arial" w:hAnsi="Arial" w:cs="Arial"/>
              </w:rPr>
              <w:t>т</w:t>
            </w:r>
            <w:r w:rsidRPr="00835307">
              <w:rPr>
                <w:rFonts w:ascii="Arial" w:hAnsi="Arial" w:cs="Arial"/>
              </w:rPr>
              <w:t>вах массовой информации и озв</w:t>
            </w:r>
            <w:r w:rsidRPr="00835307">
              <w:rPr>
                <w:rFonts w:ascii="Arial" w:hAnsi="Arial" w:cs="Arial"/>
              </w:rPr>
              <w:t>у</w:t>
            </w:r>
            <w:r w:rsidRPr="00835307">
              <w:rPr>
                <w:rFonts w:ascii="Arial" w:hAnsi="Arial" w:cs="Arial"/>
              </w:rPr>
              <w:t>чивание в эфире радио информ</w:t>
            </w:r>
            <w:r w:rsidRPr="00835307">
              <w:rPr>
                <w:rFonts w:ascii="Arial" w:hAnsi="Arial" w:cs="Arial"/>
              </w:rPr>
              <w:t>а</w:t>
            </w:r>
            <w:r w:rsidRPr="00835307">
              <w:rPr>
                <w:rFonts w:ascii="Arial" w:hAnsi="Arial" w:cs="Arial"/>
              </w:rPr>
              <w:t xml:space="preserve">ционно- </w:t>
            </w:r>
            <w:r w:rsidRPr="00835307">
              <w:rPr>
                <w:rFonts w:ascii="Arial" w:hAnsi="Arial" w:cs="Arial"/>
              </w:rPr>
              <w:lastRenderedPageBreak/>
              <w:t>аналит</w:t>
            </w:r>
            <w:r w:rsidRPr="00835307">
              <w:rPr>
                <w:rFonts w:ascii="Arial" w:hAnsi="Arial" w:cs="Arial"/>
              </w:rPr>
              <w:t>и</w:t>
            </w:r>
            <w:r w:rsidRPr="00835307">
              <w:rPr>
                <w:rFonts w:ascii="Arial" w:hAnsi="Arial" w:cs="Arial"/>
              </w:rPr>
              <w:t>ческих матери</w:t>
            </w:r>
            <w:r w:rsidRPr="00835307">
              <w:rPr>
                <w:rFonts w:ascii="Arial" w:hAnsi="Arial" w:cs="Arial"/>
              </w:rPr>
              <w:t>а</w:t>
            </w:r>
            <w:r w:rsidRPr="00835307">
              <w:rPr>
                <w:rFonts w:ascii="Arial" w:hAnsi="Arial" w:cs="Arial"/>
              </w:rPr>
              <w:t>лов о реализ</w:t>
            </w:r>
            <w:r w:rsidRPr="00835307">
              <w:rPr>
                <w:rFonts w:ascii="Arial" w:hAnsi="Arial" w:cs="Arial"/>
              </w:rPr>
              <w:t>а</w:t>
            </w:r>
            <w:r w:rsidRPr="00835307">
              <w:rPr>
                <w:rFonts w:ascii="Arial" w:hAnsi="Arial" w:cs="Arial"/>
              </w:rPr>
              <w:t>ции в городе  мер</w:t>
            </w:r>
            <w:r w:rsidRPr="00835307">
              <w:rPr>
                <w:rFonts w:ascii="Arial" w:hAnsi="Arial" w:cs="Arial"/>
              </w:rPr>
              <w:t>о</w:t>
            </w:r>
            <w:r w:rsidRPr="00835307">
              <w:rPr>
                <w:rFonts w:ascii="Arial" w:hAnsi="Arial" w:cs="Arial"/>
              </w:rPr>
              <w:t>приятий по прот</w:t>
            </w:r>
            <w:r w:rsidRPr="00835307">
              <w:rPr>
                <w:rFonts w:ascii="Arial" w:hAnsi="Arial" w:cs="Arial"/>
              </w:rPr>
              <w:t>и</w:t>
            </w:r>
            <w:r w:rsidRPr="00835307">
              <w:rPr>
                <w:rFonts w:ascii="Arial" w:hAnsi="Arial" w:cs="Arial"/>
              </w:rPr>
              <w:t>водействию ко</w:t>
            </w:r>
            <w:r w:rsidRPr="00835307">
              <w:rPr>
                <w:rFonts w:ascii="Arial" w:hAnsi="Arial" w:cs="Arial"/>
              </w:rPr>
              <w:t>р</w:t>
            </w:r>
            <w:r w:rsidRPr="00835307">
              <w:rPr>
                <w:rFonts w:ascii="Arial" w:hAnsi="Arial" w:cs="Arial"/>
              </w:rPr>
              <w:t>рупции</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lastRenderedPageBreak/>
              <w:t>сектор муниципал</w:t>
            </w:r>
            <w:r w:rsidRPr="00835307">
              <w:rPr>
                <w:rFonts w:ascii="Arial" w:hAnsi="Arial" w:cs="Arial"/>
              </w:rPr>
              <w:t>ь</w:t>
            </w:r>
            <w:r w:rsidRPr="00835307">
              <w:rPr>
                <w:rFonts w:ascii="Arial" w:hAnsi="Arial" w:cs="Arial"/>
              </w:rPr>
              <w:t>ной службы и ка</w:t>
            </w:r>
            <w:r w:rsidRPr="00835307">
              <w:rPr>
                <w:rFonts w:ascii="Arial" w:hAnsi="Arial" w:cs="Arial"/>
              </w:rPr>
              <w:t>д</w:t>
            </w:r>
            <w:r w:rsidRPr="00835307">
              <w:rPr>
                <w:rFonts w:ascii="Arial" w:hAnsi="Arial" w:cs="Arial"/>
              </w:rPr>
              <w:t>ровой работы о</w:t>
            </w:r>
            <w:r w:rsidRPr="00835307">
              <w:rPr>
                <w:rFonts w:ascii="Arial" w:hAnsi="Arial" w:cs="Arial"/>
              </w:rPr>
              <w:t>б</w:t>
            </w:r>
            <w:r w:rsidRPr="00835307">
              <w:rPr>
                <w:rFonts w:ascii="Arial" w:hAnsi="Arial" w:cs="Arial"/>
              </w:rPr>
              <w:t>щего отдела Администр</w:t>
            </w:r>
            <w:r w:rsidRPr="00835307">
              <w:rPr>
                <w:rFonts w:ascii="Arial" w:hAnsi="Arial" w:cs="Arial"/>
              </w:rPr>
              <w:t>а</w:t>
            </w:r>
            <w:r w:rsidRPr="00835307">
              <w:rPr>
                <w:rFonts w:ascii="Arial" w:hAnsi="Arial" w:cs="Arial"/>
              </w:rPr>
              <w:t>ции гор</w:t>
            </w:r>
            <w:r w:rsidRPr="00835307">
              <w:rPr>
                <w:rFonts w:ascii="Arial" w:hAnsi="Arial" w:cs="Arial"/>
              </w:rPr>
              <w:t>о</w:t>
            </w:r>
            <w:r w:rsidRPr="00835307">
              <w:rPr>
                <w:rFonts w:ascii="Arial" w:hAnsi="Arial" w:cs="Arial"/>
              </w:rPr>
              <w:t xml:space="preserve">да, </w:t>
            </w:r>
            <w:r w:rsidRPr="00835307">
              <w:rPr>
                <w:rFonts w:ascii="Arial" w:hAnsi="Arial" w:cs="Arial"/>
              </w:rPr>
              <w:lastRenderedPageBreak/>
              <w:t>всего:</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lastRenderedPageBreak/>
              <w:t>902</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spacing w:val="-16"/>
                <w:kern w:val="28"/>
              </w:rPr>
            </w:pPr>
            <w:r w:rsidRPr="00835307">
              <w:rPr>
                <w:rFonts w:ascii="Arial" w:hAnsi="Arial" w:cs="Arial"/>
                <w:spacing w:val="-16"/>
                <w:kern w:val="28"/>
              </w:rPr>
              <w:t>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65,4</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ind w:right="-141"/>
              <w:jc w:val="center"/>
              <w:rPr>
                <w:rFonts w:ascii="Arial" w:hAnsi="Arial" w:cs="Arial"/>
              </w:rPr>
            </w:pPr>
            <w:r w:rsidRPr="00835307">
              <w:rPr>
                <w:rFonts w:ascii="Arial" w:hAnsi="Arial" w:cs="Arial"/>
              </w:rPr>
              <w:t>69,9</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ind w:right="-81"/>
              <w:jc w:val="center"/>
              <w:rPr>
                <w:rFonts w:ascii="Arial" w:hAnsi="Arial" w:cs="Arial"/>
              </w:rPr>
            </w:pPr>
            <w:r w:rsidRPr="00835307">
              <w:rPr>
                <w:rFonts w:ascii="Arial" w:hAnsi="Arial" w:cs="Arial"/>
              </w:rPr>
              <w:t>74,9</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lastRenderedPageBreak/>
              <w:t>2.3.2.</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Мер</w:t>
            </w:r>
            <w:r w:rsidRPr="00835307">
              <w:rPr>
                <w:rFonts w:ascii="Arial" w:hAnsi="Arial" w:cs="Arial"/>
              </w:rPr>
              <w:t>о</w:t>
            </w:r>
            <w:r w:rsidRPr="00835307">
              <w:rPr>
                <w:rFonts w:ascii="Arial" w:hAnsi="Arial" w:cs="Arial"/>
              </w:rPr>
              <w:t xml:space="preserve">приятие </w:t>
            </w: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проведение г</w:t>
            </w:r>
            <w:r w:rsidRPr="00835307">
              <w:rPr>
                <w:rFonts w:ascii="Arial" w:hAnsi="Arial" w:cs="Arial"/>
              </w:rPr>
              <w:t>о</w:t>
            </w:r>
            <w:r w:rsidRPr="00835307">
              <w:rPr>
                <w:rFonts w:ascii="Arial" w:hAnsi="Arial" w:cs="Arial"/>
              </w:rPr>
              <w:t>родского конкурса «Лучший антико</w:t>
            </w:r>
            <w:r w:rsidRPr="00835307">
              <w:rPr>
                <w:rFonts w:ascii="Arial" w:hAnsi="Arial" w:cs="Arial"/>
              </w:rPr>
              <w:t>р</w:t>
            </w:r>
            <w:r w:rsidRPr="00835307">
              <w:rPr>
                <w:rFonts w:ascii="Arial" w:hAnsi="Arial" w:cs="Arial"/>
              </w:rPr>
              <w:t>рупицонный аг</w:t>
            </w:r>
            <w:r w:rsidRPr="00835307">
              <w:rPr>
                <w:rFonts w:ascii="Arial" w:hAnsi="Arial" w:cs="Arial"/>
              </w:rPr>
              <w:t>и</w:t>
            </w:r>
            <w:r w:rsidRPr="00835307">
              <w:rPr>
                <w:rFonts w:ascii="Arial" w:hAnsi="Arial" w:cs="Arial"/>
              </w:rPr>
              <w:t>тационный пл</w:t>
            </w:r>
            <w:r w:rsidRPr="00835307">
              <w:rPr>
                <w:rFonts w:ascii="Arial" w:hAnsi="Arial" w:cs="Arial"/>
              </w:rPr>
              <w:t>а</w:t>
            </w:r>
            <w:r w:rsidRPr="00835307">
              <w:rPr>
                <w:rFonts w:ascii="Arial" w:hAnsi="Arial" w:cs="Arial"/>
              </w:rPr>
              <w:t>кат»</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Отдел культ</w:t>
            </w:r>
            <w:r w:rsidRPr="00835307">
              <w:rPr>
                <w:rFonts w:ascii="Arial" w:hAnsi="Arial" w:cs="Arial"/>
                <w:sz w:val="20"/>
                <w:szCs w:val="20"/>
              </w:rPr>
              <w:t>у</w:t>
            </w:r>
            <w:r w:rsidRPr="00835307">
              <w:rPr>
                <w:rFonts w:ascii="Arial" w:hAnsi="Arial" w:cs="Arial"/>
                <w:sz w:val="20"/>
                <w:szCs w:val="20"/>
              </w:rPr>
              <w:t>ры Админис</w:t>
            </w:r>
            <w:r w:rsidRPr="00835307">
              <w:rPr>
                <w:rFonts w:ascii="Arial" w:hAnsi="Arial" w:cs="Arial"/>
                <w:sz w:val="20"/>
                <w:szCs w:val="20"/>
              </w:rPr>
              <w:t>т</w:t>
            </w:r>
            <w:r w:rsidRPr="00835307">
              <w:rPr>
                <w:rFonts w:ascii="Arial" w:hAnsi="Arial" w:cs="Arial"/>
                <w:sz w:val="20"/>
                <w:szCs w:val="20"/>
              </w:rPr>
              <w:t>рации г</w:t>
            </w:r>
            <w:r w:rsidRPr="00835307">
              <w:rPr>
                <w:rFonts w:ascii="Arial" w:hAnsi="Arial" w:cs="Arial"/>
                <w:sz w:val="20"/>
                <w:szCs w:val="20"/>
              </w:rPr>
              <w:t>о</w:t>
            </w:r>
            <w:r w:rsidRPr="00835307">
              <w:rPr>
                <w:rFonts w:ascii="Arial" w:hAnsi="Arial" w:cs="Arial"/>
                <w:sz w:val="20"/>
                <w:szCs w:val="20"/>
              </w:rPr>
              <w:t>рода</w:t>
            </w:r>
          </w:p>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 xml:space="preserve">всего: </w:t>
            </w:r>
            <w:r w:rsidRPr="00835307">
              <w:rPr>
                <w:rFonts w:ascii="Arial" w:hAnsi="Arial" w:cs="Arial"/>
                <w:sz w:val="20"/>
                <w:szCs w:val="20"/>
                <w:lang w:eastAsia="en-US"/>
              </w:rPr>
              <w:t xml:space="preserve">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906</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12,5</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14,0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15,5</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2.3.3.</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Мер</w:t>
            </w:r>
            <w:r w:rsidRPr="00835307">
              <w:rPr>
                <w:rFonts w:ascii="Arial" w:hAnsi="Arial" w:cs="Arial"/>
              </w:rPr>
              <w:t>о</w:t>
            </w:r>
            <w:r w:rsidRPr="00835307">
              <w:rPr>
                <w:rFonts w:ascii="Arial" w:hAnsi="Arial" w:cs="Arial"/>
              </w:rPr>
              <w:t xml:space="preserve">приятие </w:t>
            </w: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организация изготовления кале</w:t>
            </w:r>
            <w:r w:rsidRPr="00835307">
              <w:rPr>
                <w:rFonts w:ascii="Arial" w:hAnsi="Arial" w:cs="Arial"/>
              </w:rPr>
              <w:t>н</w:t>
            </w:r>
            <w:r w:rsidRPr="00835307">
              <w:rPr>
                <w:rFonts w:ascii="Arial" w:hAnsi="Arial" w:cs="Arial"/>
              </w:rPr>
              <w:t>дарей с анико</w:t>
            </w:r>
            <w:r w:rsidRPr="00835307">
              <w:rPr>
                <w:rFonts w:ascii="Arial" w:hAnsi="Arial" w:cs="Arial"/>
              </w:rPr>
              <w:t>р</w:t>
            </w:r>
            <w:r w:rsidRPr="00835307">
              <w:rPr>
                <w:rFonts w:ascii="Arial" w:hAnsi="Arial" w:cs="Arial"/>
              </w:rPr>
              <w:t>рупционной соц</w:t>
            </w:r>
            <w:r w:rsidRPr="00835307">
              <w:rPr>
                <w:rFonts w:ascii="Arial" w:hAnsi="Arial" w:cs="Arial"/>
              </w:rPr>
              <w:t>и</w:t>
            </w:r>
            <w:r w:rsidRPr="00835307">
              <w:rPr>
                <w:rFonts w:ascii="Arial" w:hAnsi="Arial" w:cs="Arial"/>
              </w:rPr>
              <w:t>альной рекламой и информац</w:t>
            </w:r>
            <w:r w:rsidRPr="00835307">
              <w:rPr>
                <w:rFonts w:ascii="Arial" w:hAnsi="Arial" w:cs="Arial"/>
              </w:rPr>
              <w:t>и</w:t>
            </w:r>
            <w:r w:rsidRPr="00835307">
              <w:rPr>
                <w:rFonts w:ascii="Arial" w:hAnsi="Arial" w:cs="Arial"/>
              </w:rPr>
              <w:t>ей о действующем «телефоне дов</w:t>
            </w:r>
            <w:r w:rsidRPr="00835307">
              <w:rPr>
                <w:rFonts w:ascii="Arial" w:hAnsi="Arial" w:cs="Arial"/>
              </w:rPr>
              <w:t>е</w:t>
            </w:r>
            <w:r w:rsidRPr="00835307">
              <w:rPr>
                <w:rFonts w:ascii="Arial" w:hAnsi="Arial" w:cs="Arial"/>
              </w:rPr>
              <w:t>рия» по фактам ко</w:t>
            </w:r>
            <w:r w:rsidRPr="00835307">
              <w:rPr>
                <w:rFonts w:ascii="Arial" w:hAnsi="Arial" w:cs="Arial"/>
              </w:rPr>
              <w:t>р</w:t>
            </w:r>
            <w:r w:rsidRPr="00835307">
              <w:rPr>
                <w:rFonts w:ascii="Arial" w:hAnsi="Arial" w:cs="Arial"/>
              </w:rPr>
              <w:t xml:space="preserve">рупции </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сектор муниципал</w:t>
            </w:r>
            <w:r w:rsidRPr="00835307">
              <w:rPr>
                <w:rFonts w:ascii="Arial" w:hAnsi="Arial" w:cs="Arial"/>
                <w:sz w:val="20"/>
                <w:szCs w:val="20"/>
              </w:rPr>
              <w:t>ь</w:t>
            </w:r>
            <w:r w:rsidRPr="00835307">
              <w:rPr>
                <w:rFonts w:ascii="Arial" w:hAnsi="Arial" w:cs="Arial"/>
                <w:sz w:val="20"/>
                <w:szCs w:val="20"/>
              </w:rPr>
              <w:t>ной службы и ка</w:t>
            </w:r>
            <w:r w:rsidRPr="00835307">
              <w:rPr>
                <w:rFonts w:ascii="Arial" w:hAnsi="Arial" w:cs="Arial"/>
                <w:sz w:val="20"/>
                <w:szCs w:val="20"/>
              </w:rPr>
              <w:t>д</w:t>
            </w:r>
            <w:r w:rsidRPr="00835307">
              <w:rPr>
                <w:rFonts w:ascii="Arial" w:hAnsi="Arial" w:cs="Arial"/>
                <w:sz w:val="20"/>
                <w:szCs w:val="20"/>
              </w:rPr>
              <w:t>ровой работы о</w:t>
            </w:r>
            <w:r w:rsidRPr="00835307">
              <w:rPr>
                <w:rFonts w:ascii="Arial" w:hAnsi="Arial" w:cs="Arial"/>
                <w:sz w:val="20"/>
                <w:szCs w:val="20"/>
              </w:rPr>
              <w:t>б</w:t>
            </w:r>
            <w:r w:rsidRPr="00835307">
              <w:rPr>
                <w:rFonts w:ascii="Arial" w:hAnsi="Arial" w:cs="Arial"/>
                <w:sz w:val="20"/>
                <w:szCs w:val="20"/>
              </w:rPr>
              <w:t>щего отдела Администр</w:t>
            </w:r>
            <w:r w:rsidRPr="00835307">
              <w:rPr>
                <w:rFonts w:ascii="Arial" w:hAnsi="Arial" w:cs="Arial"/>
                <w:sz w:val="20"/>
                <w:szCs w:val="20"/>
              </w:rPr>
              <w:t>а</w:t>
            </w:r>
            <w:r w:rsidRPr="00835307">
              <w:rPr>
                <w:rFonts w:ascii="Arial" w:hAnsi="Arial" w:cs="Arial"/>
                <w:sz w:val="20"/>
                <w:szCs w:val="20"/>
              </w:rPr>
              <w:t>ции гор</w:t>
            </w:r>
            <w:r w:rsidRPr="00835307">
              <w:rPr>
                <w:rFonts w:ascii="Arial" w:hAnsi="Arial" w:cs="Arial"/>
                <w:sz w:val="20"/>
                <w:szCs w:val="20"/>
              </w:rPr>
              <w:t>о</w:t>
            </w:r>
            <w:r w:rsidRPr="00835307">
              <w:rPr>
                <w:rFonts w:ascii="Arial" w:hAnsi="Arial" w:cs="Arial"/>
                <w:sz w:val="20"/>
                <w:szCs w:val="20"/>
              </w:rPr>
              <w:t>да всего:</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902</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p w:rsidR="00A869DA" w:rsidRPr="00835307" w:rsidRDefault="00A869DA" w:rsidP="002653ED">
            <w:pPr>
              <w:widowControl w:val="0"/>
              <w:autoSpaceDE w:val="0"/>
              <w:autoSpaceDN w:val="0"/>
              <w:adjustRightInd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7,0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7,0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7,0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ind w:right="-130"/>
              <w:jc w:val="center"/>
              <w:rPr>
                <w:rFonts w:ascii="Arial" w:hAnsi="Arial" w:cs="Arial"/>
              </w:rPr>
            </w:pPr>
            <w:r w:rsidRPr="00835307">
              <w:rPr>
                <w:rFonts w:ascii="Arial" w:hAnsi="Arial" w:cs="Arial"/>
              </w:rPr>
              <w:t>8,0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9,0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10,0</w:t>
            </w:r>
          </w:p>
        </w:tc>
      </w:tr>
      <w:tr w:rsidR="00A869DA" w:rsidRPr="00835307" w:rsidTr="002653ED">
        <w:trPr>
          <w:trHeight w:val="413"/>
          <w:tblCellSpacing w:w="5" w:type="nil"/>
        </w:trPr>
        <w:tc>
          <w:tcPr>
            <w:tcW w:w="802" w:type="dxa"/>
            <w:vMerge w:val="restart"/>
            <w:tcBorders>
              <w:top w:val="single" w:sz="4" w:space="0" w:color="auto"/>
              <w:left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3.</w:t>
            </w:r>
          </w:p>
        </w:tc>
        <w:tc>
          <w:tcPr>
            <w:tcW w:w="1140" w:type="dxa"/>
            <w:vMerge w:val="restart"/>
            <w:tcBorders>
              <w:top w:val="single" w:sz="4" w:space="0" w:color="auto"/>
              <w:left w:val="single" w:sz="4" w:space="0" w:color="auto"/>
              <w:right w:val="single" w:sz="4" w:space="0" w:color="auto"/>
            </w:tcBorders>
          </w:tcPr>
          <w:p w:rsidR="00A869DA" w:rsidRDefault="00A869DA" w:rsidP="002653ED">
            <w:pPr>
              <w:widowControl w:val="0"/>
              <w:rPr>
                <w:rFonts w:ascii="Arial" w:hAnsi="Arial" w:cs="Arial"/>
              </w:rPr>
            </w:pPr>
            <w:r w:rsidRPr="00835307">
              <w:rPr>
                <w:rFonts w:ascii="Arial" w:hAnsi="Arial" w:cs="Arial"/>
              </w:rPr>
              <w:t>Подпр</w:t>
            </w:r>
            <w:r w:rsidRPr="00835307">
              <w:rPr>
                <w:rFonts w:ascii="Arial" w:hAnsi="Arial" w:cs="Arial"/>
              </w:rPr>
              <w:t>о</w:t>
            </w:r>
            <w:r w:rsidRPr="00835307">
              <w:rPr>
                <w:rFonts w:ascii="Arial" w:hAnsi="Arial" w:cs="Arial"/>
              </w:rPr>
              <w:t xml:space="preserve">грамма </w:t>
            </w:r>
          </w:p>
          <w:p w:rsidR="00A869DA" w:rsidRPr="00835307" w:rsidRDefault="00A869DA" w:rsidP="002653ED">
            <w:pPr>
              <w:widowControl w:val="0"/>
              <w:rPr>
                <w:rFonts w:ascii="Arial" w:hAnsi="Arial" w:cs="Arial"/>
              </w:rPr>
            </w:pPr>
            <w:r w:rsidRPr="00835307">
              <w:rPr>
                <w:rFonts w:ascii="Arial" w:hAnsi="Arial" w:cs="Arial"/>
              </w:rPr>
              <w:t>№ 2</w:t>
            </w:r>
          </w:p>
        </w:tc>
        <w:tc>
          <w:tcPr>
            <w:tcW w:w="1900" w:type="dxa"/>
            <w:vMerge w:val="restart"/>
            <w:tcBorders>
              <w:top w:val="single" w:sz="4" w:space="0" w:color="auto"/>
              <w:left w:val="single" w:sz="4" w:space="0" w:color="auto"/>
              <w:right w:val="single" w:sz="4" w:space="0" w:color="auto"/>
            </w:tcBorders>
          </w:tcPr>
          <w:p w:rsidR="00A869DA" w:rsidRPr="00835307" w:rsidRDefault="00A869DA" w:rsidP="002653ED">
            <w:pPr>
              <w:widowControl w:val="0"/>
              <w:rPr>
                <w:rFonts w:ascii="Arial" w:hAnsi="Arial" w:cs="Arial"/>
              </w:rPr>
            </w:pPr>
            <w:r>
              <w:rPr>
                <w:rFonts w:ascii="Arial" w:hAnsi="Arial" w:cs="Arial"/>
              </w:rPr>
              <w:t>П</w:t>
            </w:r>
            <w:r w:rsidRPr="00835307">
              <w:rPr>
                <w:rFonts w:ascii="Arial" w:hAnsi="Arial" w:cs="Arial"/>
              </w:rPr>
              <w:t>рофилактика экстремизма и терроризма в городе Новоша</w:t>
            </w:r>
            <w:r w:rsidRPr="00835307">
              <w:rPr>
                <w:rFonts w:ascii="Arial" w:hAnsi="Arial" w:cs="Arial"/>
              </w:rPr>
              <w:t>х</w:t>
            </w:r>
            <w:r w:rsidRPr="00835307">
              <w:rPr>
                <w:rFonts w:ascii="Arial" w:hAnsi="Arial" w:cs="Arial"/>
              </w:rPr>
              <w:t>тинске</w:t>
            </w:r>
          </w:p>
        </w:tc>
        <w:tc>
          <w:tcPr>
            <w:tcW w:w="1600" w:type="dxa"/>
            <w:vMerge w:val="restart"/>
            <w:tcBorders>
              <w:top w:val="single" w:sz="4" w:space="0" w:color="auto"/>
              <w:left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всего:</w:t>
            </w:r>
          </w:p>
          <w:p w:rsidR="00A869DA" w:rsidRPr="00835307" w:rsidRDefault="00A869DA" w:rsidP="002653ED">
            <w:pPr>
              <w:widowControl w:val="0"/>
              <w:rPr>
                <w:rFonts w:ascii="Arial" w:hAnsi="Arial" w:cs="Arial"/>
              </w:rPr>
            </w:pPr>
          </w:p>
          <w:p w:rsidR="00A869DA" w:rsidRPr="00835307" w:rsidRDefault="00A869DA" w:rsidP="002653ED">
            <w:pPr>
              <w:widowControl w:val="0"/>
              <w:rPr>
                <w:rFonts w:ascii="Arial" w:hAnsi="Arial" w:cs="Arial"/>
              </w:rPr>
            </w:pPr>
            <w:r w:rsidRPr="00835307">
              <w:rPr>
                <w:rFonts w:ascii="Arial" w:hAnsi="Arial" w:cs="Arial"/>
              </w:rPr>
              <w:t>в том числе:</w:t>
            </w:r>
          </w:p>
          <w:p w:rsidR="00A869DA" w:rsidRPr="00835307" w:rsidRDefault="00A869DA" w:rsidP="002653ED">
            <w:pPr>
              <w:widowControl w:val="0"/>
              <w:rPr>
                <w:rFonts w:ascii="Arial" w:hAnsi="Arial" w:cs="Arial"/>
                <w:i/>
              </w:rPr>
            </w:pPr>
            <w:r w:rsidRPr="00835307">
              <w:rPr>
                <w:rFonts w:ascii="Arial" w:hAnsi="Arial" w:cs="Arial"/>
              </w:rPr>
              <w:t>Администр</w:t>
            </w:r>
            <w:r w:rsidRPr="00835307">
              <w:rPr>
                <w:rFonts w:ascii="Arial" w:hAnsi="Arial" w:cs="Arial"/>
              </w:rPr>
              <w:t>а</w:t>
            </w:r>
            <w:r w:rsidRPr="00835307">
              <w:rPr>
                <w:rFonts w:ascii="Arial" w:hAnsi="Arial" w:cs="Arial"/>
              </w:rPr>
              <w:t>ция города Новошахти</w:t>
            </w:r>
            <w:r w:rsidRPr="00835307">
              <w:rPr>
                <w:rFonts w:ascii="Arial" w:hAnsi="Arial" w:cs="Arial"/>
              </w:rPr>
              <w:t>н</w:t>
            </w:r>
            <w:r w:rsidRPr="00835307">
              <w:rPr>
                <w:rFonts w:ascii="Arial" w:hAnsi="Arial" w:cs="Arial"/>
              </w:rPr>
              <w:t>ска (главный специалист (секретарь) комиссий пр</w:t>
            </w:r>
            <w:r w:rsidRPr="00835307">
              <w:rPr>
                <w:rFonts w:ascii="Arial" w:hAnsi="Arial" w:cs="Arial"/>
              </w:rPr>
              <w:t>а</w:t>
            </w:r>
            <w:r w:rsidRPr="00835307">
              <w:rPr>
                <w:rFonts w:ascii="Arial" w:hAnsi="Arial" w:cs="Arial"/>
              </w:rPr>
              <w:t>воохранительной напра</w:t>
            </w:r>
            <w:r w:rsidRPr="00835307">
              <w:rPr>
                <w:rFonts w:ascii="Arial" w:hAnsi="Arial" w:cs="Arial"/>
              </w:rPr>
              <w:t>в</w:t>
            </w:r>
            <w:r w:rsidRPr="00835307">
              <w:rPr>
                <w:rFonts w:ascii="Arial" w:hAnsi="Arial" w:cs="Arial"/>
              </w:rPr>
              <w:t>ленности)</w:t>
            </w:r>
          </w:p>
        </w:tc>
        <w:tc>
          <w:tcPr>
            <w:tcW w:w="600" w:type="dxa"/>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700" w:type="dxa"/>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top w:val="single" w:sz="4" w:space="0" w:color="auto"/>
              <w:left w:val="single" w:sz="4" w:space="0" w:color="auto"/>
              <w:right w:val="single" w:sz="4" w:space="0" w:color="auto"/>
            </w:tcBorders>
            <w:vAlign w:val="center"/>
          </w:tcPr>
          <w:p w:rsidR="00A869DA" w:rsidRPr="00835307" w:rsidRDefault="00A869DA" w:rsidP="002653ED">
            <w:pPr>
              <w:widowControl w:val="0"/>
              <w:ind w:right="-108"/>
              <w:jc w:val="center"/>
              <w:rPr>
                <w:rFonts w:ascii="Arial" w:hAnsi="Arial" w:cs="Arial"/>
              </w:rPr>
            </w:pPr>
            <w:r w:rsidRPr="00835307">
              <w:rPr>
                <w:rFonts w:ascii="Arial" w:hAnsi="Arial" w:cs="Arial"/>
                <w:lang w:eastAsia="ar-SA"/>
              </w:rPr>
              <w:t>4 642,7</w:t>
            </w:r>
          </w:p>
        </w:tc>
        <w:tc>
          <w:tcPr>
            <w:tcW w:w="1100" w:type="dxa"/>
            <w:tcBorders>
              <w:top w:val="single" w:sz="4" w:space="0" w:color="auto"/>
              <w:left w:val="single" w:sz="4" w:space="0" w:color="auto"/>
              <w:right w:val="single" w:sz="4" w:space="0" w:color="auto"/>
            </w:tcBorders>
            <w:vAlign w:val="center"/>
          </w:tcPr>
          <w:p w:rsidR="00A869DA" w:rsidRPr="00835307" w:rsidRDefault="00A869DA" w:rsidP="002653ED">
            <w:pPr>
              <w:widowControl w:val="0"/>
              <w:ind w:right="-108"/>
              <w:jc w:val="center"/>
              <w:rPr>
                <w:rFonts w:ascii="Arial" w:hAnsi="Arial" w:cs="Arial"/>
              </w:rPr>
            </w:pPr>
            <w:r>
              <w:rPr>
                <w:rFonts w:ascii="Arial" w:hAnsi="Arial" w:cs="Arial"/>
              </w:rPr>
              <w:t>4 917,5</w:t>
            </w:r>
          </w:p>
        </w:tc>
        <w:tc>
          <w:tcPr>
            <w:tcW w:w="1100" w:type="dxa"/>
            <w:tcBorders>
              <w:top w:val="single" w:sz="4" w:space="0" w:color="auto"/>
              <w:left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r w:rsidRPr="00835307">
              <w:rPr>
                <w:rFonts w:ascii="Arial" w:hAnsi="Arial" w:cs="Arial"/>
                <w:lang w:eastAsia="ar-SA"/>
              </w:rPr>
              <w:t>12 198,8</w:t>
            </w:r>
          </w:p>
        </w:tc>
        <w:tc>
          <w:tcPr>
            <w:tcW w:w="1000" w:type="dxa"/>
            <w:tcBorders>
              <w:top w:val="single" w:sz="4" w:space="0" w:color="auto"/>
              <w:left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r w:rsidRPr="00835307">
              <w:rPr>
                <w:rFonts w:ascii="Arial" w:hAnsi="Arial" w:cs="Arial"/>
                <w:lang w:eastAsia="ar-SA"/>
              </w:rPr>
              <w:t xml:space="preserve"> 500,0</w:t>
            </w:r>
          </w:p>
        </w:tc>
        <w:tc>
          <w:tcPr>
            <w:tcW w:w="1000" w:type="dxa"/>
            <w:tcBorders>
              <w:top w:val="single" w:sz="4" w:space="0" w:color="auto"/>
              <w:left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r w:rsidRPr="00835307">
              <w:rPr>
                <w:rFonts w:ascii="Arial" w:hAnsi="Arial" w:cs="Arial"/>
                <w:lang w:eastAsia="ar-SA"/>
              </w:rPr>
              <w:t>4 508,1</w:t>
            </w:r>
          </w:p>
        </w:tc>
        <w:tc>
          <w:tcPr>
            <w:tcW w:w="1000" w:type="dxa"/>
            <w:tcBorders>
              <w:top w:val="single" w:sz="4" w:space="0" w:color="auto"/>
              <w:left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r w:rsidRPr="00835307">
              <w:rPr>
                <w:rFonts w:ascii="Arial" w:hAnsi="Arial" w:cs="Arial"/>
                <w:lang w:eastAsia="ar-SA"/>
              </w:rPr>
              <w:t>4 508,1</w:t>
            </w:r>
          </w:p>
        </w:tc>
        <w:tc>
          <w:tcPr>
            <w:tcW w:w="893" w:type="dxa"/>
            <w:tcBorders>
              <w:top w:val="single" w:sz="4" w:space="0" w:color="auto"/>
              <w:left w:val="single" w:sz="4" w:space="0" w:color="auto"/>
              <w:right w:val="single" w:sz="4" w:space="0" w:color="auto"/>
            </w:tcBorders>
            <w:vAlign w:val="center"/>
          </w:tcPr>
          <w:p w:rsidR="00A869DA" w:rsidRPr="00835307" w:rsidRDefault="00A869DA" w:rsidP="002653ED">
            <w:pPr>
              <w:widowControl w:val="0"/>
              <w:ind w:right="-108"/>
              <w:jc w:val="center"/>
              <w:rPr>
                <w:rFonts w:ascii="Arial" w:hAnsi="Arial" w:cs="Arial"/>
              </w:rPr>
            </w:pPr>
            <w:r w:rsidRPr="00835307">
              <w:rPr>
                <w:rFonts w:ascii="Arial" w:hAnsi="Arial" w:cs="Arial"/>
                <w:lang w:eastAsia="ar-SA"/>
              </w:rPr>
              <w:t>4 508,1</w:t>
            </w:r>
          </w:p>
        </w:tc>
      </w:tr>
      <w:tr w:rsidR="00A869DA" w:rsidRPr="00835307" w:rsidTr="002653ED">
        <w:trPr>
          <w:trHeight w:val="413"/>
          <w:tblCellSpacing w:w="5" w:type="nil"/>
        </w:trPr>
        <w:tc>
          <w:tcPr>
            <w:tcW w:w="802" w:type="dxa"/>
            <w:vMerge/>
            <w:tcBorders>
              <w:left w:val="single" w:sz="4" w:space="0" w:color="auto"/>
              <w:right w:val="single" w:sz="4" w:space="0" w:color="auto"/>
            </w:tcBorders>
          </w:tcPr>
          <w:p w:rsidR="00A869DA" w:rsidRPr="00835307" w:rsidRDefault="00A869DA" w:rsidP="002653ED">
            <w:pPr>
              <w:widowControl w:val="0"/>
              <w:rPr>
                <w:rFonts w:ascii="Arial" w:hAnsi="Arial" w:cs="Arial"/>
              </w:rPr>
            </w:pPr>
          </w:p>
        </w:tc>
        <w:tc>
          <w:tcPr>
            <w:tcW w:w="1140" w:type="dxa"/>
            <w:vMerge/>
            <w:tcBorders>
              <w:left w:val="single" w:sz="4" w:space="0" w:color="auto"/>
              <w:right w:val="single" w:sz="4" w:space="0" w:color="auto"/>
            </w:tcBorders>
          </w:tcPr>
          <w:p w:rsidR="00A869DA" w:rsidRPr="00835307" w:rsidRDefault="00A869DA" w:rsidP="002653ED">
            <w:pPr>
              <w:widowControl w:val="0"/>
              <w:rPr>
                <w:rFonts w:ascii="Arial" w:hAnsi="Arial" w:cs="Arial"/>
              </w:rPr>
            </w:pPr>
          </w:p>
        </w:tc>
        <w:tc>
          <w:tcPr>
            <w:tcW w:w="1900" w:type="dxa"/>
            <w:vMerge/>
            <w:tcBorders>
              <w:left w:val="single" w:sz="4" w:space="0" w:color="auto"/>
              <w:right w:val="single" w:sz="4" w:space="0" w:color="auto"/>
            </w:tcBorders>
          </w:tcPr>
          <w:p w:rsidR="00A869DA" w:rsidRPr="00835307" w:rsidRDefault="00A869DA" w:rsidP="002653ED">
            <w:pPr>
              <w:widowControl w:val="0"/>
              <w:rPr>
                <w:rFonts w:ascii="Arial" w:hAnsi="Arial" w:cs="Arial"/>
              </w:rPr>
            </w:pPr>
          </w:p>
        </w:tc>
        <w:tc>
          <w:tcPr>
            <w:tcW w:w="1600" w:type="dxa"/>
            <w:vMerge/>
            <w:tcBorders>
              <w:left w:val="single" w:sz="4" w:space="0" w:color="auto"/>
              <w:right w:val="single" w:sz="4" w:space="0" w:color="auto"/>
            </w:tcBorders>
          </w:tcPr>
          <w:p w:rsidR="00A869DA" w:rsidRPr="00835307" w:rsidRDefault="00A869DA" w:rsidP="002653ED">
            <w:pPr>
              <w:widowControl w:val="0"/>
              <w:rPr>
                <w:rFonts w:ascii="Arial" w:hAnsi="Arial" w:cs="Arial"/>
                <w:b/>
              </w:rPr>
            </w:pPr>
          </w:p>
        </w:tc>
        <w:tc>
          <w:tcPr>
            <w:tcW w:w="600"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902</w:t>
            </w:r>
          </w:p>
        </w:tc>
        <w:tc>
          <w:tcPr>
            <w:tcW w:w="700"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left w:val="single" w:sz="4" w:space="0" w:color="auto"/>
              <w:bottom w:val="single" w:sz="4" w:space="0" w:color="auto"/>
              <w:right w:val="single" w:sz="4" w:space="0" w:color="auto"/>
            </w:tcBorders>
          </w:tcPr>
          <w:p w:rsidR="00A869DA" w:rsidRPr="00835307" w:rsidRDefault="00A869DA" w:rsidP="002653ED">
            <w:pPr>
              <w:snapToGrid w:val="0"/>
              <w:ind w:left="-121" w:right="-108"/>
              <w:jc w:val="center"/>
              <w:rPr>
                <w:rFonts w:ascii="Arial" w:hAnsi="Arial" w:cs="Arial"/>
                <w:lang w:eastAsia="ar-SA"/>
              </w:rPr>
            </w:pPr>
          </w:p>
          <w:p w:rsidR="00A869DA" w:rsidRPr="00835307" w:rsidRDefault="00A869DA" w:rsidP="002653ED">
            <w:pPr>
              <w:snapToGrid w:val="0"/>
              <w:ind w:left="-121" w:right="-108"/>
              <w:jc w:val="center"/>
              <w:rPr>
                <w:rFonts w:ascii="Arial" w:hAnsi="Arial" w:cs="Arial"/>
                <w:lang w:eastAsia="ar-SA"/>
              </w:rPr>
            </w:pPr>
            <w:r w:rsidRPr="00835307">
              <w:rPr>
                <w:rFonts w:ascii="Arial" w:hAnsi="Arial" w:cs="Arial"/>
                <w:lang w:eastAsia="ar-SA"/>
              </w:rPr>
              <w:t>941,1</w:t>
            </w:r>
          </w:p>
        </w:tc>
        <w:tc>
          <w:tcPr>
            <w:tcW w:w="1100" w:type="dxa"/>
            <w:tcBorders>
              <w:left w:val="single" w:sz="4" w:space="0" w:color="auto"/>
              <w:bottom w:val="single" w:sz="4" w:space="0" w:color="auto"/>
              <w:right w:val="single" w:sz="4" w:space="0" w:color="auto"/>
            </w:tcBorders>
          </w:tcPr>
          <w:p w:rsidR="00A869DA" w:rsidRPr="00835307" w:rsidRDefault="00A869DA" w:rsidP="002653ED">
            <w:pPr>
              <w:snapToGrid w:val="0"/>
              <w:ind w:left="-121" w:right="-108"/>
              <w:jc w:val="center"/>
              <w:rPr>
                <w:rFonts w:ascii="Arial" w:hAnsi="Arial" w:cs="Arial"/>
                <w:lang w:eastAsia="ar-SA"/>
              </w:rPr>
            </w:pPr>
          </w:p>
          <w:p w:rsidR="00A869DA" w:rsidRPr="00835307" w:rsidRDefault="00A869DA" w:rsidP="002653ED">
            <w:pPr>
              <w:snapToGrid w:val="0"/>
              <w:ind w:left="-121" w:right="-108"/>
              <w:jc w:val="center"/>
              <w:rPr>
                <w:rFonts w:ascii="Arial" w:hAnsi="Arial" w:cs="Arial"/>
                <w:lang w:eastAsia="ar-SA"/>
              </w:rPr>
            </w:pPr>
            <w:r w:rsidRPr="00835307">
              <w:rPr>
                <w:rFonts w:ascii="Arial" w:hAnsi="Arial" w:cs="Arial"/>
                <w:lang w:eastAsia="ar-SA"/>
              </w:rPr>
              <w:t>1 502,8</w:t>
            </w:r>
          </w:p>
          <w:p w:rsidR="00A869DA" w:rsidRPr="00835307" w:rsidRDefault="00A869DA" w:rsidP="002653ED">
            <w:pPr>
              <w:snapToGrid w:val="0"/>
              <w:ind w:left="-121" w:right="-108"/>
              <w:jc w:val="center"/>
              <w:rPr>
                <w:rFonts w:ascii="Arial" w:hAnsi="Arial" w:cs="Arial"/>
                <w:lang w:eastAsia="ar-SA"/>
              </w:rPr>
            </w:pPr>
          </w:p>
        </w:tc>
        <w:tc>
          <w:tcPr>
            <w:tcW w:w="1100" w:type="dxa"/>
            <w:tcBorders>
              <w:left w:val="single" w:sz="4" w:space="0" w:color="auto"/>
              <w:bottom w:val="single" w:sz="4" w:space="0" w:color="auto"/>
              <w:right w:val="single" w:sz="4" w:space="0" w:color="auto"/>
            </w:tcBorders>
          </w:tcPr>
          <w:p w:rsidR="00A869DA" w:rsidRPr="00835307" w:rsidRDefault="00A869DA" w:rsidP="002653ED">
            <w:pPr>
              <w:snapToGrid w:val="0"/>
              <w:ind w:right="-108"/>
              <w:jc w:val="center"/>
              <w:rPr>
                <w:rFonts w:ascii="Arial" w:hAnsi="Arial" w:cs="Arial"/>
                <w:lang w:eastAsia="ar-SA"/>
              </w:rPr>
            </w:pPr>
          </w:p>
          <w:p w:rsidR="00A869DA" w:rsidRPr="00835307" w:rsidRDefault="00A869DA" w:rsidP="002653ED">
            <w:pPr>
              <w:snapToGrid w:val="0"/>
              <w:ind w:right="-108"/>
              <w:jc w:val="center"/>
              <w:rPr>
                <w:rFonts w:ascii="Arial" w:hAnsi="Arial" w:cs="Arial"/>
                <w:lang w:eastAsia="ar-SA"/>
              </w:rPr>
            </w:pPr>
            <w:r w:rsidRPr="00835307">
              <w:rPr>
                <w:rFonts w:ascii="Arial" w:hAnsi="Arial" w:cs="Arial"/>
                <w:lang w:eastAsia="ar-SA"/>
              </w:rPr>
              <w:t>0,0</w:t>
            </w:r>
          </w:p>
        </w:tc>
        <w:tc>
          <w:tcPr>
            <w:tcW w:w="1000" w:type="dxa"/>
            <w:tcBorders>
              <w:left w:val="single" w:sz="4" w:space="0" w:color="auto"/>
              <w:bottom w:val="single" w:sz="4" w:space="0" w:color="auto"/>
              <w:right w:val="single" w:sz="4" w:space="0" w:color="auto"/>
            </w:tcBorders>
          </w:tcPr>
          <w:p w:rsidR="00A869DA" w:rsidRPr="00835307" w:rsidRDefault="00A869DA" w:rsidP="002653ED">
            <w:pPr>
              <w:snapToGrid w:val="0"/>
              <w:ind w:right="-108"/>
              <w:jc w:val="center"/>
              <w:rPr>
                <w:rFonts w:ascii="Arial" w:hAnsi="Arial" w:cs="Arial"/>
                <w:lang w:eastAsia="ar-SA"/>
              </w:rPr>
            </w:pPr>
          </w:p>
          <w:p w:rsidR="00A869DA" w:rsidRPr="00835307" w:rsidRDefault="00A869DA" w:rsidP="002653ED">
            <w:pPr>
              <w:snapToGrid w:val="0"/>
              <w:ind w:right="-108"/>
              <w:jc w:val="center"/>
              <w:rPr>
                <w:rFonts w:ascii="Arial" w:hAnsi="Arial" w:cs="Arial"/>
                <w:lang w:eastAsia="ar-SA"/>
              </w:rPr>
            </w:pPr>
            <w:r w:rsidRPr="00835307">
              <w:rPr>
                <w:rFonts w:ascii="Arial" w:hAnsi="Arial" w:cs="Arial"/>
                <w:lang w:eastAsia="ar-SA"/>
              </w:rPr>
              <w:t>0,0</w:t>
            </w:r>
          </w:p>
        </w:tc>
        <w:tc>
          <w:tcPr>
            <w:tcW w:w="1000" w:type="dxa"/>
            <w:tcBorders>
              <w:left w:val="single" w:sz="4" w:space="0" w:color="auto"/>
              <w:bottom w:val="single" w:sz="4" w:space="0" w:color="auto"/>
              <w:right w:val="single" w:sz="4" w:space="0" w:color="auto"/>
            </w:tcBorders>
          </w:tcPr>
          <w:p w:rsidR="00A869DA" w:rsidRPr="00835307" w:rsidRDefault="00A869DA" w:rsidP="002653ED">
            <w:pPr>
              <w:snapToGrid w:val="0"/>
              <w:ind w:right="-108"/>
              <w:jc w:val="center"/>
              <w:rPr>
                <w:rFonts w:ascii="Arial" w:hAnsi="Arial" w:cs="Arial"/>
                <w:lang w:eastAsia="ar-SA"/>
              </w:rPr>
            </w:pPr>
          </w:p>
          <w:p w:rsidR="00A869DA" w:rsidRPr="00835307" w:rsidRDefault="00A869DA" w:rsidP="002653ED">
            <w:pPr>
              <w:snapToGrid w:val="0"/>
              <w:ind w:right="-108"/>
              <w:jc w:val="center"/>
              <w:rPr>
                <w:rFonts w:ascii="Arial" w:hAnsi="Arial" w:cs="Arial"/>
                <w:lang w:eastAsia="ar-SA"/>
              </w:rPr>
            </w:pPr>
            <w:r w:rsidRPr="00835307">
              <w:rPr>
                <w:rFonts w:ascii="Arial" w:hAnsi="Arial" w:cs="Arial"/>
                <w:lang w:eastAsia="ar-SA"/>
              </w:rPr>
              <w:t>1 138,8</w:t>
            </w:r>
          </w:p>
        </w:tc>
        <w:tc>
          <w:tcPr>
            <w:tcW w:w="1000" w:type="dxa"/>
            <w:tcBorders>
              <w:left w:val="single" w:sz="4" w:space="0" w:color="auto"/>
              <w:bottom w:val="single" w:sz="4" w:space="0" w:color="auto"/>
              <w:right w:val="single" w:sz="4" w:space="0" w:color="auto"/>
            </w:tcBorders>
          </w:tcPr>
          <w:p w:rsidR="00A869DA" w:rsidRPr="00835307" w:rsidRDefault="00A869DA" w:rsidP="002653ED">
            <w:pPr>
              <w:snapToGrid w:val="0"/>
              <w:ind w:right="-108"/>
              <w:jc w:val="center"/>
              <w:rPr>
                <w:rFonts w:ascii="Arial" w:hAnsi="Arial" w:cs="Arial"/>
                <w:lang w:eastAsia="ar-SA"/>
              </w:rPr>
            </w:pPr>
          </w:p>
          <w:p w:rsidR="00A869DA" w:rsidRPr="00835307" w:rsidRDefault="00A869DA" w:rsidP="002653ED">
            <w:pPr>
              <w:snapToGrid w:val="0"/>
              <w:ind w:right="-108"/>
              <w:jc w:val="center"/>
              <w:rPr>
                <w:rFonts w:ascii="Arial" w:hAnsi="Arial" w:cs="Arial"/>
                <w:lang w:eastAsia="ar-SA"/>
              </w:rPr>
            </w:pPr>
            <w:r w:rsidRPr="00835307">
              <w:rPr>
                <w:rFonts w:ascii="Arial" w:hAnsi="Arial" w:cs="Arial"/>
                <w:lang w:eastAsia="ar-SA"/>
              </w:rPr>
              <w:t>1 138,8</w:t>
            </w:r>
          </w:p>
        </w:tc>
        <w:tc>
          <w:tcPr>
            <w:tcW w:w="893" w:type="dxa"/>
            <w:tcBorders>
              <w:left w:val="single" w:sz="4" w:space="0" w:color="auto"/>
              <w:bottom w:val="single" w:sz="4" w:space="0" w:color="auto"/>
              <w:right w:val="single" w:sz="4" w:space="0" w:color="auto"/>
            </w:tcBorders>
          </w:tcPr>
          <w:p w:rsidR="00A869DA" w:rsidRPr="00835307" w:rsidRDefault="00A869DA" w:rsidP="002653ED">
            <w:pPr>
              <w:snapToGrid w:val="0"/>
              <w:ind w:left="-98" w:right="-108"/>
              <w:jc w:val="center"/>
              <w:rPr>
                <w:rFonts w:ascii="Arial" w:hAnsi="Arial" w:cs="Arial"/>
                <w:lang w:eastAsia="ar-SA"/>
              </w:rPr>
            </w:pPr>
          </w:p>
          <w:p w:rsidR="00A869DA" w:rsidRPr="00835307" w:rsidRDefault="00A869DA" w:rsidP="002653ED">
            <w:pPr>
              <w:snapToGrid w:val="0"/>
              <w:ind w:left="-98" w:right="-108"/>
              <w:jc w:val="center"/>
              <w:rPr>
                <w:rFonts w:ascii="Arial" w:hAnsi="Arial" w:cs="Arial"/>
                <w:lang w:eastAsia="ar-SA"/>
              </w:rPr>
            </w:pPr>
            <w:r w:rsidRPr="00835307">
              <w:rPr>
                <w:rFonts w:ascii="Arial" w:hAnsi="Arial" w:cs="Arial"/>
                <w:lang w:eastAsia="ar-SA"/>
              </w:rPr>
              <w:t>1 138,8</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3.1.</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Отдел культ</w:t>
            </w:r>
            <w:r w:rsidRPr="00835307">
              <w:rPr>
                <w:rFonts w:ascii="Arial" w:hAnsi="Arial" w:cs="Arial"/>
              </w:rPr>
              <w:t>у</w:t>
            </w:r>
            <w:r w:rsidRPr="00835307">
              <w:rPr>
                <w:rFonts w:ascii="Arial" w:hAnsi="Arial" w:cs="Arial"/>
              </w:rPr>
              <w:t>ры Админис</w:t>
            </w:r>
            <w:r w:rsidRPr="00835307">
              <w:rPr>
                <w:rFonts w:ascii="Arial" w:hAnsi="Arial" w:cs="Arial"/>
              </w:rPr>
              <w:t>т</w:t>
            </w:r>
            <w:r w:rsidRPr="00835307">
              <w:rPr>
                <w:rFonts w:ascii="Arial" w:hAnsi="Arial" w:cs="Arial"/>
              </w:rPr>
              <w:t>раци</w:t>
            </w:r>
            <w:r w:rsidRPr="00835307">
              <w:rPr>
                <w:rFonts w:ascii="Arial" w:hAnsi="Arial" w:cs="Arial"/>
              </w:rPr>
              <w:lastRenderedPageBreak/>
              <w:t>и г</w:t>
            </w:r>
            <w:r w:rsidRPr="00835307">
              <w:rPr>
                <w:rFonts w:ascii="Arial" w:hAnsi="Arial" w:cs="Arial"/>
              </w:rPr>
              <w:t>о</w:t>
            </w:r>
            <w:r w:rsidRPr="00835307">
              <w:rPr>
                <w:rFonts w:ascii="Arial" w:hAnsi="Arial" w:cs="Arial"/>
              </w:rPr>
              <w:t xml:space="preserve">рода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lastRenderedPageBreak/>
              <w:t>906</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100,0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100,0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100,0</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lastRenderedPageBreak/>
              <w:t>3.2.</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Управление образования Администр</w:t>
            </w:r>
            <w:r w:rsidRPr="00835307">
              <w:rPr>
                <w:rFonts w:ascii="Arial" w:hAnsi="Arial" w:cs="Arial"/>
              </w:rPr>
              <w:t>а</w:t>
            </w:r>
            <w:r w:rsidRPr="00835307">
              <w:rPr>
                <w:rFonts w:ascii="Arial" w:hAnsi="Arial" w:cs="Arial"/>
              </w:rPr>
              <w:t>ции гор</w:t>
            </w:r>
            <w:r w:rsidRPr="00835307">
              <w:rPr>
                <w:rFonts w:ascii="Arial" w:hAnsi="Arial" w:cs="Arial"/>
              </w:rPr>
              <w:t>о</w:t>
            </w:r>
            <w:r w:rsidRPr="00835307">
              <w:rPr>
                <w:rFonts w:ascii="Arial" w:hAnsi="Arial" w:cs="Arial"/>
              </w:rPr>
              <w:t>да</w:t>
            </w:r>
          </w:p>
          <w:p w:rsidR="00A869DA" w:rsidRPr="00835307" w:rsidRDefault="00A869DA" w:rsidP="002653ED">
            <w:pPr>
              <w:widowControl w:val="0"/>
              <w:rPr>
                <w:rFonts w:ascii="Arial" w:hAnsi="Arial" w:cs="Arial"/>
              </w:rPr>
            </w:pPr>
          </w:p>
          <w:p w:rsidR="00A869DA" w:rsidRPr="00835307" w:rsidRDefault="00A869DA" w:rsidP="002653ED">
            <w:pPr>
              <w:widowControl w:val="0"/>
              <w:rPr>
                <w:rFonts w:ascii="Arial" w:hAnsi="Arial" w:cs="Arial"/>
                <w:b/>
              </w:rPr>
            </w:pP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907</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3 701,6</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3 414,7</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lang w:eastAsia="ar-SA"/>
              </w:rPr>
              <w:t>12 198,8</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3 269,3</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3 269,3</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3 269,3</w:t>
            </w:r>
          </w:p>
        </w:tc>
      </w:tr>
      <w:tr w:rsidR="00A869DA" w:rsidRPr="00835307" w:rsidTr="002653ED">
        <w:trPr>
          <w:trHeight w:val="27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3.3.</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Осно</w:t>
            </w:r>
            <w:r w:rsidRPr="00835307">
              <w:rPr>
                <w:rFonts w:ascii="Arial" w:hAnsi="Arial" w:cs="Arial"/>
              </w:rPr>
              <w:t>в</w:t>
            </w:r>
            <w:r w:rsidRPr="00835307">
              <w:rPr>
                <w:rFonts w:ascii="Arial" w:hAnsi="Arial" w:cs="Arial"/>
              </w:rPr>
              <w:t>ное мер</w:t>
            </w:r>
            <w:r w:rsidRPr="00835307">
              <w:rPr>
                <w:rFonts w:ascii="Arial" w:hAnsi="Arial" w:cs="Arial"/>
              </w:rPr>
              <w:t>о</w:t>
            </w:r>
            <w:r w:rsidRPr="00835307">
              <w:rPr>
                <w:rFonts w:ascii="Arial" w:hAnsi="Arial" w:cs="Arial"/>
              </w:rPr>
              <w:t>приятие</w:t>
            </w: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усиление антитеррористич</w:t>
            </w:r>
            <w:r w:rsidRPr="00835307">
              <w:rPr>
                <w:rFonts w:ascii="Arial" w:hAnsi="Arial" w:cs="Arial"/>
              </w:rPr>
              <w:t>е</w:t>
            </w:r>
            <w:r w:rsidRPr="00835307">
              <w:rPr>
                <w:rFonts w:ascii="Arial" w:hAnsi="Arial" w:cs="Arial"/>
              </w:rPr>
              <w:t>ской защищё</w:t>
            </w:r>
            <w:r w:rsidRPr="00835307">
              <w:rPr>
                <w:rFonts w:ascii="Arial" w:hAnsi="Arial" w:cs="Arial"/>
              </w:rPr>
              <w:t>н</w:t>
            </w:r>
            <w:r w:rsidRPr="00835307">
              <w:rPr>
                <w:rFonts w:ascii="Arial" w:hAnsi="Arial" w:cs="Arial"/>
              </w:rPr>
              <w:t>ности объектов соц</w:t>
            </w:r>
            <w:r w:rsidRPr="00835307">
              <w:rPr>
                <w:rFonts w:ascii="Arial" w:hAnsi="Arial" w:cs="Arial"/>
              </w:rPr>
              <w:t>и</w:t>
            </w:r>
            <w:r w:rsidRPr="00835307">
              <w:rPr>
                <w:rFonts w:ascii="Arial" w:hAnsi="Arial" w:cs="Arial"/>
              </w:rPr>
              <w:t>альной сферы</w:t>
            </w:r>
          </w:p>
          <w:p w:rsidR="00A869DA" w:rsidRPr="00835307" w:rsidRDefault="00A869DA" w:rsidP="002653ED">
            <w:pPr>
              <w:widowControl w:val="0"/>
              <w:rPr>
                <w:rFonts w:ascii="Arial" w:hAnsi="Arial" w:cs="Arial"/>
              </w:rPr>
            </w:pP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 xml:space="preserve">Всего: </w:t>
            </w:r>
          </w:p>
          <w:p w:rsidR="00A869DA" w:rsidRPr="00835307" w:rsidRDefault="00A869DA" w:rsidP="002653ED">
            <w:pPr>
              <w:widowControl w:val="0"/>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lang w:eastAsia="ar-SA"/>
              </w:rPr>
              <w:t>4 642,7</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Pr>
                <w:rFonts w:ascii="Arial" w:hAnsi="Arial" w:cs="Arial"/>
              </w:rPr>
              <w:t>4 917,5</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lang w:eastAsia="ar-SA"/>
              </w:rPr>
              <w:t>12 198,8</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lang w:eastAsia="ar-SA"/>
              </w:rPr>
              <w:t xml:space="preserve"> 500,0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jc w:val="center"/>
              <w:rPr>
                <w:rFonts w:ascii="Arial" w:hAnsi="Arial" w:cs="Arial"/>
              </w:rPr>
            </w:pPr>
            <w:r w:rsidRPr="00835307">
              <w:rPr>
                <w:rFonts w:ascii="Arial" w:hAnsi="Arial" w:cs="Arial"/>
              </w:rPr>
              <w:t>4 508,1</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jc w:val="center"/>
              <w:rPr>
                <w:rFonts w:ascii="Arial" w:hAnsi="Arial" w:cs="Arial"/>
              </w:rPr>
            </w:pPr>
            <w:r w:rsidRPr="00835307">
              <w:rPr>
                <w:rFonts w:ascii="Arial" w:hAnsi="Arial" w:cs="Arial"/>
              </w:rPr>
              <w:t>4 508,1</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4 508,1</w:t>
            </w:r>
          </w:p>
        </w:tc>
      </w:tr>
      <w:tr w:rsidR="00A869DA" w:rsidRPr="00835307" w:rsidTr="002653ED">
        <w:trPr>
          <w:trHeight w:val="413"/>
          <w:tblCellSpacing w:w="5" w:type="nil"/>
        </w:trPr>
        <w:tc>
          <w:tcPr>
            <w:tcW w:w="802" w:type="dxa"/>
            <w:vMerge w:val="restart"/>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3.3.1.</w:t>
            </w:r>
          </w:p>
        </w:tc>
        <w:tc>
          <w:tcPr>
            <w:tcW w:w="1140" w:type="dxa"/>
            <w:vMerge w:val="restart"/>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Мер</w:t>
            </w:r>
            <w:r w:rsidRPr="00835307">
              <w:rPr>
                <w:rFonts w:ascii="Arial" w:hAnsi="Arial" w:cs="Arial"/>
              </w:rPr>
              <w:t>о</w:t>
            </w:r>
            <w:r w:rsidRPr="00835307">
              <w:rPr>
                <w:rFonts w:ascii="Arial" w:hAnsi="Arial" w:cs="Arial"/>
              </w:rPr>
              <w:t xml:space="preserve">приятие </w:t>
            </w: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обеспечение в</w:t>
            </w:r>
            <w:r w:rsidRPr="00835307">
              <w:rPr>
                <w:rFonts w:ascii="Arial" w:hAnsi="Arial" w:cs="Arial"/>
              </w:rPr>
              <w:t>ы</w:t>
            </w:r>
            <w:r w:rsidRPr="00835307">
              <w:rPr>
                <w:rFonts w:ascii="Arial" w:hAnsi="Arial" w:cs="Arial"/>
              </w:rPr>
              <w:t>полнения функций мун</w:t>
            </w:r>
            <w:r w:rsidRPr="00835307">
              <w:rPr>
                <w:rFonts w:ascii="Arial" w:hAnsi="Arial" w:cs="Arial"/>
              </w:rPr>
              <w:t>и</w:t>
            </w:r>
            <w:r w:rsidRPr="00835307">
              <w:rPr>
                <w:rFonts w:ascii="Arial" w:hAnsi="Arial" w:cs="Arial"/>
              </w:rPr>
              <w:t>ципальными организациями (в том числе в рамках выпо</w:t>
            </w:r>
            <w:r w:rsidRPr="00835307">
              <w:rPr>
                <w:rFonts w:ascii="Arial" w:hAnsi="Arial" w:cs="Arial"/>
              </w:rPr>
              <w:t>л</w:t>
            </w:r>
            <w:r w:rsidRPr="00835307">
              <w:rPr>
                <w:rFonts w:ascii="Arial" w:hAnsi="Arial" w:cs="Arial"/>
              </w:rPr>
              <w:t>нения госуда</w:t>
            </w:r>
            <w:r w:rsidRPr="00835307">
              <w:rPr>
                <w:rFonts w:ascii="Arial" w:hAnsi="Arial" w:cs="Arial"/>
              </w:rPr>
              <w:t>р</w:t>
            </w:r>
            <w:r w:rsidRPr="00835307">
              <w:rPr>
                <w:rFonts w:ascii="Arial" w:hAnsi="Arial" w:cs="Arial"/>
              </w:rPr>
              <w:t>ственного задания) в ча</w:t>
            </w:r>
            <w:r w:rsidRPr="00835307">
              <w:rPr>
                <w:rFonts w:ascii="Arial" w:hAnsi="Arial" w:cs="Arial"/>
              </w:rPr>
              <w:t>с</w:t>
            </w:r>
            <w:r w:rsidRPr="00835307">
              <w:rPr>
                <w:rFonts w:ascii="Arial" w:hAnsi="Arial" w:cs="Arial"/>
              </w:rPr>
              <w:t>ти реализации комплекса антитеррорист</w:t>
            </w:r>
            <w:r w:rsidRPr="00835307">
              <w:rPr>
                <w:rFonts w:ascii="Arial" w:hAnsi="Arial" w:cs="Arial"/>
              </w:rPr>
              <w:t>и</w:t>
            </w:r>
            <w:r w:rsidRPr="00835307">
              <w:rPr>
                <w:rFonts w:ascii="Arial" w:hAnsi="Arial" w:cs="Arial"/>
              </w:rPr>
              <w:t>ческих мер</w:t>
            </w:r>
            <w:r w:rsidRPr="00835307">
              <w:rPr>
                <w:rFonts w:ascii="Arial" w:hAnsi="Arial" w:cs="Arial"/>
              </w:rPr>
              <w:t>о</w:t>
            </w:r>
            <w:r w:rsidRPr="00835307">
              <w:rPr>
                <w:rFonts w:ascii="Arial" w:hAnsi="Arial" w:cs="Arial"/>
              </w:rPr>
              <w:t>приятий, в том числе:</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Администр</w:t>
            </w:r>
            <w:r w:rsidRPr="00835307">
              <w:rPr>
                <w:rFonts w:ascii="Arial" w:hAnsi="Arial" w:cs="Arial"/>
                <w:sz w:val="20"/>
                <w:szCs w:val="20"/>
              </w:rPr>
              <w:t>а</w:t>
            </w:r>
            <w:r w:rsidRPr="00835307">
              <w:rPr>
                <w:rFonts w:ascii="Arial" w:hAnsi="Arial" w:cs="Arial"/>
                <w:sz w:val="20"/>
                <w:szCs w:val="20"/>
              </w:rPr>
              <w:t>ция города Новошахти</w:t>
            </w:r>
            <w:r w:rsidRPr="00835307">
              <w:rPr>
                <w:rFonts w:ascii="Arial" w:hAnsi="Arial" w:cs="Arial"/>
                <w:sz w:val="20"/>
                <w:szCs w:val="20"/>
              </w:rPr>
              <w:t>н</w:t>
            </w:r>
            <w:r w:rsidRPr="00835307">
              <w:rPr>
                <w:rFonts w:ascii="Arial" w:hAnsi="Arial" w:cs="Arial"/>
                <w:sz w:val="20"/>
                <w:szCs w:val="20"/>
              </w:rPr>
              <w:t>ска (главный специалист (секретарь) комиссий пр</w:t>
            </w:r>
            <w:r w:rsidRPr="00835307">
              <w:rPr>
                <w:rFonts w:ascii="Arial" w:hAnsi="Arial" w:cs="Arial"/>
                <w:sz w:val="20"/>
                <w:szCs w:val="20"/>
              </w:rPr>
              <w:t>а</w:t>
            </w:r>
            <w:r w:rsidRPr="00835307">
              <w:rPr>
                <w:rFonts w:ascii="Arial" w:hAnsi="Arial" w:cs="Arial"/>
                <w:sz w:val="20"/>
                <w:szCs w:val="20"/>
              </w:rPr>
              <w:t>воохранительной напра</w:t>
            </w:r>
            <w:r w:rsidRPr="00835307">
              <w:rPr>
                <w:rFonts w:ascii="Arial" w:hAnsi="Arial" w:cs="Arial"/>
                <w:sz w:val="20"/>
                <w:szCs w:val="20"/>
              </w:rPr>
              <w:t>в</w:t>
            </w:r>
            <w:r w:rsidRPr="00835307">
              <w:rPr>
                <w:rFonts w:ascii="Arial" w:hAnsi="Arial" w:cs="Arial"/>
                <w:sz w:val="20"/>
                <w:szCs w:val="20"/>
              </w:rPr>
              <w:t>ленности), Отдел культ</w:t>
            </w:r>
            <w:r w:rsidRPr="00835307">
              <w:rPr>
                <w:rFonts w:ascii="Arial" w:hAnsi="Arial" w:cs="Arial"/>
                <w:sz w:val="20"/>
                <w:szCs w:val="20"/>
              </w:rPr>
              <w:t>у</w:t>
            </w:r>
            <w:r w:rsidRPr="00835307">
              <w:rPr>
                <w:rFonts w:ascii="Arial" w:hAnsi="Arial" w:cs="Arial"/>
                <w:sz w:val="20"/>
                <w:szCs w:val="20"/>
              </w:rPr>
              <w:t>ры Админис</w:t>
            </w:r>
            <w:r w:rsidRPr="00835307">
              <w:rPr>
                <w:rFonts w:ascii="Arial" w:hAnsi="Arial" w:cs="Arial"/>
                <w:sz w:val="20"/>
                <w:szCs w:val="20"/>
              </w:rPr>
              <w:t>т</w:t>
            </w:r>
            <w:r w:rsidRPr="00835307">
              <w:rPr>
                <w:rFonts w:ascii="Arial" w:hAnsi="Arial" w:cs="Arial"/>
                <w:sz w:val="20"/>
                <w:szCs w:val="20"/>
              </w:rPr>
              <w:t>рации г</w:t>
            </w:r>
            <w:r w:rsidRPr="00835307">
              <w:rPr>
                <w:rFonts w:ascii="Arial" w:hAnsi="Arial" w:cs="Arial"/>
                <w:sz w:val="20"/>
                <w:szCs w:val="20"/>
              </w:rPr>
              <w:t>о</w:t>
            </w:r>
            <w:r w:rsidRPr="00835307">
              <w:rPr>
                <w:rFonts w:ascii="Arial" w:hAnsi="Arial" w:cs="Arial"/>
                <w:sz w:val="20"/>
                <w:szCs w:val="20"/>
              </w:rPr>
              <w:t>рода, Управление обр</w:t>
            </w:r>
            <w:r w:rsidRPr="00835307">
              <w:rPr>
                <w:rFonts w:ascii="Arial" w:hAnsi="Arial" w:cs="Arial"/>
                <w:sz w:val="20"/>
                <w:szCs w:val="20"/>
              </w:rPr>
              <w:t>а</w:t>
            </w:r>
            <w:r w:rsidRPr="00835307">
              <w:rPr>
                <w:rFonts w:ascii="Arial" w:hAnsi="Arial" w:cs="Arial"/>
                <w:sz w:val="20"/>
                <w:szCs w:val="20"/>
              </w:rPr>
              <w:t>зования Администр</w:t>
            </w:r>
            <w:r w:rsidRPr="00835307">
              <w:rPr>
                <w:rFonts w:ascii="Arial" w:hAnsi="Arial" w:cs="Arial"/>
                <w:sz w:val="20"/>
                <w:szCs w:val="20"/>
              </w:rPr>
              <w:t>а</w:t>
            </w:r>
            <w:r w:rsidRPr="00835307">
              <w:rPr>
                <w:rFonts w:ascii="Arial" w:hAnsi="Arial" w:cs="Arial"/>
                <w:sz w:val="20"/>
                <w:szCs w:val="20"/>
              </w:rPr>
              <w:t>ции гор</w:t>
            </w:r>
            <w:r w:rsidRPr="00835307">
              <w:rPr>
                <w:rFonts w:ascii="Arial" w:hAnsi="Arial" w:cs="Arial"/>
                <w:sz w:val="20"/>
                <w:szCs w:val="20"/>
              </w:rPr>
              <w:t>о</w:t>
            </w:r>
            <w:r w:rsidRPr="00835307">
              <w:rPr>
                <w:rFonts w:ascii="Arial" w:hAnsi="Arial" w:cs="Arial"/>
                <w:sz w:val="20"/>
                <w:szCs w:val="20"/>
              </w:rPr>
              <w:t xml:space="preserve">да  </w:t>
            </w:r>
          </w:p>
          <w:p w:rsidR="00A869DA" w:rsidRPr="00835307" w:rsidRDefault="00A869DA" w:rsidP="002653ED">
            <w:pPr>
              <w:widowControl w:val="0"/>
              <w:rPr>
                <w:rFonts w:ascii="Arial" w:hAnsi="Arial" w:cs="Arial"/>
                <w:b/>
              </w:rPr>
            </w:pPr>
            <w:r w:rsidRPr="00835307">
              <w:rPr>
                <w:rFonts w:ascii="Arial" w:hAnsi="Arial" w:cs="Arial"/>
              </w:rPr>
              <w:t xml:space="preserve">всего: </w:t>
            </w:r>
          </w:p>
          <w:p w:rsidR="00A869DA" w:rsidRPr="00835307" w:rsidRDefault="00A869DA" w:rsidP="002653ED">
            <w:pPr>
              <w:widowControl w:val="0"/>
              <w:rPr>
                <w:rFonts w:ascii="Arial" w:hAnsi="Arial" w:cs="Arial"/>
              </w:rPr>
            </w:pPr>
            <w:r w:rsidRPr="00835307">
              <w:rPr>
                <w:rFonts w:ascii="Arial" w:hAnsi="Arial" w:cs="Arial"/>
              </w:rPr>
              <w:t>в том числе:</w:t>
            </w:r>
          </w:p>
        </w:tc>
        <w:tc>
          <w:tcPr>
            <w:tcW w:w="6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7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lang w:eastAsia="ar-SA"/>
              </w:rPr>
              <w:t>4 642,7</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Pr>
                <w:rFonts w:ascii="Arial" w:hAnsi="Arial" w:cs="Arial"/>
              </w:rPr>
              <w:t>4 917,5</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lang w:eastAsia="ar-SA"/>
              </w:rPr>
              <w:t>12 198,8</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lang w:eastAsia="ar-SA"/>
              </w:rPr>
              <w:t xml:space="preserve"> 500,0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jc w:val="center"/>
              <w:rPr>
                <w:rFonts w:ascii="Arial" w:hAnsi="Arial" w:cs="Arial"/>
              </w:rPr>
            </w:pPr>
            <w:r w:rsidRPr="00835307">
              <w:rPr>
                <w:rFonts w:ascii="Arial" w:hAnsi="Arial" w:cs="Arial"/>
              </w:rPr>
              <w:t>4 508,1</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jc w:val="center"/>
              <w:rPr>
                <w:rFonts w:ascii="Arial" w:hAnsi="Arial" w:cs="Arial"/>
              </w:rPr>
            </w:pPr>
            <w:r w:rsidRPr="00835307">
              <w:rPr>
                <w:rFonts w:ascii="Arial" w:hAnsi="Arial" w:cs="Arial"/>
              </w:rPr>
              <w:t>4 508,1</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4 508,1</w:t>
            </w:r>
          </w:p>
        </w:tc>
      </w:tr>
      <w:tr w:rsidR="00A869DA" w:rsidRPr="00835307" w:rsidTr="002653ED">
        <w:trPr>
          <w:trHeight w:val="413"/>
          <w:tblCellSpacing w:w="5" w:type="nil"/>
        </w:trPr>
        <w:tc>
          <w:tcPr>
            <w:tcW w:w="802"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14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организациями здравоохран</w:t>
            </w:r>
            <w:r w:rsidRPr="00835307">
              <w:rPr>
                <w:rFonts w:ascii="Arial" w:hAnsi="Arial" w:cs="Arial"/>
              </w:rPr>
              <w:t>е</w:t>
            </w:r>
            <w:r w:rsidRPr="00835307">
              <w:rPr>
                <w:rFonts w:ascii="Arial" w:hAnsi="Arial" w:cs="Arial"/>
              </w:rPr>
              <w:t>ния, физической кул</w:t>
            </w:r>
            <w:r w:rsidRPr="00835307">
              <w:rPr>
                <w:rFonts w:ascii="Arial" w:hAnsi="Arial" w:cs="Arial"/>
              </w:rPr>
              <w:t>ь</w:t>
            </w:r>
            <w:r w:rsidRPr="00835307">
              <w:rPr>
                <w:rFonts w:ascii="Arial" w:hAnsi="Arial" w:cs="Arial"/>
              </w:rPr>
              <w:t>туры и Админис</w:t>
            </w:r>
            <w:r w:rsidRPr="00835307">
              <w:rPr>
                <w:rFonts w:ascii="Arial" w:hAnsi="Arial" w:cs="Arial"/>
              </w:rPr>
              <w:t>т</w:t>
            </w:r>
            <w:r w:rsidRPr="00835307">
              <w:rPr>
                <w:rFonts w:ascii="Arial" w:hAnsi="Arial" w:cs="Arial"/>
              </w:rPr>
              <w:t xml:space="preserve">рации </w:t>
            </w:r>
            <w:r w:rsidRPr="00835307">
              <w:rPr>
                <w:rFonts w:ascii="Arial" w:hAnsi="Arial" w:cs="Arial"/>
              </w:rPr>
              <w:lastRenderedPageBreak/>
              <w:t>города</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rPr>
              <w:lastRenderedPageBreak/>
              <w:t>Администр</w:t>
            </w:r>
            <w:r w:rsidRPr="00835307">
              <w:rPr>
                <w:rFonts w:ascii="Arial" w:hAnsi="Arial"/>
              </w:rPr>
              <w:t>а</w:t>
            </w:r>
            <w:r w:rsidRPr="00835307">
              <w:rPr>
                <w:rFonts w:ascii="Arial" w:hAnsi="Arial"/>
              </w:rPr>
              <w:t>ция гор</w:t>
            </w:r>
            <w:r w:rsidRPr="00835307">
              <w:rPr>
                <w:rFonts w:ascii="Arial" w:hAnsi="Arial"/>
              </w:rPr>
              <w:t>о</w:t>
            </w:r>
            <w:r w:rsidRPr="00835307">
              <w:rPr>
                <w:rFonts w:ascii="Arial" w:hAnsi="Arial"/>
              </w:rPr>
              <w:t xml:space="preserve">да в лице </w:t>
            </w:r>
            <w:r w:rsidRPr="00835307">
              <w:rPr>
                <w:rFonts w:ascii="Arial" w:hAnsi="Arial" w:cs="Arial"/>
              </w:rPr>
              <w:t xml:space="preserve">главного специалиста (секретаря) </w:t>
            </w:r>
            <w:r w:rsidRPr="00835307">
              <w:rPr>
                <w:rFonts w:ascii="Arial" w:hAnsi="Arial" w:cs="Arial"/>
              </w:rPr>
              <w:lastRenderedPageBreak/>
              <w:t>комиссий пр</w:t>
            </w:r>
            <w:r w:rsidRPr="00835307">
              <w:rPr>
                <w:rFonts w:ascii="Arial" w:hAnsi="Arial" w:cs="Arial"/>
              </w:rPr>
              <w:t>а</w:t>
            </w:r>
            <w:r w:rsidRPr="00835307">
              <w:rPr>
                <w:rFonts w:ascii="Arial" w:hAnsi="Arial" w:cs="Arial"/>
              </w:rPr>
              <w:t>воохранительной напра</w:t>
            </w:r>
            <w:r w:rsidRPr="00835307">
              <w:rPr>
                <w:rFonts w:ascii="Arial" w:hAnsi="Arial" w:cs="Arial"/>
              </w:rPr>
              <w:t>в</w:t>
            </w:r>
            <w:r w:rsidRPr="00835307">
              <w:rPr>
                <w:rFonts w:ascii="Arial" w:hAnsi="Arial" w:cs="Arial"/>
              </w:rPr>
              <w:t>ленности А</w:t>
            </w:r>
            <w:r w:rsidRPr="00835307">
              <w:rPr>
                <w:rFonts w:ascii="Arial" w:hAnsi="Arial" w:cs="Arial"/>
              </w:rPr>
              <w:t>д</w:t>
            </w:r>
            <w:r w:rsidRPr="00835307">
              <w:rPr>
                <w:rFonts w:ascii="Arial" w:hAnsi="Arial" w:cs="Arial"/>
              </w:rPr>
              <w:t>министрации города вс</w:t>
            </w:r>
            <w:r w:rsidRPr="00835307">
              <w:rPr>
                <w:rFonts w:ascii="Arial" w:hAnsi="Arial" w:cs="Arial"/>
              </w:rPr>
              <w:t>е</w:t>
            </w:r>
            <w:r w:rsidRPr="00835307">
              <w:rPr>
                <w:rFonts w:ascii="Arial" w:hAnsi="Arial" w:cs="Arial"/>
              </w:rPr>
              <w:t xml:space="preserve">го: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lastRenderedPageBreak/>
              <w:t>902</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center"/>
              <w:rPr>
                <w:rFonts w:ascii="Arial" w:hAnsi="Arial" w:cs="Arial"/>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lang w:eastAsia="ar-SA"/>
              </w:rPr>
              <w:t>941,1</w:t>
            </w:r>
          </w:p>
          <w:p w:rsidR="00A869DA" w:rsidRPr="00835307" w:rsidRDefault="00A869DA" w:rsidP="002653ED">
            <w:pPr>
              <w:widowControl w:val="0"/>
              <w:ind w:left="-108" w:right="-108"/>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snapToGrid w:val="0"/>
              <w:ind w:left="-121" w:right="-108"/>
              <w:jc w:val="center"/>
              <w:rPr>
                <w:rFonts w:ascii="Arial" w:hAnsi="Arial" w:cs="Arial"/>
                <w:lang w:eastAsia="ar-SA"/>
              </w:rPr>
            </w:pPr>
            <w:r w:rsidRPr="00835307">
              <w:rPr>
                <w:rFonts w:ascii="Arial" w:hAnsi="Arial" w:cs="Arial"/>
                <w:lang w:eastAsia="ar-SA"/>
              </w:rPr>
              <w:t>1 502,8</w:t>
            </w:r>
          </w:p>
          <w:p w:rsidR="00A869DA" w:rsidRPr="00835307" w:rsidRDefault="00A869DA" w:rsidP="002653ED">
            <w:pPr>
              <w:snapToGrid w:val="0"/>
              <w:ind w:left="-108" w:right="-108"/>
              <w:jc w:val="center"/>
              <w:rPr>
                <w:rFonts w:ascii="Arial" w:hAnsi="Arial" w:cs="Arial"/>
              </w:rPr>
            </w:pPr>
          </w:p>
          <w:p w:rsidR="00A869DA" w:rsidRPr="00835307" w:rsidRDefault="00A869DA" w:rsidP="002653ED">
            <w:pPr>
              <w:snapToGrid w:val="0"/>
              <w:ind w:left="-108" w:right="-108"/>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snapToGrid w:val="0"/>
              <w:ind w:left="-108" w:right="-108"/>
              <w:jc w:val="center"/>
              <w:rPr>
                <w:rFonts w:ascii="Arial" w:hAnsi="Arial" w:cs="Arial"/>
              </w:rPr>
            </w:pPr>
            <w:r w:rsidRPr="00835307">
              <w:rPr>
                <w:rFonts w:ascii="Arial" w:hAnsi="Arial" w:cs="Arial"/>
                <w:lang w:eastAsia="ar-SA"/>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snapToGrid w:val="0"/>
              <w:ind w:left="-108" w:right="-108"/>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snapToGrid w:val="0"/>
              <w:ind w:left="-108" w:right="-108"/>
              <w:jc w:val="center"/>
              <w:rPr>
                <w:rFonts w:ascii="Arial" w:hAnsi="Arial" w:cs="Arial"/>
              </w:rPr>
            </w:pPr>
            <w:r w:rsidRPr="00835307">
              <w:rPr>
                <w:rFonts w:ascii="Arial" w:hAnsi="Arial" w:cs="Arial"/>
              </w:rPr>
              <w:t>1 138,8</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snapToGrid w:val="0"/>
              <w:ind w:left="-108" w:right="-108"/>
              <w:jc w:val="center"/>
              <w:rPr>
                <w:rFonts w:ascii="Arial" w:hAnsi="Arial" w:cs="Arial"/>
              </w:rPr>
            </w:pPr>
            <w:r w:rsidRPr="00835307">
              <w:rPr>
                <w:rFonts w:ascii="Arial" w:hAnsi="Arial" w:cs="Arial"/>
              </w:rPr>
              <w:t>1 138,8</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snapToGrid w:val="0"/>
              <w:ind w:left="-108" w:right="-108"/>
              <w:jc w:val="center"/>
              <w:rPr>
                <w:rFonts w:ascii="Arial" w:hAnsi="Arial" w:cs="Arial"/>
              </w:rPr>
            </w:pPr>
            <w:r w:rsidRPr="00835307">
              <w:rPr>
                <w:rFonts w:ascii="Arial" w:hAnsi="Arial" w:cs="Arial"/>
              </w:rPr>
              <w:t>1 138,8</w:t>
            </w:r>
          </w:p>
        </w:tc>
      </w:tr>
      <w:tr w:rsidR="00A869DA" w:rsidRPr="00835307" w:rsidTr="002653ED">
        <w:trPr>
          <w:trHeight w:val="413"/>
          <w:tblCellSpacing w:w="5" w:type="nil"/>
        </w:trPr>
        <w:tc>
          <w:tcPr>
            <w:tcW w:w="802"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14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организациями образования</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Управление образования Администр</w:t>
            </w:r>
            <w:r w:rsidRPr="00835307">
              <w:rPr>
                <w:rFonts w:ascii="Arial" w:hAnsi="Arial" w:cs="Arial"/>
              </w:rPr>
              <w:t>а</w:t>
            </w:r>
            <w:r w:rsidRPr="00835307">
              <w:rPr>
                <w:rFonts w:ascii="Arial" w:hAnsi="Arial" w:cs="Arial"/>
              </w:rPr>
              <w:t>ции гор</w:t>
            </w:r>
            <w:r w:rsidRPr="00835307">
              <w:rPr>
                <w:rFonts w:ascii="Arial" w:hAnsi="Arial" w:cs="Arial"/>
              </w:rPr>
              <w:t>о</w:t>
            </w:r>
            <w:r w:rsidRPr="00835307">
              <w:rPr>
                <w:rFonts w:ascii="Arial" w:hAnsi="Arial" w:cs="Arial"/>
              </w:rPr>
              <w:t>да  всего:</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907</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1 569,1</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3 414,7</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1 999,7</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3 269,3</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3 269,3</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3 269,3</w:t>
            </w:r>
          </w:p>
        </w:tc>
      </w:tr>
      <w:tr w:rsidR="00A869DA" w:rsidRPr="00835307" w:rsidTr="002653ED">
        <w:trPr>
          <w:trHeight w:val="413"/>
          <w:tblCellSpacing w:w="5" w:type="nil"/>
        </w:trPr>
        <w:tc>
          <w:tcPr>
            <w:tcW w:w="802"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14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организациями культуры</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Отдел культ</w:t>
            </w:r>
            <w:r w:rsidRPr="00835307">
              <w:rPr>
                <w:rFonts w:ascii="Arial" w:hAnsi="Arial" w:cs="Arial"/>
              </w:rPr>
              <w:t>у</w:t>
            </w:r>
            <w:r w:rsidRPr="00835307">
              <w:rPr>
                <w:rFonts w:ascii="Arial" w:hAnsi="Arial" w:cs="Arial"/>
              </w:rPr>
              <w:t>ры Админис</w:t>
            </w:r>
            <w:r w:rsidRPr="00835307">
              <w:rPr>
                <w:rFonts w:ascii="Arial" w:hAnsi="Arial" w:cs="Arial"/>
              </w:rPr>
              <w:t>т</w:t>
            </w:r>
            <w:r w:rsidRPr="00835307">
              <w:rPr>
                <w:rFonts w:ascii="Arial" w:hAnsi="Arial" w:cs="Arial"/>
              </w:rPr>
              <w:t>рации города  вс</w:t>
            </w:r>
            <w:r w:rsidRPr="00835307">
              <w:rPr>
                <w:rFonts w:ascii="Arial" w:hAnsi="Arial" w:cs="Arial"/>
              </w:rPr>
              <w:t>е</w:t>
            </w:r>
            <w:r w:rsidRPr="00835307">
              <w:rPr>
                <w:rFonts w:ascii="Arial" w:hAnsi="Arial" w:cs="Arial"/>
              </w:rPr>
              <w:t>го:</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906</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100,0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100,0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100,0</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3.3.2.</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Мер</w:t>
            </w:r>
            <w:r w:rsidRPr="00835307">
              <w:rPr>
                <w:rFonts w:ascii="Arial" w:hAnsi="Arial" w:cs="Arial"/>
              </w:rPr>
              <w:t>о</w:t>
            </w:r>
            <w:r w:rsidRPr="00835307">
              <w:rPr>
                <w:rFonts w:ascii="Arial" w:hAnsi="Arial" w:cs="Arial"/>
              </w:rPr>
              <w:t>приятие</w:t>
            </w: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Pr>
                <w:rFonts w:ascii="Arial" w:hAnsi="Arial" w:cs="Arial"/>
              </w:rPr>
              <w:t>у</w:t>
            </w:r>
            <w:r w:rsidRPr="00835307">
              <w:rPr>
                <w:rFonts w:ascii="Arial" w:hAnsi="Arial" w:cs="Arial"/>
              </w:rPr>
              <w:t>стройство огра</w:t>
            </w:r>
            <w:r w:rsidRPr="00835307">
              <w:rPr>
                <w:rFonts w:ascii="Arial" w:hAnsi="Arial" w:cs="Arial"/>
              </w:rPr>
              <w:t>ж</w:t>
            </w:r>
            <w:r w:rsidRPr="00835307">
              <w:rPr>
                <w:rFonts w:ascii="Arial" w:hAnsi="Arial" w:cs="Arial"/>
              </w:rPr>
              <w:t>дений террит</w:t>
            </w:r>
            <w:r w:rsidRPr="00835307">
              <w:rPr>
                <w:rFonts w:ascii="Arial" w:hAnsi="Arial" w:cs="Arial"/>
              </w:rPr>
              <w:t>о</w:t>
            </w:r>
            <w:r w:rsidRPr="00835307">
              <w:rPr>
                <w:rFonts w:ascii="Arial" w:hAnsi="Arial" w:cs="Arial"/>
              </w:rPr>
              <w:t>рий муниципал</w:t>
            </w:r>
            <w:r w:rsidRPr="00835307">
              <w:rPr>
                <w:rFonts w:ascii="Arial" w:hAnsi="Arial" w:cs="Arial"/>
              </w:rPr>
              <w:t>ь</w:t>
            </w:r>
            <w:r w:rsidRPr="00835307">
              <w:rPr>
                <w:rFonts w:ascii="Arial" w:hAnsi="Arial" w:cs="Arial"/>
              </w:rPr>
              <w:t>ных общеобразов</w:t>
            </w:r>
            <w:r w:rsidRPr="00835307">
              <w:rPr>
                <w:rFonts w:ascii="Arial" w:hAnsi="Arial" w:cs="Arial"/>
              </w:rPr>
              <w:t>а</w:t>
            </w:r>
            <w:r w:rsidRPr="00835307">
              <w:rPr>
                <w:rFonts w:ascii="Arial" w:hAnsi="Arial" w:cs="Arial"/>
              </w:rPr>
              <w:t>тельных орган</w:t>
            </w:r>
            <w:r w:rsidRPr="00835307">
              <w:rPr>
                <w:rFonts w:ascii="Arial" w:hAnsi="Arial" w:cs="Arial"/>
              </w:rPr>
              <w:t>и</w:t>
            </w:r>
            <w:r w:rsidRPr="00835307">
              <w:rPr>
                <w:rFonts w:ascii="Arial" w:hAnsi="Arial" w:cs="Arial"/>
              </w:rPr>
              <w:t>заций</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Управление образования Администр</w:t>
            </w:r>
            <w:r w:rsidRPr="00835307">
              <w:rPr>
                <w:rFonts w:ascii="Arial" w:hAnsi="Arial" w:cs="Arial"/>
              </w:rPr>
              <w:t>а</w:t>
            </w:r>
            <w:r w:rsidRPr="00835307">
              <w:rPr>
                <w:rFonts w:ascii="Arial" w:hAnsi="Arial" w:cs="Arial"/>
              </w:rPr>
              <w:t>ции гор</w:t>
            </w:r>
            <w:r w:rsidRPr="00835307">
              <w:rPr>
                <w:rFonts w:ascii="Arial" w:hAnsi="Arial" w:cs="Arial"/>
              </w:rPr>
              <w:t>о</w:t>
            </w:r>
            <w:r w:rsidRPr="00835307">
              <w:rPr>
                <w:rFonts w:ascii="Arial" w:hAnsi="Arial" w:cs="Arial"/>
              </w:rPr>
              <w:t>да  всего:</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907</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2 132,5</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10 199,1</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0,0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0,0</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4.</w:t>
            </w:r>
          </w:p>
          <w:p w:rsidR="00A869DA" w:rsidRPr="00835307" w:rsidRDefault="00A869DA" w:rsidP="002653ED">
            <w:pPr>
              <w:widowControl w:val="0"/>
              <w:jc w:val="center"/>
              <w:rPr>
                <w:rFonts w:ascii="Arial" w:hAnsi="Arial" w:cs="Arial"/>
              </w:rPr>
            </w:pPr>
          </w:p>
          <w:p w:rsidR="00A869DA" w:rsidRPr="00835307" w:rsidRDefault="00A869DA" w:rsidP="002653ED">
            <w:pPr>
              <w:widowControl w:val="0"/>
              <w:jc w:val="center"/>
              <w:rPr>
                <w:rFonts w:ascii="Arial" w:hAnsi="Arial" w:cs="Arial"/>
              </w:rPr>
            </w:pPr>
          </w:p>
          <w:p w:rsidR="00A869DA" w:rsidRPr="00835307" w:rsidRDefault="00A869DA" w:rsidP="002653ED">
            <w:pPr>
              <w:widowControl w:val="0"/>
              <w:jc w:val="center"/>
              <w:rPr>
                <w:rFonts w:ascii="Arial" w:hAnsi="Arial" w:cs="Arial"/>
              </w:rPr>
            </w:pPr>
          </w:p>
          <w:p w:rsidR="00A869DA" w:rsidRPr="00835307" w:rsidRDefault="00A869DA" w:rsidP="002653ED">
            <w:pPr>
              <w:widowControl w:val="0"/>
              <w:jc w:val="center"/>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Pr>
          <w:p w:rsidR="00A869DA" w:rsidRDefault="00A869DA" w:rsidP="002653ED">
            <w:pPr>
              <w:widowControl w:val="0"/>
              <w:rPr>
                <w:rFonts w:ascii="Arial" w:hAnsi="Arial" w:cs="Arial"/>
              </w:rPr>
            </w:pPr>
            <w:r w:rsidRPr="00835307">
              <w:rPr>
                <w:rFonts w:ascii="Arial" w:hAnsi="Arial" w:cs="Arial"/>
              </w:rPr>
              <w:t>Подпр</w:t>
            </w:r>
            <w:r w:rsidRPr="00835307">
              <w:rPr>
                <w:rFonts w:ascii="Arial" w:hAnsi="Arial" w:cs="Arial"/>
              </w:rPr>
              <w:t>о</w:t>
            </w:r>
            <w:r w:rsidRPr="00835307">
              <w:rPr>
                <w:rFonts w:ascii="Arial" w:hAnsi="Arial" w:cs="Arial"/>
              </w:rPr>
              <w:t>грамма</w:t>
            </w:r>
          </w:p>
          <w:p w:rsidR="00A869DA" w:rsidRPr="00835307" w:rsidRDefault="00A869DA" w:rsidP="002653ED">
            <w:pPr>
              <w:widowControl w:val="0"/>
              <w:rPr>
                <w:rFonts w:ascii="Arial" w:hAnsi="Arial" w:cs="Arial"/>
              </w:rPr>
            </w:pPr>
            <w:r w:rsidRPr="00835307">
              <w:rPr>
                <w:rFonts w:ascii="Arial" w:hAnsi="Arial" w:cs="Arial"/>
              </w:rPr>
              <w:t>№ 3</w:t>
            </w:r>
          </w:p>
          <w:p w:rsidR="00A869DA" w:rsidRPr="00835307" w:rsidRDefault="00A869DA" w:rsidP="002653ED">
            <w:pPr>
              <w:widowControl w:val="0"/>
              <w:jc w:val="center"/>
              <w:rPr>
                <w:rFonts w:ascii="Arial" w:hAnsi="Arial" w:cs="Arial"/>
              </w:rPr>
            </w:pPr>
          </w:p>
          <w:p w:rsidR="00A869DA" w:rsidRPr="00835307" w:rsidRDefault="00A869DA" w:rsidP="002653ED">
            <w:pPr>
              <w:widowControl w:val="0"/>
              <w:jc w:val="center"/>
              <w:rPr>
                <w:rFonts w:ascii="Arial" w:hAnsi="Arial" w:cs="Arial"/>
              </w:rPr>
            </w:pPr>
          </w:p>
          <w:p w:rsidR="00A869DA" w:rsidRPr="00835307" w:rsidRDefault="00A869DA" w:rsidP="002653ED">
            <w:pPr>
              <w:widowControl w:val="0"/>
              <w:jc w:val="center"/>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Pr>
                <w:rFonts w:ascii="Arial" w:hAnsi="Arial" w:cs="Arial"/>
              </w:rPr>
              <w:t>К</w:t>
            </w:r>
            <w:r w:rsidRPr="00835307">
              <w:rPr>
                <w:rFonts w:ascii="Arial" w:hAnsi="Arial" w:cs="Arial"/>
              </w:rPr>
              <w:t>омплексные м</w:t>
            </w:r>
            <w:r w:rsidRPr="00835307">
              <w:rPr>
                <w:rFonts w:ascii="Arial" w:hAnsi="Arial" w:cs="Arial"/>
              </w:rPr>
              <w:t>е</w:t>
            </w:r>
            <w:r w:rsidRPr="00835307">
              <w:rPr>
                <w:rFonts w:ascii="Arial" w:hAnsi="Arial" w:cs="Arial"/>
              </w:rPr>
              <w:t>ры противодейс</w:t>
            </w:r>
            <w:r w:rsidRPr="00835307">
              <w:rPr>
                <w:rFonts w:ascii="Arial" w:hAnsi="Arial" w:cs="Arial"/>
              </w:rPr>
              <w:t>т</w:t>
            </w:r>
            <w:r w:rsidRPr="00835307">
              <w:rPr>
                <w:rFonts w:ascii="Arial" w:hAnsi="Arial" w:cs="Arial"/>
              </w:rPr>
              <w:t>вия злоупотре</w:t>
            </w:r>
            <w:r w:rsidRPr="00835307">
              <w:rPr>
                <w:rFonts w:ascii="Arial" w:hAnsi="Arial" w:cs="Arial"/>
              </w:rPr>
              <w:t>б</w:t>
            </w:r>
            <w:r w:rsidRPr="00835307">
              <w:rPr>
                <w:rFonts w:ascii="Arial" w:hAnsi="Arial" w:cs="Arial"/>
              </w:rPr>
              <w:t>лению наркотик</w:t>
            </w:r>
            <w:r w:rsidRPr="00835307">
              <w:rPr>
                <w:rFonts w:ascii="Arial" w:hAnsi="Arial" w:cs="Arial"/>
              </w:rPr>
              <w:t>а</w:t>
            </w:r>
            <w:r w:rsidRPr="00835307">
              <w:rPr>
                <w:rFonts w:ascii="Arial" w:hAnsi="Arial" w:cs="Arial"/>
              </w:rPr>
              <w:t>ми и их незаконному об</w:t>
            </w:r>
            <w:r w:rsidRPr="00835307">
              <w:rPr>
                <w:rFonts w:ascii="Arial" w:hAnsi="Arial" w:cs="Arial"/>
              </w:rPr>
              <w:t>о</w:t>
            </w:r>
            <w:r w:rsidRPr="00835307">
              <w:rPr>
                <w:rFonts w:ascii="Arial" w:hAnsi="Arial" w:cs="Arial"/>
              </w:rPr>
              <w:t>роту в   городе Новоша</w:t>
            </w:r>
            <w:r w:rsidRPr="00835307">
              <w:rPr>
                <w:rFonts w:ascii="Arial" w:hAnsi="Arial" w:cs="Arial"/>
              </w:rPr>
              <w:t>х</w:t>
            </w:r>
            <w:r w:rsidRPr="00835307">
              <w:rPr>
                <w:rFonts w:ascii="Arial" w:hAnsi="Arial" w:cs="Arial"/>
              </w:rPr>
              <w:t>тинске</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Pr>
                <w:rFonts w:ascii="Arial" w:hAnsi="Arial" w:cs="Arial"/>
              </w:rPr>
              <w:t>в</w:t>
            </w:r>
            <w:r w:rsidRPr="00835307">
              <w:rPr>
                <w:rFonts w:ascii="Arial" w:hAnsi="Arial" w:cs="Arial"/>
              </w:rPr>
              <w:t xml:space="preserve">сего: </w:t>
            </w:r>
          </w:p>
          <w:p w:rsidR="00A869DA" w:rsidRPr="00835307" w:rsidRDefault="00A869DA" w:rsidP="002653ED">
            <w:pPr>
              <w:widowControl w:val="0"/>
              <w:rPr>
                <w:rFonts w:ascii="Arial" w:hAnsi="Arial" w:cs="Arial"/>
              </w:rPr>
            </w:pPr>
            <w:r w:rsidRPr="00835307">
              <w:rPr>
                <w:rFonts w:ascii="Arial" w:hAnsi="Arial" w:cs="Arial"/>
              </w:rPr>
              <w:t>в том числе:</w:t>
            </w:r>
          </w:p>
          <w:p w:rsidR="00A869DA" w:rsidRPr="00835307" w:rsidRDefault="00A869DA" w:rsidP="002653ED">
            <w:pPr>
              <w:widowControl w:val="0"/>
              <w:rPr>
                <w:rFonts w:ascii="Arial" w:hAnsi="Arial" w:cs="Arial"/>
              </w:rPr>
            </w:pPr>
          </w:p>
          <w:p w:rsidR="00A869DA" w:rsidRPr="00835307" w:rsidRDefault="00A869DA" w:rsidP="002653ED">
            <w:pPr>
              <w:widowControl w:val="0"/>
              <w:rPr>
                <w:rFonts w:ascii="Arial" w:hAnsi="Arial" w:cs="Arial"/>
              </w:rPr>
            </w:pPr>
          </w:p>
          <w:p w:rsidR="00A869DA" w:rsidRPr="00835307" w:rsidRDefault="00A869DA" w:rsidP="002653ED">
            <w:pPr>
              <w:widowControl w:val="0"/>
              <w:rPr>
                <w:rFonts w:ascii="Arial" w:hAnsi="Arial" w:cs="Arial"/>
              </w:rPr>
            </w:pPr>
          </w:p>
          <w:p w:rsidR="00A869DA" w:rsidRPr="00835307" w:rsidRDefault="00A869DA" w:rsidP="002653ED">
            <w:pPr>
              <w:widowControl w:val="0"/>
              <w:rPr>
                <w:rFonts w:ascii="Arial" w:hAnsi="Arial" w:cs="Arial"/>
              </w:rPr>
            </w:pPr>
          </w:p>
          <w:p w:rsidR="00A869DA" w:rsidRPr="00835307" w:rsidRDefault="00A869DA" w:rsidP="002653ED">
            <w:pPr>
              <w:widowControl w:val="0"/>
              <w:rPr>
                <w:rFonts w:ascii="Arial" w:hAnsi="Arial" w:cs="Arial"/>
              </w:rPr>
            </w:pPr>
          </w:p>
          <w:p w:rsidR="00A869DA" w:rsidRPr="00835307" w:rsidRDefault="00A869DA" w:rsidP="002653ED">
            <w:pPr>
              <w:widowControl w:val="0"/>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95,0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242,0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242,0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242,0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175,0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175,0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7"/>
              <w:jc w:val="center"/>
              <w:rPr>
                <w:rFonts w:ascii="Arial" w:hAnsi="Arial" w:cs="Arial"/>
              </w:rPr>
            </w:pPr>
            <w:r w:rsidRPr="00835307">
              <w:rPr>
                <w:rFonts w:ascii="Arial" w:hAnsi="Arial" w:cs="Arial"/>
              </w:rPr>
              <w:t>175,0</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4.1.</w:t>
            </w:r>
          </w:p>
          <w:p w:rsidR="00A869DA" w:rsidRPr="00835307" w:rsidRDefault="00A869DA" w:rsidP="002653ED">
            <w:pPr>
              <w:widowControl w:val="0"/>
              <w:jc w:val="center"/>
              <w:rPr>
                <w:rFonts w:ascii="Arial" w:hAnsi="Arial" w:cs="Arial"/>
              </w:rPr>
            </w:pPr>
          </w:p>
          <w:p w:rsidR="00A869DA" w:rsidRPr="00835307" w:rsidRDefault="00A869DA" w:rsidP="002653ED">
            <w:pPr>
              <w:widowControl w:val="0"/>
              <w:jc w:val="both"/>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both"/>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Управление образования Администр</w:t>
            </w:r>
            <w:r w:rsidRPr="00835307">
              <w:rPr>
                <w:rFonts w:ascii="Arial" w:hAnsi="Arial" w:cs="Arial"/>
              </w:rPr>
              <w:t>а</w:t>
            </w:r>
            <w:r w:rsidRPr="00835307">
              <w:rPr>
                <w:rFonts w:ascii="Arial" w:hAnsi="Arial" w:cs="Arial"/>
              </w:rPr>
              <w:t>ции гор</w:t>
            </w:r>
            <w:r w:rsidRPr="00835307">
              <w:rPr>
                <w:rFonts w:ascii="Arial" w:hAnsi="Arial" w:cs="Arial"/>
              </w:rPr>
              <w:t>о</w:t>
            </w:r>
            <w:r w:rsidRPr="00835307">
              <w:rPr>
                <w:rFonts w:ascii="Arial" w:hAnsi="Arial" w:cs="Arial"/>
              </w:rPr>
              <w:t>да  всего</w:t>
            </w:r>
            <w:r w:rsidRPr="00835307">
              <w:rPr>
                <w:rFonts w:ascii="Arial" w:hAnsi="Arial" w:cs="Arial"/>
                <w:b/>
              </w:rPr>
              <w:t xml:space="preserve">: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907</w:t>
            </w:r>
          </w:p>
        </w:tc>
        <w:tc>
          <w:tcPr>
            <w:tcW w:w="7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75,0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242,0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242,0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242,0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75,0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75,0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7"/>
              <w:jc w:val="center"/>
              <w:rPr>
                <w:rFonts w:ascii="Arial" w:hAnsi="Arial" w:cs="Arial"/>
              </w:rPr>
            </w:pPr>
            <w:r w:rsidRPr="00835307">
              <w:rPr>
                <w:rFonts w:ascii="Arial" w:hAnsi="Arial" w:cs="Arial"/>
              </w:rPr>
              <w:t>75,0</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4.2.</w:t>
            </w:r>
          </w:p>
          <w:p w:rsidR="00A869DA" w:rsidRPr="00835307" w:rsidRDefault="00A869DA" w:rsidP="002653ED">
            <w:pPr>
              <w:widowControl w:val="0"/>
              <w:jc w:val="both"/>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both"/>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Отдел культ</w:t>
            </w:r>
            <w:r w:rsidRPr="00835307">
              <w:rPr>
                <w:rFonts w:ascii="Arial" w:hAnsi="Arial" w:cs="Arial"/>
              </w:rPr>
              <w:t>у</w:t>
            </w:r>
            <w:r w:rsidRPr="00835307">
              <w:rPr>
                <w:rFonts w:ascii="Arial" w:hAnsi="Arial" w:cs="Arial"/>
              </w:rPr>
              <w:t>ры Админис</w:t>
            </w:r>
            <w:r w:rsidRPr="00835307">
              <w:rPr>
                <w:rFonts w:ascii="Arial" w:hAnsi="Arial" w:cs="Arial"/>
              </w:rPr>
              <w:t>т</w:t>
            </w:r>
            <w:r w:rsidRPr="00835307">
              <w:rPr>
                <w:rFonts w:ascii="Arial" w:hAnsi="Arial" w:cs="Arial"/>
              </w:rPr>
              <w:t>рации города вс</w:t>
            </w:r>
            <w:r w:rsidRPr="00835307">
              <w:rPr>
                <w:rFonts w:ascii="Arial" w:hAnsi="Arial" w:cs="Arial"/>
              </w:rPr>
              <w:t>е</w:t>
            </w:r>
            <w:r w:rsidRPr="00835307">
              <w:rPr>
                <w:rFonts w:ascii="Arial" w:hAnsi="Arial" w:cs="Arial"/>
              </w:rPr>
              <w:t xml:space="preserve">го: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906</w:t>
            </w:r>
          </w:p>
        </w:tc>
        <w:tc>
          <w:tcPr>
            <w:tcW w:w="7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100,0</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lastRenderedPageBreak/>
              <w:t>4.3.</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Осно</w:t>
            </w:r>
            <w:r w:rsidRPr="00835307">
              <w:rPr>
                <w:rFonts w:ascii="Arial" w:hAnsi="Arial" w:cs="Arial"/>
              </w:rPr>
              <w:t>в</w:t>
            </w:r>
            <w:r w:rsidRPr="00835307">
              <w:rPr>
                <w:rFonts w:ascii="Arial" w:hAnsi="Arial" w:cs="Arial"/>
              </w:rPr>
              <w:t>ное мер</w:t>
            </w:r>
            <w:r w:rsidRPr="00835307">
              <w:rPr>
                <w:rFonts w:ascii="Arial" w:hAnsi="Arial" w:cs="Arial"/>
              </w:rPr>
              <w:t>о</w:t>
            </w:r>
            <w:r w:rsidRPr="00835307">
              <w:rPr>
                <w:rFonts w:ascii="Arial" w:hAnsi="Arial" w:cs="Arial"/>
              </w:rPr>
              <w:t xml:space="preserve">приятие </w:t>
            </w: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организацио</w:t>
            </w:r>
            <w:r w:rsidRPr="00835307">
              <w:rPr>
                <w:rFonts w:ascii="Arial" w:hAnsi="Arial" w:cs="Arial"/>
              </w:rPr>
              <w:t>н</w:t>
            </w:r>
            <w:r w:rsidRPr="00835307">
              <w:rPr>
                <w:rFonts w:ascii="Arial" w:hAnsi="Arial" w:cs="Arial"/>
              </w:rPr>
              <w:t>но-управленческие м</w:t>
            </w:r>
            <w:r w:rsidRPr="00835307">
              <w:rPr>
                <w:rFonts w:ascii="Arial" w:hAnsi="Arial" w:cs="Arial"/>
              </w:rPr>
              <w:t>е</w:t>
            </w:r>
            <w:r w:rsidRPr="00835307">
              <w:rPr>
                <w:rFonts w:ascii="Arial" w:hAnsi="Arial" w:cs="Arial"/>
              </w:rPr>
              <w:t>ры</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b/>
              </w:rPr>
            </w:pPr>
            <w:r>
              <w:rPr>
                <w:rFonts w:ascii="Arial" w:hAnsi="Arial" w:cs="Arial"/>
              </w:rPr>
              <w:t>в</w:t>
            </w:r>
            <w:r w:rsidRPr="00835307">
              <w:rPr>
                <w:rFonts w:ascii="Arial" w:hAnsi="Arial" w:cs="Arial"/>
              </w:rPr>
              <w:t xml:space="preserve">сего: </w:t>
            </w:r>
          </w:p>
          <w:p w:rsidR="00A869DA" w:rsidRPr="00835307" w:rsidRDefault="00A869DA" w:rsidP="002653ED">
            <w:pPr>
              <w:widowControl w:val="0"/>
              <w:rPr>
                <w:rFonts w:ascii="Arial" w:hAnsi="Arial" w:cs="Arial"/>
              </w:rPr>
            </w:pPr>
            <w:r w:rsidRPr="00835307">
              <w:rPr>
                <w:rFonts w:ascii="Arial" w:hAnsi="Arial" w:cs="Arial"/>
              </w:rPr>
              <w:t>в том числе:</w:t>
            </w:r>
          </w:p>
        </w:tc>
        <w:tc>
          <w:tcPr>
            <w:tcW w:w="6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7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w:t>
            </w:r>
          </w:p>
        </w:tc>
      </w:tr>
      <w:tr w:rsidR="00A869DA" w:rsidRPr="00835307" w:rsidTr="002653ED">
        <w:trPr>
          <w:trHeight w:val="413"/>
          <w:tblCellSpacing w:w="5" w:type="nil"/>
        </w:trPr>
        <w:tc>
          <w:tcPr>
            <w:tcW w:w="802" w:type="dxa"/>
            <w:tcBorders>
              <w:top w:val="single" w:sz="4" w:space="0" w:color="auto"/>
              <w:left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4.3.1.</w:t>
            </w:r>
          </w:p>
        </w:tc>
        <w:tc>
          <w:tcPr>
            <w:tcW w:w="1140" w:type="dxa"/>
            <w:tcBorders>
              <w:top w:val="single" w:sz="4" w:space="0" w:color="auto"/>
              <w:left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Мер</w:t>
            </w:r>
            <w:r w:rsidRPr="00835307">
              <w:rPr>
                <w:rFonts w:ascii="Arial" w:hAnsi="Arial" w:cs="Arial"/>
              </w:rPr>
              <w:t>о</w:t>
            </w:r>
            <w:r w:rsidRPr="00835307">
              <w:rPr>
                <w:rFonts w:ascii="Arial" w:hAnsi="Arial" w:cs="Arial"/>
              </w:rPr>
              <w:t xml:space="preserve">приятие </w:t>
            </w:r>
          </w:p>
          <w:p w:rsidR="00A869DA" w:rsidRPr="00835307" w:rsidRDefault="00A869DA" w:rsidP="002653ED">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проведение ма</w:t>
            </w:r>
            <w:r w:rsidRPr="00835307">
              <w:rPr>
                <w:rFonts w:ascii="Arial" w:hAnsi="Arial" w:cs="Arial"/>
              </w:rPr>
              <w:t>с</w:t>
            </w:r>
            <w:r w:rsidRPr="00835307">
              <w:rPr>
                <w:rFonts w:ascii="Arial" w:hAnsi="Arial" w:cs="Arial"/>
              </w:rPr>
              <w:t>совых меропри</w:t>
            </w:r>
            <w:r w:rsidRPr="00835307">
              <w:rPr>
                <w:rFonts w:ascii="Arial" w:hAnsi="Arial" w:cs="Arial"/>
              </w:rPr>
              <w:t>я</w:t>
            </w:r>
            <w:r w:rsidRPr="00835307">
              <w:rPr>
                <w:rFonts w:ascii="Arial" w:hAnsi="Arial" w:cs="Arial"/>
              </w:rPr>
              <w:t>тий по пропаганде здорового о</w:t>
            </w:r>
            <w:r w:rsidRPr="00835307">
              <w:rPr>
                <w:rFonts w:ascii="Arial" w:hAnsi="Arial" w:cs="Arial"/>
              </w:rPr>
              <w:t>б</w:t>
            </w:r>
            <w:r w:rsidRPr="00835307">
              <w:rPr>
                <w:rFonts w:ascii="Arial" w:hAnsi="Arial" w:cs="Arial"/>
              </w:rPr>
              <w:t>раза жизни</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Управление образования Администр</w:t>
            </w:r>
            <w:r w:rsidRPr="00835307">
              <w:rPr>
                <w:rFonts w:ascii="Arial" w:hAnsi="Arial" w:cs="Arial"/>
              </w:rPr>
              <w:t>а</w:t>
            </w:r>
            <w:r w:rsidRPr="00835307">
              <w:rPr>
                <w:rFonts w:ascii="Arial" w:hAnsi="Arial" w:cs="Arial"/>
              </w:rPr>
              <w:t>ции гор</w:t>
            </w:r>
            <w:r w:rsidRPr="00835307">
              <w:rPr>
                <w:rFonts w:ascii="Arial" w:hAnsi="Arial" w:cs="Arial"/>
              </w:rPr>
              <w:t>о</w:t>
            </w:r>
            <w:r w:rsidRPr="00835307">
              <w:rPr>
                <w:rFonts w:ascii="Arial" w:hAnsi="Arial" w:cs="Arial"/>
              </w:rPr>
              <w:t xml:space="preserve">да  всего: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r w:rsidRPr="00835307">
              <w:rPr>
                <w:rFonts w:ascii="Arial" w:hAnsi="Arial" w:cs="Arial"/>
                <w:color w:val="000000"/>
              </w:rPr>
              <w:t>907</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w:t>
            </w:r>
          </w:p>
        </w:tc>
      </w:tr>
      <w:tr w:rsidR="00A869DA" w:rsidRPr="00835307" w:rsidTr="002653ED">
        <w:trPr>
          <w:trHeight w:val="413"/>
          <w:tblCellSpacing w:w="5" w:type="nil"/>
        </w:trPr>
        <w:tc>
          <w:tcPr>
            <w:tcW w:w="802" w:type="dxa"/>
            <w:tcBorders>
              <w:top w:val="single" w:sz="4" w:space="0" w:color="auto"/>
              <w:left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4.4.</w:t>
            </w:r>
          </w:p>
        </w:tc>
        <w:tc>
          <w:tcPr>
            <w:tcW w:w="1140" w:type="dxa"/>
            <w:tcBorders>
              <w:top w:val="single" w:sz="4" w:space="0" w:color="auto"/>
              <w:left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Осно</w:t>
            </w:r>
            <w:r w:rsidRPr="00835307">
              <w:rPr>
                <w:rFonts w:ascii="Arial" w:hAnsi="Arial" w:cs="Arial"/>
              </w:rPr>
              <w:t>в</w:t>
            </w:r>
            <w:r w:rsidRPr="00835307">
              <w:rPr>
                <w:rFonts w:ascii="Arial" w:hAnsi="Arial" w:cs="Arial"/>
              </w:rPr>
              <w:t>ное мер</w:t>
            </w:r>
            <w:r w:rsidRPr="00835307">
              <w:rPr>
                <w:rFonts w:ascii="Arial" w:hAnsi="Arial" w:cs="Arial"/>
              </w:rPr>
              <w:t>о</w:t>
            </w:r>
            <w:r w:rsidRPr="00835307">
              <w:rPr>
                <w:rFonts w:ascii="Arial" w:hAnsi="Arial" w:cs="Arial"/>
              </w:rPr>
              <w:t xml:space="preserve">приятие </w:t>
            </w:r>
          </w:p>
          <w:p w:rsidR="00A869DA" w:rsidRPr="00835307" w:rsidRDefault="00A869DA" w:rsidP="002653ED">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меры по общей профилактике наркомании, фо</w:t>
            </w:r>
            <w:r w:rsidRPr="00835307">
              <w:rPr>
                <w:rFonts w:ascii="Arial" w:hAnsi="Arial" w:cs="Arial"/>
              </w:rPr>
              <w:t>р</w:t>
            </w:r>
            <w:r w:rsidRPr="00835307">
              <w:rPr>
                <w:rFonts w:ascii="Arial" w:hAnsi="Arial" w:cs="Arial"/>
              </w:rPr>
              <w:t>мированию антинаркот</w:t>
            </w:r>
            <w:r w:rsidRPr="00835307">
              <w:rPr>
                <w:rFonts w:ascii="Arial" w:hAnsi="Arial" w:cs="Arial"/>
              </w:rPr>
              <w:t>и</w:t>
            </w:r>
            <w:r w:rsidRPr="00835307">
              <w:rPr>
                <w:rFonts w:ascii="Arial" w:hAnsi="Arial" w:cs="Arial"/>
              </w:rPr>
              <w:t>ческого мир</w:t>
            </w:r>
            <w:r w:rsidRPr="00835307">
              <w:rPr>
                <w:rFonts w:ascii="Arial" w:hAnsi="Arial" w:cs="Arial"/>
              </w:rPr>
              <w:t>о</w:t>
            </w:r>
            <w:r w:rsidRPr="00835307">
              <w:rPr>
                <w:rFonts w:ascii="Arial" w:hAnsi="Arial" w:cs="Arial"/>
              </w:rPr>
              <w:t>воззрения</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Pr>
                <w:rFonts w:ascii="Arial" w:hAnsi="Arial" w:cs="Arial"/>
              </w:rPr>
              <w:t>в</w:t>
            </w:r>
            <w:r w:rsidRPr="00835307">
              <w:rPr>
                <w:rFonts w:ascii="Arial" w:hAnsi="Arial" w:cs="Arial"/>
              </w:rPr>
              <w:t xml:space="preserve">сего: </w:t>
            </w:r>
          </w:p>
          <w:p w:rsidR="00A869DA" w:rsidRPr="00835307" w:rsidRDefault="00A869DA" w:rsidP="002653ED">
            <w:pPr>
              <w:widowControl w:val="0"/>
              <w:rPr>
                <w:rFonts w:ascii="Arial" w:hAnsi="Arial" w:cs="Arial"/>
              </w:rPr>
            </w:pPr>
            <w:r w:rsidRPr="00835307">
              <w:rPr>
                <w:rFonts w:ascii="Arial" w:hAnsi="Arial" w:cs="Arial"/>
              </w:rPr>
              <w:t>в том числе:</w:t>
            </w:r>
          </w:p>
        </w:tc>
        <w:tc>
          <w:tcPr>
            <w:tcW w:w="6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7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11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800"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90,0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232,0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232,0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232,0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170,0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170,0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170,0</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4.4.1.</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Мер</w:t>
            </w:r>
            <w:r w:rsidRPr="00835307">
              <w:rPr>
                <w:rFonts w:ascii="Arial" w:hAnsi="Arial" w:cs="Arial"/>
              </w:rPr>
              <w:t>о</w:t>
            </w:r>
            <w:r w:rsidRPr="00835307">
              <w:rPr>
                <w:rFonts w:ascii="Arial" w:hAnsi="Arial" w:cs="Arial"/>
              </w:rPr>
              <w:t xml:space="preserve">приятие </w:t>
            </w:r>
          </w:p>
          <w:p w:rsidR="00A869DA" w:rsidRPr="00835307" w:rsidRDefault="00A869DA" w:rsidP="002653ED">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конкурс «Готов к защите Р</w:t>
            </w:r>
            <w:r w:rsidRPr="00835307">
              <w:rPr>
                <w:rFonts w:ascii="Arial" w:hAnsi="Arial" w:cs="Arial"/>
              </w:rPr>
              <w:t>о</w:t>
            </w:r>
            <w:r w:rsidRPr="00835307">
              <w:rPr>
                <w:rFonts w:ascii="Arial" w:hAnsi="Arial" w:cs="Arial"/>
              </w:rPr>
              <w:t>дины»</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Управление образования Администр</w:t>
            </w:r>
            <w:r w:rsidRPr="00835307">
              <w:rPr>
                <w:rFonts w:ascii="Arial" w:hAnsi="Arial" w:cs="Arial"/>
              </w:rPr>
              <w:t>а</w:t>
            </w:r>
            <w:r w:rsidRPr="00835307">
              <w:rPr>
                <w:rFonts w:ascii="Arial" w:hAnsi="Arial" w:cs="Arial"/>
              </w:rPr>
              <w:t>ции гор</w:t>
            </w:r>
            <w:r w:rsidRPr="00835307">
              <w:rPr>
                <w:rFonts w:ascii="Arial" w:hAnsi="Arial" w:cs="Arial"/>
              </w:rPr>
              <w:t>о</w:t>
            </w:r>
            <w:r w:rsidRPr="00835307">
              <w:rPr>
                <w:rFonts w:ascii="Arial" w:hAnsi="Arial" w:cs="Arial"/>
              </w:rPr>
              <w:t>да всего:</w:t>
            </w:r>
            <w:r w:rsidRPr="00835307">
              <w:rPr>
                <w:rFonts w:ascii="Arial" w:hAnsi="Arial" w:cs="Arial"/>
                <w:color w:val="000000"/>
              </w:rPr>
              <w:t xml:space="preserve">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r w:rsidRPr="00835307">
              <w:rPr>
                <w:rFonts w:ascii="Arial" w:hAnsi="Arial" w:cs="Arial"/>
                <w:color w:val="000000"/>
              </w:rPr>
              <w:t>907</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4.4.2.</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Мер</w:t>
            </w:r>
            <w:r w:rsidRPr="00835307">
              <w:rPr>
                <w:rFonts w:ascii="Arial" w:hAnsi="Arial" w:cs="Arial"/>
              </w:rPr>
              <w:t>о</w:t>
            </w:r>
            <w:r w:rsidRPr="00835307">
              <w:rPr>
                <w:rFonts w:ascii="Arial" w:hAnsi="Arial" w:cs="Arial"/>
              </w:rPr>
              <w:t xml:space="preserve">приятие </w:t>
            </w:r>
          </w:p>
          <w:p w:rsidR="00A869DA" w:rsidRPr="00835307" w:rsidRDefault="00A869DA" w:rsidP="002653ED">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разработка и распростран</w:t>
            </w:r>
            <w:r w:rsidRPr="00835307">
              <w:rPr>
                <w:rFonts w:ascii="Arial" w:hAnsi="Arial" w:cs="Arial"/>
              </w:rPr>
              <w:t>е</w:t>
            </w:r>
            <w:r w:rsidRPr="00835307">
              <w:rPr>
                <w:rFonts w:ascii="Arial" w:hAnsi="Arial" w:cs="Arial"/>
              </w:rPr>
              <w:t>ние методич</w:t>
            </w:r>
            <w:r w:rsidRPr="00835307">
              <w:rPr>
                <w:rFonts w:ascii="Arial" w:hAnsi="Arial" w:cs="Arial"/>
              </w:rPr>
              <w:t>е</w:t>
            </w:r>
            <w:r w:rsidRPr="00835307">
              <w:rPr>
                <w:rFonts w:ascii="Arial" w:hAnsi="Arial" w:cs="Arial"/>
              </w:rPr>
              <w:t>ских рекоме</w:t>
            </w:r>
            <w:r w:rsidRPr="00835307">
              <w:rPr>
                <w:rFonts w:ascii="Arial" w:hAnsi="Arial" w:cs="Arial"/>
              </w:rPr>
              <w:t>н</w:t>
            </w:r>
            <w:r w:rsidRPr="00835307">
              <w:rPr>
                <w:rFonts w:ascii="Arial" w:hAnsi="Arial" w:cs="Arial"/>
              </w:rPr>
              <w:t>даций по выявлению первичных признаков зл</w:t>
            </w:r>
            <w:r w:rsidRPr="00835307">
              <w:rPr>
                <w:rFonts w:ascii="Arial" w:hAnsi="Arial" w:cs="Arial"/>
              </w:rPr>
              <w:t>о</w:t>
            </w:r>
            <w:r w:rsidRPr="00835307">
              <w:rPr>
                <w:rFonts w:ascii="Arial" w:hAnsi="Arial" w:cs="Arial"/>
              </w:rPr>
              <w:t>употребления психически активными в</w:t>
            </w:r>
            <w:r w:rsidRPr="00835307">
              <w:rPr>
                <w:rFonts w:ascii="Arial" w:hAnsi="Arial" w:cs="Arial"/>
              </w:rPr>
              <w:t>е</w:t>
            </w:r>
            <w:r w:rsidRPr="00835307">
              <w:rPr>
                <w:rFonts w:ascii="Arial" w:hAnsi="Arial" w:cs="Arial"/>
              </w:rPr>
              <w:t>ществами</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Управление образования Администр</w:t>
            </w:r>
            <w:r w:rsidRPr="00835307">
              <w:rPr>
                <w:rFonts w:ascii="Arial" w:hAnsi="Arial" w:cs="Arial"/>
              </w:rPr>
              <w:t>а</w:t>
            </w:r>
            <w:r w:rsidRPr="00835307">
              <w:rPr>
                <w:rFonts w:ascii="Arial" w:hAnsi="Arial" w:cs="Arial"/>
              </w:rPr>
              <w:t>ции гор</w:t>
            </w:r>
            <w:r w:rsidRPr="00835307">
              <w:rPr>
                <w:rFonts w:ascii="Arial" w:hAnsi="Arial" w:cs="Arial"/>
              </w:rPr>
              <w:t>о</w:t>
            </w:r>
            <w:r w:rsidRPr="00835307">
              <w:rPr>
                <w:rFonts w:ascii="Arial" w:hAnsi="Arial" w:cs="Arial"/>
              </w:rPr>
              <w:t>да всего:</w:t>
            </w:r>
            <w:r w:rsidRPr="00835307">
              <w:rPr>
                <w:rFonts w:ascii="Arial" w:hAnsi="Arial" w:cs="Arial"/>
                <w:color w:val="000000"/>
              </w:rPr>
              <w:t xml:space="preserve">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r w:rsidRPr="00835307">
              <w:rPr>
                <w:rFonts w:ascii="Arial" w:hAnsi="Arial" w:cs="Arial"/>
                <w:color w:val="000000"/>
              </w:rPr>
              <w:t>907</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4,0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4,0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4,0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2,0</w:t>
            </w:r>
          </w:p>
        </w:tc>
      </w:tr>
      <w:tr w:rsidR="00A869DA" w:rsidRPr="00835307" w:rsidTr="002653ED">
        <w:trPr>
          <w:trHeight w:val="413"/>
          <w:tblCellSpacing w:w="5" w:type="nil"/>
        </w:trPr>
        <w:tc>
          <w:tcPr>
            <w:tcW w:w="802" w:type="dxa"/>
            <w:tcBorders>
              <w:top w:val="single" w:sz="4" w:space="0" w:color="auto"/>
              <w:left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4.4.3.</w:t>
            </w:r>
          </w:p>
        </w:tc>
        <w:tc>
          <w:tcPr>
            <w:tcW w:w="1140" w:type="dxa"/>
            <w:tcBorders>
              <w:top w:val="single" w:sz="4" w:space="0" w:color="auto"/>
              <w:left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Мер</w:t>
            </w:r>
            <w:r w:rsidRPr="00835307">
              <w:rPr>
                <w:rFonts w:ascii="Arial" w:hAnsi="Arial" w:cs="Arial"/>
              </w:rPr>
              <w:t>о</w:t>
            </w:r>
            <w:r w:rsidRPr="00835307">
              <w:rPr>
                <w:rFonts w:ascii="Arial" w:hAnsi="Arial" w:cs="Arial"/>
              </w:rPr>
              <w:t xml:space="preserve">приятие </w:t>
            </w:r>
          </w:p>
          <w:p w:rsidR="00A869DA" w:rsidRPr="00835307" w:rsidRDefault="00A869DA" w:rsidP="002653ED">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проведение мер</w:t>
            </w:r>
            <w:r w:rsidRPr="00835307">
              <w:rPr>
                <w:rFonts w:ascii="Arial" w:hAnsi="Arial" w:cs="Arial"/>
              </w:rPr>
              <w:t>о</w:t>
            </w:r>
            <w:r w:rsidRPr="00835307">
              <w:rPr>
                <w:rFonts w:ascii="Arial" w:hAnsi="Arial" w:cs="Arial"/>
              </w:rPr>
              <w:t>приятия «Неделя большой проф</w:t>
            </w:r>
            <w:r w:rsidRPr="00835307">
              <w:rPr>
                <w:rFonts w:ascii="Arial" w:hAnsi="Arial" w:cs="Arial"/>
              </w:rPr>
              <w:t>и</w:t>
            </w:r>
            <w:r w:rsidRPr="00835307">
              <w:rPr>
                <w:rFonts w:ascii="Arial" w:hAnsi="Arial" w:cs="Arial"/>
              </w:rPr>
              <w:t>лактики»</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Отдел культ</w:t>
            </w:r>
            <w:r w:rsidRPr="00835307">
              <w:rPr>
                <w:rFonts w:ascii="Arial" w:hAnsi="Arial" w:cs="Arial"/>
              </w:rPr>
              <w:t>у</w:t>
            </w:r>
            <w:r w:rsidRPr="00835307">
              <w:rPr>
                <w:rFonts w:ascii="Arial" w:hAnsi="Arial" w:cs="Arial"/>
              </w:rPr>
              <w:t>ры Админис</w:t>
            </w:r>
            <w:r w:rsidRPr="00835307">
              <w:rPr>
                <w:rFonts w:ascii="Arial" w:hAnsi="Arial" w:cs="Arial"/>
              </w:rPr>
              <w:t>т</w:t>
            </w:r>
            <w:r w:rsidRPr="00835307">
              <w:rPr>
                <w:rFonts w:ascii="Arial" w:hAnsi="Arial" w:cs="Arial"/>
              </w:rPr>
              <w:t>рации г</w:t>
            </w:r>
            <w:r w:rsidRPr="00835307">
              <w:rPr>
                <w:rFonts w:ascii="Arial" w:hAnsi="Arial" w:cs="Arial"/>
              </w:rPr>
              <w:t>о</w:t>
            </w:r>
            <w:r w:rsidRPr="00835307">
              <w:rPr>
                <w:rFonts w:ascii="Arial" w:hAnsi="Arial" w:cs="Arial"/>
              </w:rPr>
              <w:t xml:space="preserve">рода </w:t>
            </w:r>
          </w:p>
          <w:p w:rsidR="00A869DA" w:rsidRPr="00835307" w:rsidRDefault="00A869DA" w:rsidP="002653ED">
            <w:pPr>
              <w:widowControl w:val="0"/>
              <w:rPr>
                <w:rFonts w:ascii="Arial" w:hAnsi="Arial" w:cs="Arial"/>
              </w:rPr>
            </w:pPr>
            <w:r w:rsidRPr="00835307">
              <w:rPr>
                <w:rFonts w:ascii="Arial" w:hAnsi="Arial" w:cs="Arial"/>
              </w:rPr>
              <w:t>всего:</w:t>
            </w:r>
            <w:r w:rsidRPr="00835307">
              <w:rPr>
                <w:rFonts w:ascii="Arial" w:hAnsi="Arial" w:cs="Arial"/>
                <w:color w:val="000000"/>
              </w:rPr>
              <w:t xml:space="preserve">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r w:rsidRPr="00835307">
              <w:rPr>
                <w:rFonts w:ascii="Arial" w:hAnsi="Arial" w:cs="Arial"/>
                <w:color w:val="000000"/>
              </w:rPr>
              <w:t>906</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r w:rsidRPr="00835307">
              <w:rPr>
                <w:rFonts w:ascii="Arial" w:hAnsi="Arial" w:cs="Arial"/>
                <w:color w:val="000000"/>
              </w:rPr>
              <w:t>244</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100,0</w:t>
            </w:r>
          </w:p>
        </w:tc>
      </w:tr>
      <w:tr w:rsidR="00A869DA" w:rsidRPr="00835307" w:rsidTr="002653ED">
        <w:trPr>
          <w:trHeight w:val="413"/>
          <w:tblCellSpacing w:w="5" w:type="nil"/>
        </w:trPr>
        <w:tc>
          <w:tcPr>
            <w:tcW w:w="802" w:type="dxa"/>
            <w:tcBorders>
              <w:top w:val="single" w:sz="4" w:space="0" w:color="auto"/>
              <w:left w:val="single" w:sz="4" w:space="0" w:color="auto"/>
              <w:right w:val="single" w:sz="4" w:space="0" w:color="auto"/>
            </w:tcBorders>
          </w:tcPr>
          <w:p w:rsidR="00A869DA" w:rsidRPr="00835307" w:rsidRDefault="00A869DA" w:rsidP="002653ED">
            <w:pPr>
              <w:widowControl w:val="0"/>
              <w:jc w:val="center"/>
              <w:rPr>
                <w:rFonts w:ascii="Arial" w:hAnsi="Arial" w:cs="Arial"/>
              </w:rPr>
            </w:pPr>
            <w:r w:rsidRPr="00835307">
              <w:rPr>
                <w:rFonts w:ascii="Arial" w:hAnsi="Arial" w:cs="Arial"/>
              </w:rPr>
              <w:t>4.4.4.</w:t>
            </w:r>
          </w:p>
        </w:tc>
        <w:tc>
          <w:tcPr>
            <w:tcW w:w="1140" w:type="dxa"/>
            <w:tcBorders>
              <w:top w:val="single" w:sz="4" w:space="0" w:color="auto"/>
              <w:left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Мер</w:t>
            </w:r>
            <w:r w:rsidRPr="00835307">
              <w:rPr>
                <w:rFonts w:ascii="Arial" w:hAnsi="Arial" w:cs="Arial"/>
              </w:rPr>
              <w:t>о</w:t>
            </w:r>
            <w:r w:rsidRPr="00835307">
              <w:rPr>
                <w:rFonts w:ascii="Arial" w:hAnsi="Arial" w:cs="Arial"/>
              </w:rPr>
              <w:t xml:space="preserve">приятие </w:t>
            </w:r>
          </w:p>
          <w:p w:rsidR="00A869DA" w:rsidRPr="00835307" w:rsidRDefault="00A869DA" w:rsidP="002653ED">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городская а</w:t>
            </w:r>
            <w:r w:rsidRPr="00835307">
              <w:rPr>
                <w:rFonts w:ascii="Arial" w:hAnsi="Arial" w:cs="Arial"/>
              </w:rPr>
              <w:t>к</w:t>
            </w:r>
            <w:r w:rsidRPr="00835307">
              <w:rPr>
                <w:rFonts w:ascii="Arial" w:hAnsi="Arial" w:cs="Arial"/>
              </w:rPr>
              <w:t>ция (городской фест</w:t>
            </w:r>
            <w:r w:rsidRPr="00835307">
              <w:rPr>
                <w:rFonts w:ascii="Arial" w:hAnsi="Arial" w:cs="Arial"/>
              </w:rPr>
              <w:t>и</w:t>
            </w:r>
            <w:r w:rsidRPr="00835307">
              <w:rPr>
                <w:rFonts w:ascii="Arial" w:hAnsi="Arial" w:cs="Arial"/>
              </w:rPr>
              <w:t>валь) «За здор</w:t>
            </w:r>
            <w:r w:rsidRPr="00835307">
              <w:rPr>
                <w:rFonts w:ascii="Arial" w:hAnsi="Arial" w:cs="Arial"/>
              </w:rPr>
              <w:t>о</w:t>
            </w:r>
            <w:r w:rsidRPr="00835307">
              <w:rPr>
                <w:rFonts w:ascii="Arial" w:hAnsi="Arial" w:cs="Arial"/>
              </w:rPr>
              <w:t>вую нацию»</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Управление образования Администр</w:t>
            </w:r>
            <w:r w:rsidRPr="00835307">
              <w:rPr>
                <w:rFonts w:ascii="Arial" w:hAnsi="Arial" w:cs="Arial"/>
              </w:rPr>
              <w:t>а</w:t>
            </w:r>
            <w:r w:rsidRPr="00835307">
              <w:rPr>
                <w:rFonts w:ascii="Arial" w:hAnsi="Arial" w:cs="Arial"/>
              </w:rPr>
              <w:t>ции гор</w:t>
            </w:r>
            <w:r w:rsidRPr="00835307">
              <w:rPr>
                <w:rFonts w:ascii="Arial" w:hAnsi="Arial" w:cs="Arial"/>
              </w:rPr>
              <w:t>о</w:t>
            </w:r>
            <w:r w:rsidRPr="00835307">
              <w:rPr>
                <w:rFonts w:ascii="Arial" w:hAnsi="Arial" w:cs="Arial"/>
              </w:rPr>
              <w:t xml:space="preserve">да всего: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r w:rsidRPr="00835307">
              <w:rPr>
                <w:rFonts w:ascii="Arial" w:hAnsi="Arial" w:cs="Arial"/>
                <w:color w:val="000000"/>
              </w:rPr>
              <w:t>907</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r w:rsidRPr="00835307">
              <w:rPr>
                <w:rFonts w:ascii="Arial" w:hAnsi="Arial" w:cs="Arial"/>
                <w:color w:val="000000"/>
              </w:rPr>
              <w:t>244</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10,0</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4.4.5.</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Мер</w:t>
            </w:r>
            <w:r w:rsidRPr="00835307">
              <w:rPr>
                <w:rFonts w:ascii="Arial" w:hAnsi="Arial" w:cs="Arial"/>
              </w:rPr>
              <w:t>о</w:t>
            </w:r>
            <w:r w:rsidRPr="00835307">
              <w:rPr>
                <w:rFonts w:ascii="Arial" w:hAnsi="Arial" w:cs="Arial"/>
              </w:rPr>
              <w:t xml:space="preserve">приятие </w:t>
            </w:r>
          </w:p>
          <w:p w:rsidR="00A869DA" w:rsidRPr="00835307" w:rsidRDefault="00A869DA" w:rsidP="002653ED">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lastRenderedPageBreak/>
              <w:t>конкурс среди образовател</w:t>
            </w:r>
            <w:r w:rsidRPr="00835307">
              <w:rPr>
                <w:rFonts w:ascii="Arial" w:hAnsi="Arial" w:cs="Arial"/>
              </w:rPr>
              <w:t>ь</w:t>
            </w:r>
            <w:r w:rsidRPr="00835307">
              <w:rPr>
                <w:rFonts w:ascii="Arial" w:hAnsi="Arial" w:cs="Arial"/>
              </w:rPr>
              <w:t xml:space="preserve">ных </w:t>
            </w:r>
            <w:r w:rsidRPr="00835307">
              <w:rPr>
                <w:rFonts w:ascii="Arial" w:hAnsi="Arial" w:cs="Arial"/>
              </w:rPr>
              <w:lastRenderedPageBreak/>
              <w:t>организ</w:t>
            </w:r>
            <w:r w:rsidRPr="00835307">
              <w:rPr>
                <w:rFonts w:ascii="Arial" w:hAnsi="Arial" w:cs="Arial"/>
              </w:rPr>
              <w:t>а</w:t>
            </w:r>
            <w:r w:rsidRPr="00835307">
              <w:rPr>
                <w:rFonts w:ascii="Arial" w:hAnsi="Arial" w:cs="Arial"/>
              </w:rPr>
              <w:t>ций на лучшую организ</w:t>
            </w:r>
            <w:r w:rsidRPr="00835307">
              <w:rPr>
                <w:rFonts w:ascii="Arial" w:hAnsi="Arial" w:cs="Arial"/>
              </w:rPr>
              <w:t>а</w:t>
            </w:r>
            <w:r w:rsidRPr="00835307">
              <w:rPr>
                <w:rFonts w:ascii="Arial" w:hAnsi="Arial" w:cs="Arial"/>
              </w:rPr>
              <w:t>цию работы ант</w:t>
            </w:r>
            <w:r w:rsidRPr="00835307">
              <w:rPr>
                <w:rFonts w:ascii="Arial" w:hAnsi="Arial" w:cs="Arial"/>
              </w:rPr>
              <w:t>и</w:t>
            </w:r>
            <w:r w:rsidRPr="00835307">
              <w:rPr>
                <w:rFonts w:ascii="Arial" w:hAnsi="Arial" w:cs="Arial"/>
              </w:rPr>
              <w:t>наркотической направленн</w:t>
            </w:r>
            <w:r w:rsidRPr="00835307">
              <w:rPr>
                <w:rFonts w:ascii="Arial" w:hAnsi="Arial" w:cs="Arial"/>
              </w:rPr>
              <w:t>о</w:t>
            </w:r>
            <w:r w:rsidRPr="00835307">
              <w:rPr>
                <w:rFonts w:ascii="Arial" w:hAnsi="Arial" w:cs="Arial"/>
              </w:rPr>
              <w:t>сти</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lastRenderedPageBreak/>
              <w:t xml:space="preserve">Управление образования </w:t>
            </w:r>
            <w:r w:rsidRPr="00835307">
              <w:rPr>
                <w:rFonts w:ascii="Arial" w:hAnsi="Arial" w:cs="Arial"/>
              </w:rPr>
              <w:lastRenderedPageBreak/>
              <w:t>Администр</w:t>
            </w:r>
            <w:r w:rsidRPr="00835307">
              <w:rPr>
                <w:rFonts w:ascii="Arial" w:hAnsi="Arial" w:cs="Arial"/>
              </w:rPr>
              <w:t>а</w:t>
            </w:r>
            <w:r w:rsidRPr="00835307">
              <w:rPr>
                <w:rFonts w:ascii="Arial" w:hAnsi="Arial" w:cs="Arial"/>
              </w:rPr>
              <w:t>ции гор</w:t>
            </w:r>
            <w:r w:rsidRPr="00835307">
              <w:rPr>
                <w:rFonts w:ascii="Arial" w:hAnsi="Arial" w:cs="Arial"/>
              </w:rPr>
              <w:t>о</w:t>
            </w:r>
            <w:r w:rsidRPr="00835307">
              <w:rPr>
                <w:rFonts w:ascii="Arial" w:hAnsi="Arial" w:cs="Arial"/>
              </w:rPr>
              <w:t xml:space="preserve">да всего: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r w:rsidRPr="00835307">
              <w:rPr>
                <w:rFonts w:ascii="Arial" w:hAnsi="Arial" w:cs="Arial"/>
                <w:color w:val="000000"/>
              </w:rPr>
              <w:lastRenderedPageBreak/>
              <w:t>907</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r w:rsidRPr="00835307">
              <w:rPr>
                <w:rFonts w:ascii="Arial" w:hAnsi="Arial" w:cs="Arial"/>
                <w:color w:val="000000"/>
              </w:rPr>
              <w:t>244</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3,0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6,0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6,0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6,0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3,0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3,0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3,0</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lastRenderedPageBreak/>
              <w:t>4.4.6.</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Мер</w:t>
            </w:r>
            <w:r w:rsidRPr="00835307">
              <w:rPr>
                <w:rFonts w:ascii="Arial" w:hAnsi="Arial" w:cs="Arial"/>
              </w:rPr>
              <w:t>о</w:t>
            </w:r>
            <w:r w:rsidRPr="00835307">
              <w:rPr>
                <w:rFonts w:ascii="Arial" w:hAnsi="Arial" w:cs="Arial"/>
              </w:rPr>
              <w:t xml:space="preserve">приятие </w:t>
            </w:r>
          </w:p>
          <w:p w:rsidR="00A869DA" w:rsidRPr="00835307" w:rsidRDefault="00A869DA" w:rsidP="002653ED">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организация тр</w:t>
            </w:r>
            <w:r w:rsidRPr="00835307">
              <w:rPr>
                <w:rFonts w:ascii="Arial" w:hAnsi="Arial" w:cs="Arial"/>
              </w:rPr>
              <w:t>у</w:t>
            </w:r>
            <w:r w:rsidRPr="00835307">
              <w:rPr>
                <w:rFonts w:ascii="Arial" w:hAnsi="Arial" w:cs="Arial"/>
              </w:rPr>
              <w:t>доустройства подростков гру</w:t>
            </w:r>
            <w:r w:rsidRPr="00835307">
              <w:rPr>
                <w:rFonts w:ascii="Arial" w:hAnsi="Arial" w:cs="Arial"/>
              </w:rPr>
              <w:t>п</w:t>
            </w:r>
            <w:r w:rsidRPr="00835307">
              <w:rPr>
                <w:rFonts w:ascii="Arial" w:hAnsi="Arial" w:cs="Arial"/>
              </w:rPr>
              <w:t>пы «риска» в период летних кан</w:t>
            </w:r>
            <w:r w:rsidRPr="00835307">
              <w:rPr>
                <w:rFonts w:ascii="Arial" w:hAnsi="Arial" w:cs="Arial"/>
              </w:rPr>
              <w:t>и</w:t>
            </w:r>
            <w:r w:rsidRPr="00835307">
              <w:rPr>
                <w:rFonts w:ascii="Arial" w:hAnsi="Arial" w:cs="Arial"/>
              </w:rPr>
              <w:t>кул</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Управление образования Администр</w:t>
            </w:r>
            <w:r w:rsidRPr="00835307">
              <w:rPr>
                <w:rFonts w:ascii="Arial" w:hAnsi="Arial" w:cs="Arial"/>
              </w:rPr>
              <w:t>а</w:t>
            </w:r>
            <w:r w:rsidRPr="00835307">
              <w:rPr>
                <w:rFonts w:ascii="Arial" w:hAnsi="Arial" w:cs="Arial"/>
              </w:rPr>
              <w:t>ции гор</w:t>
            </w:r>
            <w:r w:rsidRPr="00835307">
              <w:rPr>
                <w:rFonts w:ascii="Arial" w:hAnsi="Arial" w:cs="Arial"/>
              </w:rPr>
              <w:t>о</w:t>
            </w:r>
            <w:r w:rsidRPr="00835307">
              <w:rPr>
                <w:rFonts w:ascii="Arial" w:hAnsi="Arial" w:cs="Arial"/>
              </w:rPr>
              <w:t xml:space="preserve">да всего: </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r w:rsidRPr="00835307">
              <w:rPr>
                <w:rFonts w:ascii="Arial" w:hAnsi="Arial" w:cs="Arial"/>
                <w:color w:val="000000"/>
              </w:rPr>
              <w:t>907</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r w:rsidRPr="00835307">
              <w:rPr>
                <w:rFonts w:ascii="Arial" w:hAnsi="Arial" w:cs="Arial"/>
                <w:color w:val="000000"/>
              </w:rPr>
              <w:t>244</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192,0</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192,0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192,0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50,0</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50,0</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5.</w:t>
            </w:r>
          </w:p>
          <w:p w:rsidR="00A869DA" w:rsidRPr="00835307" w:rsidRDefault="00A869DA" w:rsidP="002653ED">
            <w:pPr>
              <w:widowControl w:val="0"/>
              <w:rPr>
                <w:rFonts w:ascii="Arial" w:hAnsi="Arial" w:cs="Arial"/>
              </w:rPr>
            </w:pPr>
          </w:p>
          <w:p w:rsidR="00A869DA" w:rsidRPr="00835307" w:rsidRDefault="00A869DA" w:rsidP="002653ED">
            <w:pPr>
              <w:widowControl w:val="0"/>
              <w:rPr>
                <w:rFonts w:ascii="Arial" w:hAnsi="Arial" w:cs="Arial"/>
              </w:rPr>
            </w:pPr>
          </w:p>
          <w:p w:rsidR="00A869DA" w:rsidRPr="00835307" w:rsidRDefault="00A869DA" w:rsidP="002653ED">
            <w:pPr>
              <w:widowControl w:val="0"/>
              <w:rPr>
                <w:rFonts w:ascii="Arial" w:hAnsi="Arial" w:cs="Arial"/>
              </w:rPr>
            </w:pPr>
          </w:p>
          <w:p w:rsidR="00A869DA" w:rsidRPr="00835307" w:rsidRDefault="00A869DA" w:rsidP="002653ED">
            <w:pPr>
              <w:widowControl w:val="0"/>
              <w:rPr>
                <w:rFonts w:ascii="Arial" w:hAnsi="Arial" w:cs="Arial"/>
              </w:rPr>
            </w:pPr>
          </w:p>
          <w:p w:rsidR="00A869DA" w:rsidRPr="00835307" w:rsidRDefault="00A869DA" w:rsidP="002653ED">
            <w:pPr>
              <w:widowControl w:val="0"/>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Pr>
          <w:p w:rsidR="00A869DA" w:rsidRDefault="00A869DA" w:rsidP="002653ED">
            <w:pPr>
              <w:widowControl w:val="0"/>
              <w:rPr>
                <w:rFonts w:ascii="Arial" w:hAnsi="Arial" w:cs="Arial"/>
              </w:rPr>
            </w:pPr>
            <w:r w:rsidRPr="00835307">
              <w:rPr>
                <w:rFonts w:ascii="Arial" w:hAnsi="Arial" w:cs="Arial"/>
              </w:rPr>
              <w:t>Подпр</w:t>
            </w:r>
            <w:r w:rsidRPr="00835307">
              <w:rPr>
                <w:rFonts w:ascii="Arial" w:hAnsi="Arial" w:cs="Arial"/>
              </w:rPr>
              <w:t>о</w:t>
            </w:r>
            <w:r w:rsidRPr="00835307">
              <w:rPr>
                <w:rFonts w:ascii="Arial" w:hAnsi="Arial" w:cs="Arial"/>
              </w:rPr>
              <w:t xml:space="preserve">грамма </w:t>
            </w:r>
          </w:p>
          <w:p w:rsidR="00A869DA" w:rsidRPr="00835307" w:rsidRDefault="00A869DA" w:rsidP="002653ED">
            <w:pPr>
              <w:widowControl w:val="0"/>
              <w:rPr>
                <w:rFonts w:ascii="Arial" w:hAnsi="Arial" w:cs="Arial"/>
              </w:rPr>
            </w:pPr>
            <w:r w:rsidRPr="00835307">
              <w:rPr>
                <w:rFonts w:ascii="Arial" w:hAnsi="Arial" w:cs="Arial"/>
              </w:rPr>
              <w:t>№ 4</w:t>
            </w:r>
          </w:p>
          <w:p w:rsidR="00A869DA" w:rsidRPr="00835307" w:rsidRDefault="00A869DA" w:rsidP="002653ED">
            <w:pPr>
              <w:widowControl w:val="0"/>
              <w:rPr>
                <w:rFonts w:ascii="Arial" w:hAnsi="Arial" w:cs="Arial"/>
              </w:rPr>
            </w:pPr>
          </w:p>
          <w:p w:rsidR="00A869DA" w:rsidRPr="00835307" w:rsidRDefault="00A869DA" w:rsidP="002653ED">
            <w:pPr>
              <w:widowControl w:val="0"/>
              <w:rPr>
                <w:rFonts w:ascii="Arial" w:hAnsi="Arial" w:cs="Arial"/>
              </w:rPr>
            </w:pPr>
          </w:p>
          <w:p w:rsidR="00A869DA" w:rsidRPr="00835307" w:rsidRDefault="00A869DA" w:rsidP="002653ED">
            <w:pPr>
              <w:widowControl w:val="0"/>
              <w:rPr>
                <w:rFonts w:ascii="Arial" w:hAnsi="Arial" w:cs="Arial"/>
              </w:rPr>
            </w:pPr>
          </w:p>
          <w:p w:rsidR="00A869DA" w:rsidRPr="00835307" w:rsidRDefault="00A869DA" w:rsidP="002653ED">
            <w:pPr>
              <w:widowControl w:val="0"/>
              <w:rPr>
                <w:rFonts w:ascii="Arial" w:hAnsi="Arial" w:cs="Arial"/>
              </w:rPr>
            </w:pP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Pr>
                <w:rFonts w:ascii="Arial" w:hAnsi="Arial" w:cs="Arial"/>
              </w:rPr>
              <w:t>С</w:t>
            </w:r>
            <w:r w:rsidRPr="00835307">
              <w:rPr>
                <w:rFonts w:ascii="Arial" w:hAnsi="Arial" w:cs="Arial"/>
              </w:rPr>
              <w:t>оздание усл</w:t>
            </w:r>
            <w:r w:rsidRPr="00835307">
              <w:rPr>
                <w:rFonts w:ascii="Arial" w:hAnsi="Arial" w:cs="Arial"/>
              </w:rPr>
              <w:t>о</w:t>
            </w:r>
            <w:r w:rsidRPr="00835307">
              <w:rPr>
                <w:rFonts w:ascii="Arial" w:hAnsi="Arial" w:cs="Arial"/>
              </w:rPr>
              <w:t>вий членам казачьей дружины для оказания содейс</w:t>
            </w:r>
            <w:r w:rsidRPr="00835307">
              <w:rPr>
                <w:rFonts w:ascii="Arial" w:hAnsi="Arial" w:cs="Arial"/>
              </w:rPr>
              <w:t>т</w:t>
            </w:r>
            <w:r w:rsidRPr="00835307">
              <w:rPr>
                <w:rFonts w:ascii="Arial" w:hAnsi="Arial" w:cs="Arial"/>
              </w:rPr>
              <w:t>вия органу местного сам</w:t>
            </w:r>
            <w:r w:rsidRPr="00835307">
              <w:rPr>
                <w:rFonts w:ascii="Arial" w:hAnsi="Arial" w:cs="Arial"/>
              </w:rPr>
              <w:t>о</w:t>
            </w:r>
            <w:r w:rsidRPr="00835307">
              <w:rPr>
                <w:rFonts w:ascii="Arial" w:hAnsi="Arial" w:cs="Arial"/>
              </w:rPr>
              <w:t>управления и сотрудникам правоохран</w:t>
            </w:r>
            <w:r w:rsidRPr="00835307">
              <w:rPr>
                <w:rFonts w:ascii="Arial" w:hAnsi="Arial" w:cs="Arial"/>
              </w:rPr>
              <w:t>и</w:t>
            </w:r>
            <w:r w:rsidRPr="00835307">
              <w:rPr>
                <w:rFonts w:ascii="Arial" w:hAnsi="Arial" w:cs="Arial"/>
              </w:rPr>
              <w:t>тельных органов, в осущ</w:t>
            </w:r>
            <w:r w:rsidRPr="00835307">
              <w:rPr>
                <w:rFonts w:ascii="Arial" w:hAnsi="Arial" w:cs="Arial"/>
              </w:rPr>
              <w:t>е</w:t>
            </w:r>
            <w:r w:rsidRPr="00835307">
              <w:rPr>
                <w:rFonts w:ascii="Arial" w:hAnsi="Arial" w:cs="Arial"/>
              </w:rPr>
              <w:t>ствлении задач по обеспечению пр</w:t>
            </w:r>
            <w:r w:rsidRPr="00835307">
              <w:rPr>
                <w:rFonts w:ascii="Arial" w:hAnsi="Arial" w:cs="Arial"/>
              </w:rPr>
              <w:t>а</w:t>
            </w:r>
            <w:r w:rsidRPr="00835307">
              <w:rPr>
                <w:rFonts w:ascii="Arial" w:hAnsi="Arial" w:cs="Arial"/>
              </w:rPr>
              <w:t>вопорядка на те</w:t>
            </w:r>
            <w:r w:rsidRPr="00835307">
              <w:rPr>
                <w:rFonts w:ascii="Arial" w:hAnsi="Arial" w:cs="Arial"/>
              </w:rPr>
              <w:t>р</w:t>
            </w:r>
            <w:r w:rsidRPr="00835307">
              <w:rPr>
                <w:rFonts w:ascii="Arial" w:hAnsi="Arial" w:cs="Arial"/>
              </w:rPr>
              <w:t>ритории города Новошахтинска</w:t>
            </w: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Pr>
                <w:rFonts w:ascii="Arial" w:hAnsi="Arial" w:cs="Arial"/>
              </w:rPr>
              <w:t>в</w:t>
            </w:r>
            <w:r w:rsidRPr="00835307">
              <w:rPr>
                <w:rFonts w:ascii="Arial" w:hAnsi="Arial" w:cs="Arial"/>
              </w:rPr>
              <w:t>сего: в том числе</w:t>
            </w:r>
          </w:p>
          <w:p w:rsidR="00A869DA" w:rsidRPr="00835307" w:rsidRDefault="00A869DA" w:rsidP="002653ED">
            <w:pPr>
              <w:widowControl w:val="0"/>
              <w:rPr>
                <w:rFonts w:ascii="Arial" w:hAnsi="Arial" w:cs="Arial"/>
              </w:rPr>
            </w:pPr>
            <w:r w:rsidRPr="00835307">
              <w:rPr>
                <w:rFonts w:ascii="Arial" w:hAnsi="Arial" w:cs="Arial"/>
              </w:rPr>
              <w:t>Администр</w:t>
            </w:r>
            <w:r w:rsidRPr="00835307">
              <w:rPr>
                <w:rFonts w:ascii="Arial" w:hAnsi="Arial" w:cs="Arial"/>
              </w:rPr>
              <w:t>а</w:t>
            </w:r>
            <w:r w:rsidRPr="00835307">
              <w:rPr>
                <w:rFonts w:ascii="Arial" w:hAnsi="Arial" w:cs="Arial"/>
              </w:rPr>
              <w:t>ция города Новошахти</w:t>
            </w:r>
            <w:r w:rsidRPr="00835307">
              <w:rPr>
                <w:rFonts w:ascii="Arial" w:hAnsi="Arial" w:cs="Arial"/>
              </w:rPr>
              <w:t>н</w:t>
            </w:r>
            <w:r w:rsidRPr="00835307">
              <w:rPr>
                <w:rFonts w:ascii="Arial" w:hAnsi="Arial" w:cs="Arial"/>
              </w:rPr>
              <w:t>ска (главный специалист (секретарь) комиссий пр</w:t>
            </w:r>
            <w:r w:rsidRPr="00835307">
              <w:rPr>
                <w:rFonts w:ascii="Arial" w:hAnsi="Arial" w:cs="Arial"/>
              </w:rPr>
              <w:t>а</w:t>
            </w:r>
            <w:r w:rsidRPr="00835307">
              <w:rPr>
                <w:rFonts w:ascii="Arial" w:hAnsi="Arial" w:cs="Arial"/>
              </w:rPr>
              <w:t>воохранительной напра</w:t>
            </w:r>
            <w:r w:rsidRPr="00835307">
              <w:rPr>
                <w:rFonts w:ascii="Arial" w:hAnsi="Arial" w:cs="Arial"/>
              </w:rPr>
              <w:t>в</w:t>
            </w:r>
            <w:r w:rsidRPr="00835307">
              <w:rPr>
                <w:rFonts w:ascii="Arial" w:hAnsi="Arial" w:cs="Arial"/>
              </w:rPr>
              <w:t>ленности) вс</w:t>
            </w:r>
            <w:r w:rsidRPr="00835307">
              <w:rPr>
                <w:rFonts w:ascii="Arial" w:hAnsi="Arial" w:cs="Arial"/>
              </w:rPr>
              <w:t>е</w:t>
            </w:r>
            <w:r w:rsidRPr="00835307">
              <w:rPr>
                <w:rFonts w:ascii="Arial" w:hAnsi="Arial" w:cs="Arial"/>
              </w:rPr>
              <w:t>го:</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2 828,6</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3 805,3</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2 828,6</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2 828,6</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2 828,6</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2 828,6</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2 828,6</w:t>
            </w:r>
          </w:p>
        </w:tc>
      </w:tr>
      <w:tr w:rsidR="00A869DA" w:rsidRPr="00835307" w:rsidTr="002653ED">
        <w:trPr>
          <w:trHeight w:val="413"/>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5.1.</w:t>
            </w:r>
          </w:p>
        </w:tc>
        <w:tc>
          <w:tcPr>
            <w:tcW w:w="114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sidRPr="00835307">
              <w:rPr>
                <w:rFonts w:ascii="Arial" w:hAnsi="Arial" w:cs="Arial"/>
              </w:rPr>
              <w:t>Осно</w:t>
            </w:r>
            <w:r w:rsidRPr="00835307">
              <w:rPr>
                <w:rFonts w:ascii="Arial" w:hAnsi="Arial" w:cs="Arial"/>
              </w:rPr>
              <w:t>в</w:t>
            </w:r>
            <w:r w:rsidRPr="00835307">
              <w:rPr>
                <w:rFonts w:ascii="Arial" w:hAnsi="Arial" w:cs="Arial"/>
              </w:rPr>
              <w:t>ное мер</w:t>
            </w:r>
            <w:r w:rsidRPr="00835307">
              <w:rPr>
                <w:rFonts w:ascii="Arial" w:hAnsi="Arial" w:cs="Arial"/>
              </w:rPr>
              <w:t>о</w:t>
            </w:r>
            <w:r w:rsidRPr="00835307">
              <w:rPr>
                <w:rFonts w:ascii="Arial" w:hAnsi="Arial" w:cs="Arial"/>
              </w:rPr>
              <w:t>приятие</w:t>
            </w:r>
          </w:p>
        </w:tc>
        <w:tc>
          <w:tcPr>
            <w:tcW w:w="19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rPr>
                <w:rFonts w:ascii="Arial" w:hAnsi="Arial" w:cs="Arial"/>
              </w:rPr>
            </w:pPr>
            <w:r w:rsidRPr="00835307">
              <w:rPr>
                <w:rFonts w:ascii="Arial" w:hAnsi="Arial" w:cs="Arial"/>
              </w:rPr>
              <w:t>расширение основных направл</w:t>
            </w:r>
            <w:r w:rsidRPr="00835307">
              <w:rPr>
                <w:rFonts w:ascii="Arial" w:hAnsi="Arial" w:cs="Arial"/>
              </w:rPr>
              <w:t>е</w:t>
            </w:r>
            <w:r w:rsidRPr="00835307">
              <w:rPr>
                <w:rFonts w:ascii="Arial" w:hAnsi="Arial" w:cs="Arial"/>
              </w:rPr>
              <w:t>ний деятельности задач членов казачьей др</w:t>
            </w:r>
            <w:r w:rsidRPr="00835307">
              <w:rPr>
                <w:rFonts w:ascii="Arial" w:hAnsi="Arial" w:cs="Arial"/>
              </w:rPr>
              <w:t>у</w:t>
            </w:r>
            <w:r w:rsidRPr="00835307">
              <w:rPr>
                <w:rFonts w:ascii="Arial" w:hAnsi="Arial" w:cs="Arial"/>
              </w:rPr>
              <w:t>жины, в соответствии с Областным зак</w:t>
            </w:r>
            <w:r w:rsidRPr="00835307">
              <w:rPr>
                <w:rFonts w:ascii="Arial" w:hAnsi="Arial" w:cs="Arial"/>
              </w:rPr>
              <w:t>о</w:t>
            </w:r>
            <w:r w:rsidRPr="00835307">
              <w:rPr>
                <w:rFonts w:ascii="Arial" w:hAnsi="Arial" w:cs="Arial"/>
              </w:rPr>
              <w:t xml:space="preserve">ном от 29.09.1999 </w:t>
            </w:r>
          </w:p>
          <w:p w:rsidR="00A869DA" w:rsidRPr="00835307" w:rsidRDefault="00A869DA" w:rsidP="002653ED">
            <w:pPr>
              <w:rPr>
                <w:rFonts w:ascii="Arial" w:hAnsi="Arial" w:cs="Arial"/>
              </w:rPr>
            </w:pPr>
            <w:r w:rsidRPr="00835307">
              <w:rPr>
                <w:rFonts w:ascii="Arial" w:hAnsi="Arial" w:cs="Arial"/>
              </w:rPr>
              <w:t xml:space="preserve">№ 47-ЗС «О </w:t>
            </w:r>
            <w:r w:rsidRPr="00835307">
              <w:rPr>
                <w:rFonts w:ascii="Arial" w:hAnsi="Arial" w:cs="Arial"/>
              </w:rPr>
              <w:lastRenderedPageBreak/>
              <w:t>казачьих др</w:t>
            </w:r>
            <w:r w:rsidRPr="00835307">
              <w:rPr>
                <w:rFonts w:ascii="Arial" w:hAnsi="Arial" w:cs="Arial"/>
              </w:rPr>
              <w:t>у</w:t>
            </w:r>
            <w:r w:rsidRPr="00835307">
              <w:rPr>
                <w:rFonts w:ascii="Arial" w:hAnsi="Arial" w:cs="Arial"/>
              </w:rPr>
              <w:t>жинах в Ростовской о</w:t>
            </w:r>
            <w:r w:rsidRPr="00835307">
              <w:rPr>
                <w:rFonts w:ascii="Arial" w:hAnsi="Arial" w:cs="Arial"/>
              </w:rPr>
              <w:t>б</w:t>
            </w:r>
            <w:r w:rsidRPr="00835307">
              <w:rPr>
                <w:rFonts w:ascii="Arial" w:hAnsi="Arial" w:cs="Arial"/>
              </w:rPr>
              <w:t>ласти»</w:t>
            </w:r>
          </w:p>
          <w:p w:rsidR="00A869DA" w:rsidRPr="00835307" w:rsidRDefault="00A869DA" w:rsidP="002653ED">
            <w:pPr>
              <w:widowControl w:val="0"/>
              <w:rPr>
                <w:rFonts w:ascii="Arial" w:hAnsi="Arial" w:cs="Arial"/>
                <w:color w:val="FF6600"/>
              </w:rPr>
            </w:pPr>
          </w:p>
        </w:tc>
        <w:tc>
          <w:tcPr>
            <w:tcW w:w="1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rPr>
                <w:rFonts w:ascii="Arial" w:hAnsi="Arial" w:cs="Arial"/>
              </w:rPr>
            </w:pPr>
            <w:r>
              <w:rPr>
                <w:rFonts w:ascii="Arial" w:hAnsi="Arial" w:cs="Arial"/>
              </w:rPr>
              <w:lastRenderedPageBreak/>
              <w:t>в</w:t>
            </w:r>
            <w:r w:rsidRPr="00835307">
              <w:rPr>
                <w:rFonts w:ascii="Arial" w:hAnsi="Arial" w:cs="Arial"/>
              </w:rPr>
              <w:t>сего: в том числе</w:t>
            </w:r>
          </w:p>
        </w:tc>
        <w:tc>
          <w:tcPr>
            <w:tcW w:w="6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r w:rsidRPr="00835307">
              <w:rPr>
                <w:rFonts w:ascii="Arial" w:hAnsi="Arial" w:cs="Arial"/>
                <w:color w:val="000000"/>
              </w:rPr>
              <w:t>902</w:t>
            </w:r>
          </w:p>
        </w:tc>
        <w:tc>
          <w:tcPr>
            <w:tcW w:w="7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r w:rsidRPr="00835307">
              <w:rPr>
                <w:rFonts w:ascii="Arial" w:hAnsi="Arial" w:cs="Arial"/>
                <w:color w:val="000000"/>
              </w:rPr>
              <w:t>0113</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rPr>
                <w:rFonts w:ascii="Arial" w:hAnsi="Arial" w:cs="Arial"/>
                <w:color w:val="000000"/>
              </w:rPr>
            </w:pPr>
            <w:r w:rsidRPr="00835307">
              <w:rPr>
                <w:rFonts w:ascii="Arial" w:hAnsi="Arial" w:cs="Arial"/>
                <w:color w:val="000000"/>
              </w:rPr>
              <w:t>5847104</w:t>
            </w:r>
          </w:p>
        </w:tc>
        <w:tc>
          <w:tcPr>
            <w:tcW w:w="8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right="-108"/>
              <w:jc w:val="center"/>
              <w:rPr>
                <w:rFonts w:ascii="Arial" w:hAnsi="Arial" w:cs="Arial"/>
                <w:color w:val="000000"/>
              </w:rPr>
            </w:pPr>
            <w:r w:rsidRPr="00835307">
              <w:rPr>
                <w:rFonts w:ascii="Arial" w:hAnsi="Arial" w:cs="Arial"/>
                <w:color w:val="000000"/>
              </w:rPr>
              <w:t>630</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2 828,6</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3 805,3</w:t>
            </w:r>
          </w:p>
        </w:tc>
        <w:tc>
          <w:tcPr>
            <w:tcW w:w="11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2 828,6</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2 828,6</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2 828,6</w:t>
            </w:r>
          </w:p>
        </w:tc>
        <w:tc>
          <w:tcPr>
            <w:tcW w:w="100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2 828,6</w:t>
            </w:r>
          </w:p>
        </w:tc>
        <w:tc>
          <w:tcPr>
            <w:tcW w:w="893"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ind w:left="-108" w:right="-108"/>
              <w:jc w:val="center"/>
              <w:rPr>
                <w:rFonts w:ascii="Arial" w:hAnsi="Arial" w:cs="Arial"/>
              </w:rPr>
            </w:pPr>
            <w:r w:rsidRPr="00835307">
              <w:rPr>
                <w:rFonts w:ascii="Arial" w:hAnsi="Arial" w:cs="Arial"/>
              </w:rPr>
              <w:t>2 828,6»</w:t>
            </w:r>
          </w:p>
        </w:tc>
      </w:tr>
    </w:tbl>
    <w:p w:rsidR="00A869DA" w:rsidRDefault="00A869DA" w:rsidP="00A869DA">
      <w:pPr>
        <w:pStyle w:val="af4"/>
        <w:spacing w:after="0"/>
      </w:pPr>
    </w:p>
    <w:p w:rsidR="00A869DA" w:rsidRPr="009719C5" w:rsidRDefault="00A869DA" w:rsidP="00A869DA">
      <w:pPr>
        <w:pStyle w:val="af4"/>
        <w:spacing w:before="0" w:beforeAutospacing="0" w:after="0" w:afterAutospacing="0"/>
        <w:rPr>
          <w:rFonts w:ascii="Arial" w:hAnsi="Arial" w:cs="Arial"/>
        </w:rPr>
      </w:pPr>
      <w:r w:rsidRPr="009719C5">
        <w:rPr>
          <w:rFonts w:ascii="Arial" w:hAnsi="Arial" w:cs="Arial"/>
        </w:rPr>
        <w:t xml:space="preserve">Управляющий делами </w:t>
      </w:r>
    </w:p>
    <w:p w:rsidR="00A869DA" w:rsidRPr="009719C5" w:rsidRDefault="00A869DA" w:rsidP="00A869DA">
      <w:pPr>
        <w:pStyle w:val="af4"/>
        <w:spacing w:before="0" w:beforeAutospacing="0" w:after="0" w:afterAutospacing="0"/>
        <w:rPr>
          <w:rFonts w:ascii="Arial" w:hAnsi="Arial" w:cs="Arial"/>
        </w:rPr>
      </w:pPr>
      <w:r w:rsidRPr="009719C5">
        <w:rPr>
          <w:rFonts w:ascii="Arial" w:hAnsi="Arial" w:cs="Arial"/>
        </w:rPr>
        <w:t>Администрации города</w:t>
      </w:r>
      <w:r w:rsidRPr="009719C5">
        <w:rPr>
          <w:rFonts w:ascii="Arial" w:hAnsi="Arial" w:cs="Arial"/>
        </w:rPr>
        <w:tab/>
      </w:r>
    </w:p>
    <w:p w:rsidR="00A869DA" w:rsidRPr="009719C5" w:rsidRDefault="00A869DA" w:rsidP="00A869DA">
      <w:pPr>
        <w:pStyle w:val="af4"/>
        <w:spacing w:before="0" w:beforeAutospacing="0" w:after="0" w:afterAutospacing="0"/>
        <w:rPr>
          <w:rFonts w:ascii="Arial" w:hAnsi="Arial" w:cs="Arial"/>
        </w:rPr>
      </w:pP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t xml:space="preserve">                                                                           </w:t>
      </w:r>
      <w:r>
        <w:rPr>
          <w:rFonts w:ascii="Arial" w:hAnsi="Arial" w:cs="Arial"/>
        </w:rPr>
        <w:t xml:space="preserve">                    </w:t>
      </w:r>
      <w:r w:rsidRPr="009719C5">
        <w:rPr>
          <w:rFonts w:ascii="Arial" w:hAnsi="Arial" w:cs="Arial"/>
        </w:rPr>
        <w:t>Ю.А. Лубе</w:t>
      </w:r>
      <w:r w:rsidRPr="009719C5">
        <w:rPr>
          <w:rFonts w:ascii="Arial" w:hAnsi="Arial" w:cs="Arial"/>
        </w:rPr>
        <w:t>н</w:t>
      </w:r>
      <w:r w:rsidRPr="009719C5">
        <w:rPr>
          <w:rFonts w:ascii="Arial" w:hAnsi="Arial" w:cs="Arial"/>
        </w:rPr>
        <w:t>цов</w:t>
      </w:r>
    </w:p>
    <w:p w:rsidR="00A869DA" w:rsidRDefault="00A869DA" w:rsidP="00A869DA">
      <w:pPr>
        <w:jc w:val="both"/>
        <w:rPr>
          <w:rFonts w:ascii="Arial" w:hAnsi="Arial" w:cs="Arial"/>
          <w:sz w:val="24"/>
          <w:szCs w:val="24"/>
        </w:rPr>
      </w:pPr>
    </w:p>
    <w:p w:rsidR="00A869DA" w:rsidRDefault="00A869DA" w:rsidP="00A869DA">
      <w:pPr>
        <w:jc w:val="both"/>
        <w:rPr>
          <w:rFonts w:ascii="Arial" w:hAnsi="Arial" w:cs="Arial"/>
          <w:sz w:val="24"/>
          <w:szCs w:val="24"/>
        </w:rPr>
      </w:pPr>
    </w:p>
    <w:p w:rsidR="00A869DA" w:rsidRDefault="00A869DA" w:rsidP="00A869DA">
      <w:pPr>
        <w:jc w:val="both"/>
        <w:rPr>
          <w:rFonts w:ascii="Arial" w:hAnsi="Arial" w:cs="Arial"/>
          <w:sz w:val="24"/>
          <w:szCs w:val="24"/>
        </w:rPr>
      </w:pPr>
    </w:p>
    <w:p w:rsidR="00A869DA" w:rsidRDefault="00A869DA" w:rsidP="00A869DA">
      <w:pPr>
        <w:jc w:val="both"/>
        <w:rPr>
          <w:rFonts w:ascii="Arial" w:hAnsi="Arial" w:cs="Arial"/>
          <w:sz w:val="24"/>
          <w:szCs w:val="24"/>
        </w:rPr>
      </w:pPr>
    </w:p>
    <w:p w:rsidR="00A869DA" w:rsidRDefault="00A869DA" w:rsidP="00A869DA">
      <w:pPr>
        <w:jc w:val="both"/>
        <w:rPr>
          <w:rFonts w:ascii="Arial" w:hAnsi="Arial" w:cs="Arial"/>
          <w:sz w:val="24"/>
          <w:szCs w:val="24"/>
        </w:rPr>
      </w:pPr>
    </w:p>
    <w:p w:rsidR="00A869DA" w:rsidRDefault="00A869DA" w:rsidP="00A869DA">
      <w:pPr>
        <w:jc w:val="both"/>
        <w:rPr>
          <w:rFonts w:ascii="Arial" w:hAnsi="Arial" w:cs="Arial"/>
          <w:sz w:val="24"/>
          <w:szCs w:val="24"/>
        </w:rPr>
      </w:pPr>
    </w:p>
    <w:p w:rsidR="00A869DA" w:rsidRDefault="00A869DA" w:rsidP="00A869DA">
      <w:pPr>
        <w:jc w:val="both"/>
        <w:rPr>
          <w:rFonts w:ascii="Arial" w:hAnsi="Arial" w:cs="Arial"/>
          <w:sz w:val="24"/>
          <w:szCs w:val="24"/>
        </w:rPr>
      </w:pPr>
    </w:p>
    <w:p w:rsidR="00A869DA" w:rsidRDefault="00A869DA" w:rsidP="00A869DA">
      <w:pPr>
        <w:jc w:val="both"/>
        <w:rPr>
          <w:rFonts w:ascii="Arial" w:hAnsi="Arial" w:cs="Arial"/>
          <w:sz w:val="24"/>
          <w:szCs w:val="24"/>
        </w:rPr>
      </w:pPr>
    </w:p>
    <w:p w:rsidR="00A869DA" w:rsidRDefault="00A869DA" w:rsidP="00A869DA">
      <w:pPr>
        <w:jc w:val="both"/>
        <w:rPr>
          <w:rFonts w:ascii="Arial" w:hAnsi="Arial" w:cs="Arial"/>
          <w:sz w:val="24"/>
          <w:szCs w:val="24"/>
        </w:rPr>
      </w:pPr>
    </w:p>
    <w:p w:rsidR="00A869DA" w:rsidRDefault="00A869DA" w:rsidP="00A869DA">
      <w:pPr>
        <w:jc w:val="both"/>
        <w:rPr>
          <w:rFonts w:ascii="Arial" w:hAnsi="Arial" w:cs="Arial"/>
          <w:sz w:val="24"/>
          <w:szCs w:val="24"/>
        </w:rPr>
      </w:pPr>
    </w:p>
    <w:p w:rsidR="00A869DA" w:rsidRDefault="00A869DA" w:rsidP="00A869DA">
      <w:pPr>
        <w:jc w:val="both"/>
        <w:rPr>
          <w:rFonts w:ascii="Arial" w:hAnsi="Arial" w:cs="Arial"/>
          <w:sz w:val="24"/>
          <w:szCs w:val="24"/>
        </w:rPr>
      </w:pPr>
    </w:p>
    <w:p w:rsidR="00A869DA" w:rsidRDefault="00A869DA" w:rsidP="00A869DA">
      <w:pPr>
        <w:jc w:val="both"/>
        <w:rPr>
          <w:rFonts w:ascii="Arial" w:hAnsi="Arial" w:cs="Arial"/>
          <w:sz w:val="24"/>
          <w:szCs w:val="24"/>
        </w:rPr>
      </w:pPr>
    </w:p>
    <w:p w:rsidR="00A869DA" w:rsidRDefault="00A869DA" w:rsidP="00A869DA">
      <w:pPr>
        <w:jc w:val="both"/>
        <w:rPr>
          <w:rFonts w:ascii="Arial" w:hAnsi="Arial" w:cs="Arial"/>
          <w:sz w:val="24"/>
          <w:szCs w:val="24"/>
        </w:rPr>
      </w:pPr>
    </w:p>
    <w:p w:rsidR="00A869DA" w:rsidRDefault="00A869DA" w:rsidP="00A869DA">
      <w:pPr>
        <w:jc w:val="both"/>
        <w:rPr>
          <w:rFonts w:ascii="Arial" w:hAnsi="Arial" w:cs="Arial"/>
          <w:sz w:val="24"/>
          <w:szCs w:val="24"/>
        </w:rPr>
      </w:pPr>
    </w:p>
    <w:p w:rsidR="00A869DA" w:rsidRDefault="00A869DA" w:rsidP="00A869DA">
      <w:pPr>
        <w:rPr>
          <w:rFonts w:ascii="Arial" w:hAnsi="Arial" w:cs="Arial"/>
          <w:sz w:val="24"/>
          <w:szCs w:val="24"/>
        </w:rPr>
      </w:pPr>
    </w:p>
    <w:p w:rsidR="00A869DA" w:rsidRDefault="00A869DA" w:rsidP="00A869DA">
      <w:pPr>
        <w:rPr>
          <w:rFonts w:ascii="Arial" w:hAnsi="Arial" w:cs="Arial"/>
          <w:sz w:val="24"/>
          <w:szCs w:val="24"/>
        </w:rPr>
      </w:pPr>
    </w:p>
    <w:p w:rsidR="00A869DA" w:rsidRDefault="00A869DA" w:rsidP="00A869DA">
      <w:pPr>
        <w:widowControl w:val="0"/>
        <w:autoSpaceDE w:val="0"/>
        <w:autoSpaceDN w:val="0"/>
        <w:adjustRightInd w:val="0"/>
        <w:ind w:right="284"/>
        <w:rPr>
          <w:rFonts w:ascii="Arial" w:hAnsi="Arial" w:cs="Arial"/>
          <w:sz w:val="24"/>
          <w:szCs w:val="24"/>
        </w:rPr>
      </w:pPr>
      <w:r>
        <w:rPr>
          <w:rFonts w:ascii="Arial" w:hAnsi="Arial" w:cs="Arial"/>
          <w:sz w:val="24"/>
          <w:szCs w:val="24"/>
        </w:rPr>
        <w:tab/>
        <w:t>7. Приложение № 4</w:t>
      </w:r>
      <w:r w:rsidRPr="008E29E3">
        <w:rPr>
          <w:rFonts w:ascii="Arial" w:hAnsi="Arial" w:cs="Arial"/>
          <w:sz w:val="24"/>
          <w:szCs w:val="24"/>
        </w:rPr>
        <w:t xml:space="preserve"> </w:t>
      </w:r>
      <w:r w:rsidRPr="00EA57CA">
        <w:rPr>
          <w:rFonts w:ascii="Arial" w:hAnsi="Arial" w:cs="Arial"/>
          <w:sz w:val="24"/>
          <w:szCs w:val="24"/>
        </w:rPr>
        <w:t xml:space="preserve">к </w:t>
      </w:r>
      <w:r>
        <w:rPr>
          <w:rFonts w:ascii="Arial" w:hAnsi="Arial" w:cs="Arial"/>
          <w:sz w:val="24"/>
          <w:szCs w:val="24"/>
        </w:rPr>
        <w:t xml:space="preserve">муниципальной </w:t>
      </w:r>
      <w:r w:rsidRPr="00EA57CA">
        <w:rPr>
          <w:rFonts w:ascii="Arial" w:hAnsi="Arial" w:cs="Arial"/>
          <w:sz w:val="24"/>
          <w:szCs w:val="24"/>
        </w:rPr>
        <w:t>программе</w:t>
      </w:r>
      <w:r>
        <w:rPr>
          <w:rFonts w:ascii="Arial" w:hAnsi="Arial" w:cs="Arial"/>
          <w:sz w:val="24"/>
          <w:szCs w:val="24"/>
        </w:rPr>
        <w:t xml:space="preserve"> города Новошахтинска </w:t>
      </w:r>
      <w:r w:rsidRPr="00EA57CA">
        <w:rPr>
          <w:rFonts w:ascii="Arial" w:hAnsi="Arial" w:cs="Arial"/>
          <w:sz w:val="24"/>
          <w:szCs w:val="24"/>
        </w:rPr>
        <w:t>«Обеспечение общественного порядка</w:t>
      </w:r>
      <w:r>
        <w:rPr>
          <w:rFonts w:ascii="Arial" w:hAnsi="Arial" w:cs="Arial"/>
          <w:sz w:val="24"/>
          <w:szCs w:val="24"/>
        </w:rPr>
        <w:t xml:space="preserve"> </w:t>
      </w:r>
      <w:r w:rsidRPr="00EA57CA">
        <w:rPr>
          <w:rFonts w:ascii="Arial" w:hAnsi="Arial" w:cs="Arial"/>
          <w:sz w:val="24"/>
          <w:szCs w:val="24"/>
        </w:rPr>
        <w:t>и противодейс</w:t>
      </w:r>
      <w:r w:rsidRPr="00EA57CA">
        <w:rPr>
          <w:rFonts w:ascii="Arial" w:hAnsi="Arial" w:cs="Arial"/>
          <w:sz w:val="24"/>
          <w:szCs w:val="24"/>
        </w:rPr>
        <w:t>т</w:t>
      </w:r>
      <w:r>
        <w:rPr>
          <w:rFonts w:ascii="Arial" w:hAnsi="Arial" w:cs="Arial"/>
          <w:sz w:val="24"/>
          <w:szCs w:val="24"/>
        </w:rPr>
        <w:t xml:space="preserve">вие </w:t>
      </w:r>
      <w:r w:rsidRPr="00EA57CA">
        <w:rPr>
          <w:rFonts w:ascii="Arial" w:hAnsi="Arial" w:cs="Arial"/>
          <w:sz w:val="24"/>
          <w:szCs w:val="24"/>
        </w:rPr>
        <w:t>преступности»</w:t>
      </w:r>
      <w:r>
        <w:rPr>
          <w:rFonts w:ascii="Arial" w:hAnsi="Arial" w:cs="Arial"/>
          <w:sz w:val="24"/>
          <w:szCs w:val="24"/>
        </w:rPr>
        <w:t xml:space="preserve"> изложить в следующей редакции:</w:t>
      </w:r>
      <w:r w:rsidRPr="009719C5">
        <w:rPr>
          <w:rFonts w:ascii="Arial" w:hAnsi="Arial" w:cs="Arial"/>
          <w:sz w:val="24"/>
          <w:szCs w:val="24"/>
        </w:rPr>
        <w:t xml:space="preserve"> </w:t>
      </w:r>
    </w:p>
    <w:tbl>
      <w:tblPr>
        <w:tblW w:w="15702" w:type="dxa"/>
        <w:tblLayout w:type="fixed"/>
        <w:tblLook w:val="01E0"/>
      </w:tblPr>
      <w:tblGrid>
        <w:gridCol w:w="3532"/>
        <w:gridCol w:w="12170"/>
      </w:tblGrid>
      <w:tr w:rsidR="00A869DA" w:rsidRPr="00EA57CA" w:rsidTr="002653ED">
        <w:tc>
          <w:tcPr>
            <w:tcW w:w="3532" w:type="dxa"/>
          </w:tcPr>
          <w:p w:rsidR="00A869DA" w:rsidRPr="00EA57CA" w:rsidRDefault="00A869DA" w:rsidP="002653ED">
            <w:pPr>
              <w:widowControl w:val="0"/>
              <w:autoSpaceDE w:val="0"/>
              <w:autoSpaceDN w:val="0"/>
              <w:adjustRightInd w:val="0"/>
              <w:ind w:right="284"/>
              <w:jc w:val="right"/>
              <w:outlineLvl w:val="1"/>
              <w:rPr>
                <w:rFonts w:ascii="Arial" w:hAnsi="Arial" w:cs="Arial"/>
                <w:sz w:val="24"/>
                <w:szCs w:val="24"/>
              </w:rPr>
            </w:pPr>
          </w:p>
          <w:p w:rsidR="00A869DA" w:rsidRPr="00EA57CA" w:rsidRDefault="00A869DA" w:rsidP="002653ED">
            <w:pPr>
              <w:widowControl w:val="0"/>
              <w:autoSpaceDE w:val="0"/>
              <w:autoSpaceDN w:val="0"/>
              <w:adjustRightInd w:val="0"/>
              <w:ind w:right="284"/>
              <w:jc w:val="right"/>
              <w:outlineLvl w:val="1"/>
              <w:rPr>
                <w:rFonts w:ascii="Arial" w:hAnsi="Arial" w:cs="Arial"/>
                <w:sz w:val="24"/>
                <w:szCs w:val="24"/>
              </w:rPr>
            </w:pPr>
          </w:p>
          <w:p w:rsidR="00A869DA" w:rsidRPr="00EA57CA" w:rsidRDefault="00A869DA" w:rsidP="002653ED">
            <w:pPr>
              <w:widowControl w:val="0"/>
              <w:autoSpaceDE w:val="0"/>
              <w:autoSpaceDN w:val="0"/>
              <w:adjustRightInd w:val="0"/>
              <w:ind w:right="284"/>
              <w:jc w:val="right"/>
              <w:outlineLvl w:val="1"/>
              <w:rPr>
                <w:rFonts w:ascii="Arial" w:hAnsi="Arial" w:cs="Arial"/>
                <w:sz w:val="24"/>
                <w:szCs w:val="24"/>
              </w:rPr>
            </w:pPr>
          </w:p>
        </w:tc>
        <w:tc>
          <w:tcPr>
            <w:tcW w:w="12170" w:type="dxa"/>
          </w:tcPr>
          <w:p w:rsidR="00A869DA" w:rsidRPr="00EA57CA" w:rsidRDefault="00A869DA" w:rsidP="002653ED">
            <w:pPr>
              <w:widowControl w:val="0"/>
              <w:autoSpaceDE w:val="0"/>
              <w:autoSpaceDN w:val="0"/>
              <w:adjustRightInd w:val="0"/>
              <w:ind w:right="284" w:firstLine="7468"/>
              <w:jc w:val="right"/>
              <w:outlineLvl w:val="1"/>
              <w:rPr>
                <w:rFonts w:ascii="Arial" w:hAnsi="Arial" w:cs="Arial"/>
                <w:sz w:val="24"/>
                <w:szCs w:val="24"/>
              </w:rPr>
            </w:pPr>
            <w:r>
              <w:rPr>
                <w:rFonts w:ascii="Arial" w:hAnsi="Arial" w:cs="Arial"/>
                <w:sz w:val="24"/>
                <w:szCs w:val="24"/>
              </w:rPr>
              <w:t>«</w:t>
            </w:r>
            <w:r w:rsidRPr="00EA57CA">
              <w:rPr>
                <w:rFonts w:ascii="Arial" w:hAnsi="Arial" w:cs="Arial"/>
                <w:sz w:val="24"/>
                <w:szCs w:val="24"/>
              </w:rPr>
              <w:t>Приложение №</w:t>
            </w:r>
            <w:r>
              <w:rPr>
                <w:rFonts w:ascii="Arial" w:hAnsi="Arial" w:cs="Arial"/>
                <w:sz w:val="24"/>
                <w:szCs w:val="24"/>
              </w:rPr>
              <w:t xml:space="preserve"> </w:t>
            </w:r>
            <w:r w:rsidRPr="00EA57CA">
              <w:rPr>
                <w:rFonts w:ascii="Arial" w:hAnsi="Arial" w:cs="Arial"/>
                <w:sz w:val="24"/>
                <w:szCs w:val="24"/>
              </w:rPr>
              <w:t xml:space="preserve"> 4</w:t>
            </w:r>
          </w:p>
          <w:p w:rsidR="00A869DA" w:rsidRDefault="00A869DA" w:rsidP="002653ED">
            <w:pPr>
              <w:widowControl w:val="0"/>
              <w:autoSpaceDE w:val="0"/>
              <w:autoSpaceDN w:val="0"/>
              <w:adjustRightInd w:val="0"/>
              <w:ind w:right="284"/>
              <w:jc w:val="right"/>
              <w:rPr>
                <w:rFonts w:ascii="Arial" w:hAnsi="Arial" w:cs="Arial"/>
                <w:sz w:val="24"/>
                <w:szCs w:val="24"/>
              </w:rPr>
            </w:pPr>
            <w:r w:rsidRPr="00EA57CA">
              <w:rPr>
                <w:rFonts w:ascii="Arial" w:hAnsi="Arial" w:cs="Arial"/>
                <w:sz w:val="24"/>
                <w:szCs w:val="24"/>
              </w:rPr>
              <w:t xml:space="preserve">к </w:t>
            </w:r>
            <w:r>
              <w:rPr>
                <w:rFonts w:ascii="Arial" w:hAnsi="Arial" w:cs="Arial"/>
                <w:sz w:val="24"/>
                <w:szCs w:val="24"/>
              </w:rPr>
              <w:t xml:space="preserve">муниципальной </w:t>
            </w:r>
            <w:r w:rsidRPr="00EA57CA">
              <w:rPr>
                <w:rFonts w:ascii="Arial" w:hAnsi="Arial" w:cs="Arial"/>
                <w:sz w:val="24"/>
                <w:szCs w:val="24"/>
              </w:rPr>
              <w:t>программе</w:t>
            </w:r>
          </w:p>
          <w:p w:rsidR="00A869DA" w:rsidRPr="00EA57CA" w:rsidRDefault="00A869DA" w:rsidP="002653ED">
            <w:pPr>
              <w:widowControl w:val="0"/>
              <w:autoSpaceDE w:val="0"/>
              <w:autoSpaceDN w:val="0"/>
              <w:adjustRightInd w:val="0"/>
              <w:ind w:right="284"/>
              <w:jc w:val="right"/>
              <w:rPr>
                <w:rFonts w:ascii="Arial" w:hAnsi="Arial" w:cs="Arial"/>
                <w:sz w:val="24"/>
                <w:szCs w:val="24"/>
              </w:rPr>
            </w:pPr>
            <w:r>
              <w:rPr>
                <w:rFonts w:ascii="Arial" w:hAnsi="Arial" w:cs="Arial"/>
                <w:sz w:val="24"/>
                <w:szCs w:val="24"/>
              </w:rPr>
              <w:t>города Новошахтинска</w:t>
            </w:r>
          </w:p>
          <w:p w:rsidR="00A869DA" w:rsidRPr="00EA57CA" w:rsidRDefault="00A869DA" w:rsidP="002653ED">
            <w:pPr>
              <w:widowControl w:val="0"/>
              <w:autoSpaceDE w:val="0"/>
              <w:autoSpaceDN w:val="0"/>
              <w:adjustRightInd w:val="0"/>
              <w:ind w:right="284"/>
              <w:jc w:val="right"/>
              <w:rPr>
                <w:rFonts w:ascii="Arial" w:hAnsi="Arial" w:cs="Arial"/>
                <w:sz w:val="24"/>
                <w:szCs w:val="24"/>
              </w:rPr>
            </w:pPr>
            <w:r w:rsidRPr="00EA57CA">
              <w:rPr>
                <w:rFonts w:ascii="Arial" w:hAnsi="Arial" w:cs="Arial"/>
                <w:sz w:val="24"/>
                <w:szCs w:val="24"/>
              </w:rPr>
              <w:t xml:space="preserve"> «Обеспечение общественного порядка</w:t>
            </w:r>
          </w:p>
          <w:p w:rsidR="00A869DA" w:rsidRPr="00EA57CA" w:rsidRDefault="00A869DA" w:rsidP="002653ED">
            <w:pPr>
              <w:widowControl w:val="0"/>
              <w:autoSpaceDE w:val="0"/>
              <w:autoSpaceDN w:val="0"/>
              <w:adjustRightInd w:val="0"/>
              <w:ind w:right="284" w:firstLine="7468"/>
              <w:jc w:val="right"/>
              <w:rPr>
                <w:rFonts w:ascii="Arial" w:hAnsi="Arial" w:cs="Arial"/>
                <w:sz w:val="24"/>
                <w:szCs w:val="24"/>
              </w:rPr>
            </w:pPr>
            <w:r w:rsidRPr="00EA57CA">
              <w:rPr>
                <w:rFonts w:ascii="Arial" w:hAnsi="Arial" w:cs="Arial"/>
                <w:sz w:val="24"/>
                <w:szCs w:val="24"/>
              </w:rPr>
              <w:t xml:space="preserve"> и противодействие преступности»</w:t>
            </w:r>
          </w:p>
        </w:tc>
      </w:tr>
    </w:tbl>
    <w:p w:rsidR="00A869DA" w:rsidRPr="00BC4018" w:rsidRDefault="00A869DA" w:rsidP="00A869DA">
      <w:pPr>
        <w:widowControl w:val="0"/>
        <w:autoSpaceDE w:val="0"/>
        <w:autoSpaceDN w:val="0"/>
        <w:adjustRightInd w:val="0"/>
        <w:jc w:val="right"/>
        <w:outlineLvl w:val="1"/>
        <w:rPr>
          <w:rFonts w:ascii="Arial" w:hAnsi="Arial" w:cs="Arial"/>
          <w:sz w:val="24"/>
          <w:szCs w:val="24"/>
        </w:rPr>
      </w:pPr>
    </w:p>
    <w:p w:rsidR="00A869DA" w:rsidRPr="00BC4018" w:rsidRDefault="00A869DA" w:rsidP="00A869DA">
      <w:pPr>
        <w:widowControl w:val="0"/>
        <w:autoSpaceDE w:val="0"/>
        <w:autoSpaceDN w:val="0"/>
        <w:adjustRightInd w:val="0"/>
        <w:jc w:val="center"/>
        <w:rPr>
          <w:rFonts w:ascii="Arial" w:hAnsi="Arial" w:cs="Arial"/>
          <w:sz w:val="24"/>
          <w:szCs w:val="24"/>
        </w:rPr>
      </w:pPr>
      <w:bookmarkStart w:id="1" w:name="Par879"/>
      <w:bookmarkEnd w:id="1"/>
      <w:r w:rsidRPr="00BC4018">
        <w:rPr>
          <w:rFonts w:ascii="Arial" w:hAnsi="Arial" w:cs="Arial"/>
          <w:sz w:val="24"/>
          <w:szCs w:val="24"/>
        </w:rPr>
        <w:lastRenderedPageBreak/>
        <w:t>Расходы</w:t>
      </w:r>
    </w:p>
    <w:p w:rsidR="00A869DA" w:rsidRPr="00BC4018" w:rsidRDefault="00A869DA" w:rsidP="00A869DA">
      <w:pPr>
        <w:widowControl w:val="0"/>
        <w:autoSpaceDE w:val="0"/>
        <w:autoSpaceDN w:val="0"/>
        <w:adjustRightInd w:val="0"/>
        <w:jc w:val="center"/>
        <w:rPr>
          <w:rFonts w:ascii="Arial" w:hAnsi="Arial" w:cs="Arial"/>
          <w:sz w:val="24"/>
          <w:szCs w:val="24"/>
        </w:rPr>
      </w:pPr>
      <w:r>
        <w:rPr>
          <w:rFonts w:ascii="Arial" w:hAnsi="Arial" w:cs="Arial"/>
          <w:sz w:val="24"/>
          <w:szCs w:val="24"/>
        </w:rPr>
        <w:t>б</w:t>
      </w:r>
      <w:r w:rsidRPr="00BC4018">
        <w:rPr>
          <w:rFonts w:ascii="Arial" w:hAnsi="Arial" w:cs="Arial"/>
          <w:sz w:val="24"/>
          <w:szCs w:val="24"/>
        </w:rPr>
        <w:t>юджета</w:t>
      </w:r>
      <w:r>
        <w:rPr>
          <w:rFonts w:ascii="Arial" w:hAnsi="Arial" w:cs="Arial"/>
          <w:sz w:val="24"/>
          <w:szCs w:val="24"/>
        </w:rPr>
        <w:t xml:space="preserve"> города</w:t>
      </w:r>
      <w:r w:rsidRPr="00BC4018">
        <w:rPr>
          <w:rFonts w:ascii="Arial" w:hAnsi="Arial" w:cs="Arial"/>
          <w:sz w:val="24"/>
          <w:szCs w:val="24"/>
        </w:rPr>
        <w:t xml:space="preserve">, федерального </w:t>
      </w:r>
      <w:r>
        <w:rPr>
          <w:rFonts w:ascii="Arial" w:hAnsi="Arial" w:cs="Arial"/>
          <w:sz w:val="24"/>
          <w:szCs w:val="24"/>
        </w:rPr>
        <w:t xml:space="preserve">и областного </w:t>
      </w:r>
      <w:r w:rsidRPr="00BC4018">
        <w:rPr>
          <w:rFonts w:ascii="Arial" w:hAnsi="Arial" w:cs="Arial"/>
          <w:sz w:val="24"/>
          <w:szCs w:val="24"/>
        </w:rPr>
        <w:t>бюджетов</w:t>
      </w:r>
      <w:r>
        <w:rPr>
          <w:rFonts w:ascii="Arial" w:hAnsi="Arial" w:cs="Arial"/>
          <w:sz w:val="24"/>
          <w:szCs w:val="24"/>
        </w:rPr>
        <w:t>,</w:t>
      </w:r>
      <w:r w:rsidRPr="00BC4018">
        <w:rPr>
          <w:rFonts w:ascii="Arial" w:hAnsi="Arial" w:cs="Arial"/>
          <w:sz w:val="24"/>
          <w:szCs w:val="24"/>
        </w:rPr>
        <w:t xml:space="preserve"> </w:t>
      </w:r>
    </w:p>
    <w:p w:rsidR="00A869DA" w:rsidRDefault="00A869DA" w:rsidP="00A869DA">
      <w:pPr>
        <w:widowControl w:val="0"/>
        <w:autoSpaceDE w:val="0"/>
        <w:autoSpaceDN w:val="0"/>
        <w:adjustRightInd w:val="0"/>
        <w:jc w:val="center"/>
        <w:rPr>
          <w:rFonts w:ascii="Arial" w:hAnsi="Arial" w:cs="Arial"/>
          <w:sz w:val="24"/>
          <w:szCs w:val="24"/>
        </w:rPr>
      </w:pPr>
      <w:r w:rsidRPr="00BC4018">
        <w:rPr>
          <w:rFonts w:ascii="Arial" w:hAnsi="Arial" w:cs="Arial"/>
          <w:sz w:val="24"/>
          <w:szCs w:val="24"/>
        </w:rPr>
        <w:t xml:space="preserve">и внебюджетных источников на реализацию программы </w:t>
      </w:r>
    </w:p>
    <w:p w:rsidR="00A869DA" w:rsidRDefault="00A869DA" w:rsidP="00A869DA">
      <w:pPr>
        <w:widowControl w:val="0"/>
        <w:autoSpaceDE w:val="0"/>
        <w:autoSpaceDN w:val="0"/>
        <w:adjustRightInd w:val="0"/>
        <w:jc w:val="center"/>
        <w:rPr>
          <w:rFonts w:ascii="Arial" w:hAnsi="Arial" w:cs="Arial"/>
          <w:sz w:val="24"/>
          <w:szCs w:val="24"/>
        </w:rPr>
      </w:pPr>
    </w:p>
    <w:tbl>
      <w:tblPr>
        <w:tblW w:w="15593" w:type="dxa"/>
        <w:tblCellSpacing w:w="5" w:type="nil"/>
        <w:tblInd w:w="-67" w:type="dxa"/>
        <w:tblLayout w:type="fixed"/>
        <w:tblCellMar>
          <w:left w:w="75" w:type="dxa"/>
          <w:right w:w="75" w:type="dxa"/>
        </w:tblCellMar>
        <w:tblLook w:val="0000"/>
      </w:tblPr>
      <w:tblGrid>
        <w:gridCol w:w="802"/>
        <w:gridCol w:w="1210"/>
        <w:gridCol w:w="1870"/>
        <w:gridCol w:w="1980"/>
        <w:gridCol w:w="2077"/>
        <w:gridCol w:w="1134"/>
        <w:gridCol w:w="1134"/>
        <w:gridCol w:w="1134"/>
        <w:gridCol w:w="1134"/>
        <w:gridCol w:w="1134"/>
        <w:gridCol w:w="992"/>
        <w:gridCol w:w="992"/>
      </w:tblGrid>
      <w:tr w:rsidR="00A869DA" w:rsidRPr="00835307" w:rsidTr="002653ED">
        <w:trPr>
          <w:tblCellSpacing w:w="5" w:type="nil"/>
        </w:trPr>
        <w:tc>
          <w:tcPr>
            <w:tcW w:w="802" w:type="dxa"/>
            <w:vMerge w:val="restart"/>
            <w:tcBorders>
              <w:top w:val="single" w:sz="4" w:space="0" w:color="auto"/>
              <w:left w:val="single" w:sz="4" w:space="0" w:color="auto"/>
              <w:right w:val="single" w:sz="4" w:space="0" w:color="auto"/>
            </w:tcBorders>
          </w:tcPr>
          <w:p w:rsidR="00A869DA" w:rsidRDefault="00A869DA" w:rsidP="002653ED">
            <w:pPr>
              <w:pStyle w:val="ConsPlusCell"/>
              <w:jc w:val="center"/>
              <w:rPr>
                <w:rFonts w:ascii="Arial" w:hAnsi="Arial" w:cs="Arial"/>
              </w:rPr>
            </w:pPr>
            <w:r w:rsidRPr="00835307">
              <w:rPr>
                <w:rFonts w:ascii="Arial" w:hAnsi="Arial" w:cs="Arial"/>
              </w:rPr>
              <w:t>№</w:t>
            </w:r>
          </w:p>
          <w:p w:rsidR="00A869DA" w:rsidRPr="00835307" w:rsidRDefault="00A869DA" w:rsidP="002653ED">
            <w:pPr>
              <w:pStyle w:val="ConsPlusCell"/>
              <w:jc w:val="center"/>
              <w:rPr>
                <w:rFonts w:ascii="Arial" w:hAnsi="Arial" w:cs="Arial"/>
              </w:rPr>
            </w:pPr>
            <w:r w:rsidRPr="00835307">
              <w:rPr>
                <w:rFonts w:ascii="Arial" w:hAnsi="Arial" w:cs="Arial"/>
              </w:rPr>
              <w:t xml:space="preserve"> п/п</w:t>
            </w:r>
          </w:p>
        </w:tc>
        <w:tc>
          <w:tcPr>
            <w:tcW w:w="1210" w:type="dxa"/>
            <w:vMerge w:val="restart"/>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rPr>
            </w:pPr>
            <w:r w:rsidRPr="00835307">
              <w:rPr>
                <w:rFonts w:ascii="Arial" w:hAnsi="Arial" w:cs="Arial"/>
              </w:rPr>
              <w:t>Статус</w:t>
            </w:r>
          </w:p>
        </w:tc>
        <w:tc>
          <w:tcPr>
            <w:tcW w:w="1870" w:type="dxa"/>
            <w:vMerge w:val="restart"/>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rPr>
            </w:pPr>
            <w:r w:rsidRPr="00835307">
              <w:rPr>
                <w:rFonts w:ascii="Arial" w:hAnsi="Arial" w:cs="Arial"/>
              </w:rPr>
              <w:t xml:space="preserve">Наименование      </w:t>
            </w:r>
            <w:r w:rsidRPr="00835307">
              <w:rPr>
                <w:rFonts w:ascii="Arial" w:hAnsi="Arial" w:cs="Arial"/>
              </w:rPr>
              <w:br/>
              <w:t>муниципал</w:t>
            </w:r>
            <w:r w:rsidRPr="00835307">
              <w:rPr>
                <w:rFonts w:ascii="Arial" w:hAnsi="Arial" w:cs="Arial"/>
              </w:rPr>
              <w:t>ь</w:t>
            </w:r>
            <w:r w:rsidRPr="00835307">
              <w:rPr>
                <w:rFonts w:ascii="Arial" w:hAnsi="Arial" w:cs="Arial"/>
              </w:rPr>
              <w:t xml:space="preserve">ной </w:t>
            </w:r>
          </w:p>
          <w:p w:rsidR="00A869DA" w:rsidRPr="00835307" w:rsidRDefault="00A869DA" w:rsidP="002653ED">
            <w:pPr>
              <w:pStyle w:val="ConsPlusCell"/>
              <w:jc w:val="center"/>
              <w:rPr>
                <w:rFonts w:ascii="Arial" w:hAnsi="Arial" w:cs="Arial"/>
              </w:rPr>
            </w:pPr>
            <w:r w:rsidRPr="00835307">
              <w:rPr>
                <w:rFonts w:ascii="Arial" w:hAnsi="Arial" w:cs="Arial"/>
              </w:rPr>
              <w:t>программы,</w:t>
            </w:r>
          </w:p>
          <w:p w:rsidR="00A869DA" w:rsidRPr="00835307" w:rsidRDefault="00A869DA" w:rsidP="002653ED">
            <w:pPr>
              <w:pStyle w:val="ConsPlusCell"/>
              <w:jc w:val="center"/>
              <w:rPr>
                <w:rFonts w:ascii="Arial" w:hAnsi="Arial" w:cs="Arial"/>
              </w:rPr>
            </w:pPr>
            <w:r w:rsidRPr="00835307">
              <w:rPr>
                <w:rFonts w:ascii="Arial" w:hAnsi="Arial" w:cs="Arial"/>
              </w:rPr>
              <w:t>подпрограммы муниципал</w:t>
            </w:r>
            <w:r w:rsidRPr="00835307">
              <w:rPr>
                <w:rFonts w:ascii="Arial" w:hAnsi="Arial" w:cs="Arial"/>
              </w:rPr>
              <w:t>ь</w:t>
            </w:r>
            <w:r w:rsidRPr="00835307">
              <w:rPr>
                <w:rFonts w:ascii="Arial" w:hAnsi="Arial" w:cs="Arial"/>
              </w:rPr>
              <w:t>ной програ</w:t>
            </w:r>
            <w:r w:rsidRPr="00835307">
              <w:rPr>
                <w:rFonts w:ascii="Arial" w:hAnsi="Arial" w:cs="Arial"/>
              </w:rPr>
              <w:t>м</w:t>
            </w:r>
            <w:r w:rsidRPr="00835307">
              <w:rPr>
                <w:rFonts w:ascii="Arial" w:hAnsi="Arial" w:cs="Arial"/>
              </w:rPr>
              <w:t>мы</w:t>
            </w:r>
          </w:p>
        </w:tc>
        <w:tc>
          <w:tcPr>
            <w:tcW w:w="1980" w:type="dxa"/>
            <w:vMerge w:val="restart"/>
            <w:tcBorders>
              <w:top w:val="single" w:sz="4" w:space="0" w:color="auto"/>
              <w:left w:val="single" w:sz="4" w:space="0" w:color="auto"/>
              <w:right w:val="single" w:sz="4" w:space="0" w:color="auto"/>
            </w:tcBorders>
          </w:tcPr>
          <w:p w:rsidR="00A869DA" w:rsidRPr="00835307" w:rsidRDefault="00A869DA" w:rsidP="002653ED">
            <w:pPr>
              <w:pStyle w:val="ConsPlusCell"/>
              <w:jc w:val="center"/>
              <w:rPr>
                <w:rFonts w:ascii="Arial" w:hAnsi="Arial" w:cs="Arial"/>
              </w:rPr>
            </w:pPr>
            <w:r w:rsidRPr="00835307">
              <w:rPr>
                <w:rFonts w:ascii="Arial" w:hAnsi="Arial" w:cs="Arial"/>
              </w:rPr>
              <w:t xml:space="preserve">Ответственный    </w:t>
            </w:r>
            <w:r w:rsidRPr="00835307">
              <w:rPr>
                <w:rFonts w:ascii="Arial" w:hAnsi="Arial" w:cs="Arial"/>
              </w:rPr>
              <w:br/>
              <w:t xml:space="preserve">исполнитель,     </w:t>
            </w:r>
            <w:r w:rsidRPr="00835307">
              <w:rPr>
                <w:rFonts w:ascii="Arial" w:hAnsi="Arial" w:cs="Arial"/>
              </w:rPr>
              <w:br/>
              <w:t>соисполнители</w:t>
            </w:r>
          </w:p>
        </w:tc>
        <w:tc>
          <w:tcPr>
            <w:tcW w:w="2077" w:type="dxa"/>
            <w:vMerge w:val="restart"/>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rPr>
            </w:pPr>
            <w:r w:rsidRPr="00835307">
              <w:rPr>
                <w:rFonts w:ascii="Arial" w:hAnsi="Arial" w:cs="Arial"/>
              </w:rPr>
              <w:br/>
              <w:t xml:space="preserve">Источники </w:t>
            </w:r>
          </w:p>
          <w:p w:rsidR="00A869DA" w:rsidRPr="00835307" w:rsidRDefault="00A869DA" w:rsidP="002653ED">
            <w:pPr>
              <w:pStyle w:val="ConsPlusCell"/>
              <w:jc w:val="center"/>
              <w:rPr>
                <w:rFonts w:ascii="Arial" w:hAnsi="Arial" w:cs="Arial"/>
              </w:rPr>
            </w:pPr>
            <w:r w:rsidRPr="00835307">
              <w:rPr>
                <w:rFonts w:ascii="Arial" w:hAnsi="Arial" w:cs="Arial"/>
              </w:rPr>
              <w:t>финансирования</w:t>
            </w:r>
          </w:p>
        </w:tc>
        <w:tc>
          <w:tcPr>
            <w:tcW w:w="7654" w:type="dxa"/>
            <w:gridSpan w:val="7"/>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rPr>
            </w:pPr>
            <w:r w:rsidRPr="00835307">
              <w:rPr>
                <w:rFonts w:ascii="Arial" w:hAnsi="Arial" w:cs="Arial"/>
              </w:rPr>
              <w:t>Оценка расходов (тыс. руб.), годы</w:t>
            </w:r>
          </w:p>
        </w:tc>
      </w:tr>
      <w:tr w:rsidR="00A869DA" w:rsidRPr="00835307" w:rsidTr="002653ED">
        <w:trPr>
          <w:tblCellSpacing w:w="5" w:type="nil"/>
        </w:trPr>
        <w:tc>
          <w:tcPr>
            <w:tcW w:w="802" w:type="dxa"/>
            <w:vMerge/>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p>
        </w:tc>
        <w:tc>
          <w:tcPr>
            <w:tcW w:w="1210" w:type="dxa"/>
            <w:vMerge/>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p>
        </w:tc>
        <w:tc>
          <w:tcPr>
            <w:tcW w:w="1870" w:type="dxa"/>
            <w:vMerge/>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p>
        </w:tc>
        <w:tc>
          <w:tcPr>
            <w:tcW w:w="1980" w:type="dxa"/>
            <w:vMerge/>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p>
        </w:tc>
        <w:tc>
          <w:tcPr>
            <w:tcW w:w="2077" w:type="dxa"/>
            <w:vMerge/>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rPr>
            </w:pPr>
          </w:p>
        </w:tc>
        <w:tc>
          <w:tcPr>
            <w:tcW w:w="1134" w:type="dxa"/>
            <w:tcBorders>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rPr>
            </w:pPr>
            <w:r w:rsidRPr="00835307">
              <w:rPr>
                <w:rFonts w:ascii="Arial" w:hAnsi="Arial" w:cs="Arial"/>
              </w:rPr>
              <w:t>2014</w:t>
            </w:r>
          </w:p>
        </w:tc>
        <w:tc>
          <w:tcPr>
            <w:tcW w:w="1134" w:type="dxa"/>
            <w:tcBorders>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rPr>
            </w:pPr>
            <w:r w:rsidRPr="00835307">
              <w:rPr>
                <w:rFonts w:ascii="Arial" w:hAnsi="Arial" w:cs="Arial"/>
              </w:rPr>
              <w:t>2015</w:t>
            </w:r>
          </w:p>
        </w:tc>
        <w:tc>
          <w:tcPr>
            <w:tcW w:w="1134" w:type="dxa"/>
            <w:tcBorders>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rPr>
            </w:pPr>
            <w:r w:rsidRPr="00835307">
              <w:rPr>
                <w:rFonts w:ascii="Arial" w:hAnsi="Arial" w:cs="Arial"/>
              </w:rPr>
              <w:t>2016</w:t>
            </w:r>
          </w:p>
        </w:tc>
        <w:tc>
          <w:tcPr>
            <w:tcW w:w="1134" w:type="dxa"/>
            <w:tcBorders>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rPr>
            </w:pPr>
            <w:r w:rsidRPr="00835307">
              <w:rPr>
                <w:rFonts w:ascii="Arial" w:hAnsi="Arial" w:cs="Arial"/>
              </w:rPr>
              <w:t>2017</w:t>
            </w:r>
          </w:p>
        </w:tc>
        <w:tc>
          <w:tcPr>
            <w:tcW w:w="1134" w:type="dxa"/>
            <w:tcBorders>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rPr>
            </w:pPr>
            <w:r w:rsidRPr="00835307">
              <w:rPr>
                <w:rFonts w:ascii="Arial" w:hAnsi="Arial" w:cs="Arial"/>
              </w:rPr>
              <w:t>2018</w:t>
            </w:r>
          </w:p>
        </w:tc>
        <w:tc>
          <w:tcPr>
            <w:tcW w:w="992" w:type="dxa"/>
            <w:tcBorders>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rPr>
            </w:pPr>
            <w:r w:rsidRPr="00835307">
              <w:rPr>
                <w:rFonts w:ascii="Arial" w:hAnsi="Arial" w:cs="Arial"/>
              </w:rPr>
              <w:t>2019</w:t>
            </w:r>
          </w:p>
        </w:tc>
        <w:tc>
          <w:tcPr>
            <w:tcW w:w="992" w:type="dxa"/>
            <w:tcBorders>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rPr>
            </w:pPr>
            <w:r w:rsidRPr="00835307">
              <w:rPr>
                <w:rFonts w:ascii="Arial" w:hAnsi="Arial" w:cs="Arial"/>
              </w:rPr>
              <w:t>2020</w:t>
            </w:r>
          </w:p>
        </w:tc>
      </w:tr>
    </w:tbl>
    <w:p w:rsidR="00A869DA" w:rsidRPr="005F4AE9" w:rsidRDefault="00A869DA" w:rsidP="00A869DA">
      <w:pPr>
        <w:widowControl w:val="0"/>
        <w:autoSpaceDE w:val="0"/>
        <w:autoSpaceDN w:val="0"/>
        <w:adjustRightInd w:val="0"/>
        <w:jc w:val="center"/>
        <w:rPr>
          <w:rFonts w:ascii="Arial" w:hAnsi="Arial" w:cs="Arial"/>
          <w:sz w:val="2"/>
          <w:szCs w:val="2"/>
        </w:rPr>
      </w:pPr>
    </w:p>
    <w:tbl>
      <w:tblPr>
        <w:tblW w:w="15593" w:type="dxa"/>
        <w:tblCellSpacing w:w="5" w:type="nil"/>
        <w:tblInd w:w="-67" w:type="dxa"/>
        <w:tblLayout w:type="fixed"/>
        <w:tblCellMar>
          <w:left w:w="75" w:type="dxa"/>
          <w:right w:w="75" w:type="dxa"/>
        </w:tblCellMar>
        <w:tblLook w:val="0000"/>
      </w:tblPr>
      <w:tblGrid>
        <w:gridCol w:w="802"/>
        <w:gridCol w:w="1210"/>
        <w:gridCol w:w="1870"/>
        <w:gridCol w:w="1980"/>
        <w:gridCol w:w="2077"/>
        <w:gridCol w:w="1134"/>
        <w:gridCol w:w="1134"/>
        <w:gridCol w:w="1134"/>
        <w:gridCol w:w="1134"/>
        <w:gridCol w:w="1134"/>
        <w:gridCol w:w="992"/>
        <w:gridCol w:w="992"/>
      </w:tblGrid>
      <w:tr w:rsidR="00A869DA" w:rsidRPr="00835307" w:rsidTr="002653ED">
        <w:trPr>
          <w:tblHeade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1</w:t>
            </w:r>
          </w:p>
        </w:tc>
        <w:tc>
          <w:tcPr>
            <w:tcW w:w="121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2</w:t>
            </w:r>
          </w:p>
        </w:tc>
        <w:tc>
          <w:tcPr>
            <w:tcW w:w="187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4</w:t>
            </w: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12</w:t>
            </w:r>
          </w:p>
        </w:tc>
      </w:tr>
      <w:tr w:rsidR="00A869DA" w:rsidRPr="00835307" w:rsidTr="002653ED">
        <w:trPr>
          <w:trHeight w:val="340"/>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both"/>
              <w:rPr>
                <w:rFonts w:ascii="Arial" w:hAnsi="Arial" w:cs="Arial"/>
                <w:sz w:val="20"/>
                <w:szCs w:val="20"/>
              </w:rPr>
            </w:pPr>
            <w:r w:rsidRPr="00835307">
              <w:rPr>
                <w:rFonts w:ascii="Arial" w:hAnsi="Arial" w:cs="Arial"/>
                <w:sz w:val="20"/>
                <w:szCs w:val="20"/>
              </w:rPr>
              <w:t>1.</w:t>
            </w:r>
          </w:p>
        </w:tc>
        <w:tc>
          <w:tcPr>
            <w:tcW w:w="1210" w:type="dxa"/>
            <w:vMerge w:val="restart"/>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both"/>
              <w:rPr>
                <w:rFonts w:ascii="Arial" w:hAnsi="Arial" w:cs="Arial"/>
                <w:sz w:val="20"/>
                <w:szCs w:val="20"/>
              </w:rPr>
            </w:pPr>
            <w:r w:rsidRPr="00835307">
              <w:rPr>
                <w:rFonts w:ascii="Arial" w:hAnsi="Arial" w:cs="Arial"/>
                <w:sz w:val="20"/>
                <w:szCs w:val="20"/>
              </w:rPr>
              <w:t>Муниц</w:t>
            </w:r>
            <w:r w:rsidRPr="00835307">
              <w:rPr>
                <w:rFonts w:ascii="Arial" w:hAnsi="Arial" w:cs="Arial"/>
                <w:sz w:val="20"/>
                <w:szCs w:val="20"/>
              </w:rPr>
              <w:t>и</w:t>
            </w:r>
            <w:r w:rsidRPr="00835307">
              <w:rPr>
                <w:rFonts w:ascii="Arial" w:hAnsi="Arial" w:cs="Arial"/>
                <w:sz w:val="20"/>
                <w:szCs w:val="20"/>
              </w:rPr>
              <w:t>пальная пр</w:t>
            </w:r>
            <w:r w:rsidRPr="00835307">
              <w:rPr>
                <w:rFonts w:ascii="Arial" w:hAnsi="Arial" w:cs="Arial"/>
                <w:sz w:val="20"/>
                <w:szCs w:val="20"/>
              </w:rPr>
              <w:t>о</w:t>
            </w:r>
            <w:r w:rsidRPr="00835307">
              <w:rPr>
                <w:rFonts w:ascii="Arial" w:hAnsi="Arial" w:cs="Arial"/>
                <w:sz w:val="20"/>
                <w:szCs w:val="20"/>
              </w:rPr>
              <w:t>грамма</w:t>
            </w:r>
          </w:p>
        </w:tc>
        <w:tc>
          <w:tcPr>
            <w:tcW w:w="1870" w:type="dxa"/>
            <w:vMerge w:val="restart"/>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both"/>
              <w:rPr>
                <w:rFonts w:ascii="Arial" w:hAnsi="Arial" w:cs="Arial"/>
                <w:sz w:val="20"/>
                <w:szCs w:val="20"/>
              </w:rPr>
            </w:pPr>
            <w:r>
              <w:rPr>
                <w:rFonts w:ascii="Arial" w:hAnsi="Arial" w:cs="Arial"/>
                <w:sz w:val="20"/>
                <w:szCs w:val="20"/>
              </w:rPr>
              <w:t>О</w:t>
            </w:r>
            <w:r w:rsidRPr="00835307">
              <w:rPr>
                <w:rFonts w:ascii="Arial" w:hAnsi="Arial" w:cs="Arial"/>
                <w:sz w:val="20"/>
                <w:szCs w:val="20"/>
              </w:rPr>
              <w:t>беспечение общественного порядка и прот</w:t>
            </w:r>
            <w:r w:rsidRPr="00835307">
              <w:rPr>
                <w:rFonts w:ascii="Arial" w:hAnsi="Arial" w:cs="Arial"/>
                <w:sz w:val="20"/>
                <w:szCs w:val="20"/>
              </w:rPr>
              <w:t>и</w:t>
            </w:r>
            <w:r w:rsidRPr="00835307">
              <w:rPr>
                <w:rFonts w:ascii="Arial" w:hAnsi="Arial" w:cs="Arial"/>
                <w:sz w:val="20"/>
                <w:szCs w:val="20"/>
              </w:rPr>
              <w:t>водействие пр</w:t>
            </w:r>
            <w:r w:rsidRPr="00835307">
              <w:rPr>
                <w:rFonts w:ascii="Arial" w:hAnsi="Arial" w:cs="Arial"/>
                <w:sz w:val="20"/>
                <w:szCs w:val="20"/>
              </w:rPr>
              <w:t>е</w:t>
            </w:r>
            <w:r w:rsidRPr="00835307">
              <w:rPr>
                <w:rFonts w:ascii="Arial" w:hAnsi="Arial" w:cs="Arial"/>
                <w:sz w:val="20"/>
                <w:szCs w:val="20"/>
              </w:rPr>
              <w:t>ступности</w:t>
            </w:r>
          </w:p>
          <w:p w:rsidR="00A869DA" w:rsidRPr="00835307" w:rsidRDefault="00A869DA" w:rsidP="002653ED">
            <w:pPr>
              <w:pStyle w:val="ConsPlusCell"/>
              <w:jc w:val="both"/>
              <w:rPr>
                <w:rFonts w:ascii="Arial" w:hAnsi="Arial" w:cs="Arial"/>
                <w:sz w:val="20"/>
                <w:szCs w:val="20"/>
              </w:rPr>
            </w:pPr>
          </w:p>
        </w:tc>
        <w:tc>
          <w:tcPr>
            <w:tcW w:w="1980" w:type="dxa"/>
            <w:vMerge w:val="restart"/>
            <w:tcBorders>
              <w:left w:val="single" w:sz="4" w:space="0" w:color="auto"/>
              <w:right w:val="single" w:sz="4" w:space="0" w:color="auto"/>
            </w:tcBorders>
          </w:tcPr>
          <w:p w:rsidR="00A869DA" w:rsidRPr="00835307" w:rsidRDefault="00A869DA" w:rsidP="002653ED">
            <w:pPr>
              <w:pStyle w:val="ConsPlusCell"/>
              <w:rPr>
                <w:rFonts w:ascii="Arial" w:hAnsi="Arial" w:cs="Arial"/>
                <w:i/>
                <w:sz w:val="20"/>
                <w:szCs w:val="20"/>
              </w:rPr>
            </w:pPr>
            <w:r w:rsidRPr="00835307">
              <w:rPr>
                <w:rFonts w:ascii="Arial" w:hAnsi="Arial" w:cs="Arial"/>
                <w:sz w:val="20"/>
                <w:szCs w:val="20"/>
              </w:rPr>
              <w:t>Администрация города Новоша</w:t>
            </w:r>
            <w:r w:rsidRPr="00835307">
              <w:rPr>
                <w:rFonts w:ascii="Arial" w:hAnsi="Arial" w:cs="Arial"/>
                <w:sz w:val="20"/>
                <w:szCs w:val="20"/>
              </w:rPr>
              <w:t>х</w:t>
            </w:r>
            <w:r w:rsidRPr="00835307">
              <w:rPr>
                <w:rFonts w:ascii="Arial" w:hAnsi="Arial" w:cs="Arial"/>
                <w:sz w:val="20"/>
                <w:szCs w:val="20"/>
              </w:rPr>
              <w:t>тинска (главный специалист (секр</w:t>
            </w:r>
            <w:r w:rsidRPr="00835307">
              <w:rPr>
                <w:rFonts w:ascii="Arial" w:hAnsi="Arial" w:cs="Arial"/>
                <w:sz w:val="20"/>
                <w:szCs w:val="20"/>
              </w:rPr>
              <w:t>е</w:t>
            </w:r>
            <w:r w:rsidRPr="00835307">
              <w:rPr>
                <w:rFonts w:ascii="Arial" w:hAnsi="Arial" w:cs="Arial"/>
                <w:sz w:val="20"/>
                <w:szCs w:val="20"/>
              </w:rPr>
              <w:t>тарь) комиссий правоохранител</w:t>
            </w:r>
            <w:r w:rsidRPr="00835307">
              <w:rPr>
                <w:rFonts w:ascii="Arial" w:hAnsi="Arial" w:cs="Arial"/>
                <w:sz w:val="20"/>
                <w:szCs w:val="20"/>
              </w:rPr>
              <w:t>ь</w:t>
            </w:r>
            <w:r w:rsidRPr="00835307">
              <w:rPr>
                <w:rFonts w:ascii="Arial" w:hAnsi="Arial" w:cs="Arial"/>
                <w:sz w:val="20"/>
                <w:szCs w:val="20"/>
              </w:rPr>
              <w:t>ной направленн</w:t>
            </w:r>
            <w:r w:rsidRPr="00835307">
              <w:rPr>
                <w:rFonts w:ascii="Arial" w:hAnsi="Arial" w:cs="Arial"/>
                <w:sz w:val="20"/>
                <w:szCs w:val="20"/>
              </w:rPr>
              <w:t>о</w:t>
            </w:r>
            <w:r w:rsidRPr="00835307">
              <w:rPr>
                <w:rFonts w:ascii="Arial" w:hAnsi="Arial" w:cs="Arial"/>
                <w:sz w:val="20"/>
                <w:szCs w:val="20"/>
              </w:rPr>
              <w:t>сти)</w:t>
            </w:r>
          </w:p>
        </w:tc>
        <w:tc>
          <w:tcPr>
            <w:tcW w:w="2077"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 xml:space="preserve">Всего: </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7 566,3</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8 974,8</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lang w:eastAsia="ar-SA"/>
              </w:rPr>
              <w:t>15 279,4</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3 580,6</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7 614,6</w:t>
            </w:r>
          </w:p>
        </w:tc>
        <w:tc>
          <w:tcPr>
            <w:tcW w:w="992"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7 622,6</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7 631,1</w:t>
            </w:r>
          </w:p>
        </w:tc>
      </w:tr>
      <w:tr w:rsidR="00A869DA" w:rsidRPr="00835307" w:rsidTr="002653ED">
        <w:trPr>
          <w:trHeight w:val="340"/>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both"/>
              <w:rPr>
                <w:rFonts w:ascii="Arial" w:hAnsi="Arial" w:cs="Arial"/>
                <w:sz w:val="20"/>
                <w:szCs w:val="20"/>
              </w:rPr>
            </w:pPr>
            <w:r w:rsidRPr="00835307">
              <w:rPr>
                <w:rFonts w:ascii="Arial" w:hAnsi="Arial" w:cs="Arial"/>
                <w:sz w:val="20"/>
                <w:szCs w:val="20"/>
              </w:rPr>
              <w:t>1.а.</w:t>
            </w:r>
          </w:p>
        </w:tc>
        <w:tc>
          <w:tcPr>
            <w:tcW w:w="121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both"/>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both"/>
              <w:rPr>
                <w:rFonts w:ascii="Arial" w:hAnsi="Arial" w:cs="Arial"/>
              </w:rPr>
            </w:pPr>
          </w:p>
        </w:tc>
        <w:tc>
          <w:tcPr>
            <w:tcW w:w="1980" w:type="dxa"/>
            <w:vMerge/>
            <w:tcBorders>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областной бю</w:t>
            </w:r>
            <w:r w:rsidRPr="00835307">
              <w:rPr>
                <w:rFonts w:ascii="Arial" w:hAnsi="Arial" w:cs="Arial"/>
                <w:sz w:val="20"/>
                <w:szCs w:val="20"/>
              </w:rPr>
              <w:t>д</w:t>
            </w:r>
            <w:r w:rsidRPr="00835307">
              <w:rPr>
                <w:rFonts w:ascii="Arial" w:hAnsi="Arial" w:cs="Arial"/>
                <w:sz w:val="20"/>
                <w:szCs w:val="20"/>
              </w:rPr>
              <w:t>жет</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4 750,0</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3 805,3</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12 058,8</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2 828,6</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2 828,6</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2 828,6</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2 828,6</w:t>
            </w:r>
          </w:p>
        </w:tc>
      </w:tr>
      <w:tr w:rsidR="00A869DA" w:rsidRPr="00835307" w:rsidTr="002653ED">
        <w:trPr>
          <w:trHeight w:val="410"/>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both"/>
              <w:rPr>
                <w:rFonts w:ascii="Arial" w:hAnsi="Arial" w:cs="Arial"/>
                <w:sz w:val="20"/>
                <w:szCs w:val="20"/>
              </w:rPr>
            </w:pPr>
            <w:r w:rsidRPr="00835307">
              <w:rPr>
                <w:rFonts w:ascii="Arial" w:hAnsi="Arial" w:cs="Arial"/>
                <w:sz w:val="20"/>
                <w:szCs w:val="20"/>
              </w:rPr>
              <w:t>1.б.</w:t>
            </w:r>
          </w:p>
        </w:tc>
        <w:tc>
          <w:tcPr>
            <w:tcW w:w="121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both"/>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widowControl w:val="0"/>
              <w:autoSpaceDE w:val="0"/>
              <w:autoSpaceDN w:val="0"/>
              <w:adjustRightInd w:val="0"/>
              <w:jc w:val="both"/>
              <w:rPr>
                <w:rFonts w:ascii="Arial" w:hAnsi="Arial" w:cs="Arial"/>
              </w:rPr>
            </w:pPr>
          </w:p>
        </w:tc>
        <w:tc>
          <w:tcPr>
            <w:tcW w:w="1980" w:type="dxa"/>
            <w:vMerge/>
            <w:tcBorders>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федеральный бю</w:t>
            </w:r>
            <w:r w:rsidRPr="00835307">
              <w:rPr>
                <w:rFonts w:ascii="Arial" w:hAnsi="Arial" w:cs="Arial"/>
                <w:sz w:val="20"/>
                <w:szCs w:val="20"/>
              </w:rPr>
              <w:t>д</w:t>
            </w:r>
            <w:r w:rsidRPr="00835307">
              <w:rPr>
                <w:rFonts w:ascii="Arial" w:hAnsi="Arial" w:cs="Arial"/>
                <w:sz w:val="20"/>
                <w:szCs w:val="20"/>
              </w:rPr>
              <w:t>жет</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1.в.</w:t>
            </w:r>
          </w:p>
        </w:tc>
        <w:tc>
          <w:tcPr>
            <w:tcW w:w="121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p>
        </w:tc>
        <w:tc>
          <w:tcPr>
            <w:tcW w:w="1980" w:type="dxa"/>
            <w:vMerge/>
            <w:tcBorders>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 xml:space="preserve">бюджет города </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ind w:right="-68"/>
              <w:jc w:val="center"/>
              <w:rPr>
                <w:rFonts w:ascii="Arial" w:hAnsi="Arial" w:cs="Arial"/>
              </w:rPr>
            </w:pPr>
            <w:r w:rsidRPr="00835307">
              <w:rPr>
                <w:rFonts w:ascii="Arial" w:hAnsi="Arial" w:cs="Arial"/>
              </w:rPr>
              <w:t>2 816,3</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ind w:right="-66"/>
              <w:jc w:val="center"/>
              <w:rPr>
                <w:rFonts w:ascii="Arial" w:hAnsi="Arial" w:cs="Arial"/>
              </w:rPr>
            </w:pPr>
            <w:r w:rsidRPr="00835307">
              <w:rPr>
                <w:rFonts w:ascii="Arial" w:hAnsi="Arial" w:cs="Arial"/>
              </w:rPr>
              <w:t>5 169,5</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3 220,6</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ind w:right="-93" w:hanging="87"/>
              <w:jc w:val="center"/>
              <w:rPr>
                <w:rFonts w:ascii="Arial" w:hAnsi="Arial" w:cs="Arial"/>
              </w:rPr>
            </w:pPr>
            <w:r w:rsidRPr="00835307">
              <w:rPr>
                <w:rFonts w:ascii="Arial" w:hAnsi="Arial" w:cs="Arial"/>
              </w:rPr>
              <w:t>752,0</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ind w:right="-122" w:hanging="75"/>
              <w:jc w:val="center"/>
              <w:rPr>
                <w:rFonts w:ascii="Arial" w:hAnsi="Arial" w:cs="Arial"/>
              </w:rPr>
            </w:pPr>
            <w:r w:rsidRPr="00835307">
              <w:rPr>
                <w:rFonts w:ascii="Arial" w:hAnsi="Arial" w:cs="Arial"/>
              </w:rPr>
              <w:t>4 786,0</w:t>
            </w:r>
          </w:p>
        </w:tc>
        <w:tc>
          <w:tcPr>
            <w:tcW w:w="992"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4 794,0</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4 802,5</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1.г.</w:t>
            </w:r>
          </w:p>
        </w:tc>
        <w:tc>
          <w:tcPr>
            <w:tcW w:w="121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jc w:val="center"/>
              <w:rPr>
                <w:rFonts w:ascii="Arial" w:hAnsi="Arial" w:cs="Arial"/>
                <w:sz w:val="20"/>
                <w:szCs w:val="20"/>
              </w:rPr>
            </w:pPr>
          </w:p>
        </w:tc>
        <w:tc>
          <w:tcPr>
            <w:tcW w:w="1980" w:type="dxa"/>
            <w:vMerge/>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left w:val="single" w:sz="4" w:space="0" w:color="auto"/>
              <w:bottom w:val="single" w:sz="4" w:space="0" w:color="auto"/>
              <w:right w:val="single" w:sz="4" w:space="0" w:color="auto"/>
            </w:tcBorders>
          </w:tcPr>
          <w:p w:rsidR="00A869DA" w:rsidRPr="00835307" w:rsidRDefault="00A869DA" w:rsidP="002653ED">
            <w:pPr>
              <w:pStyle w:val="ConsPlusCell"/>
              <w:ind w:right="-88"/>
              <w:rPr>
                <w:rFonts w:ascii="Arial" w:hAnsi="Arial" w:cs="Arial"/>
                <w:sz w:val="20"/>
                <w:szCs w:val="20"/>
              </w:rPr>
            </w:pPr>
            <w:r w:rsidRPr="00835307">
              <w:rPr>
                <w:rFonts w:ascii="Arial" w:hAnsi="Arial" w:cs="Arial"/>
                <w:sz w:val="20"/>
                <w:szCs w:val="20"/>
              </w:rPr>
              <w:t>внебюджетные и</w:t>
            </w:r>
            <w:r w:rsidRPr="00835307">
              <w:rPr>
                <w:rFonts w:ascii="Arial" w:hAnsi="Arial" w:cs="Arial"/>
                <w:sz w:val="20"/>
                <w:szCs w:val="20"/>
              </w:rPr>
              <w:t>с</w:t>
            </w:r>
            <w:r w:rsidRPr="00835307">
              <w:rPr>
                <w:rFonts w:ascii="Arial" w:hAnsi="Arial" w:cs="Arial"/>
                <w:sz w:val="20"/>
                <w:szCs w:val="20"/>
              </w:rPr>
              <w:t>точники</w:t>
            </w:r>
          </w:p>
          <w:p w:rsidR="00A869DA" w:rsidRDefault="00A869DA" w:rsidP="002653ED">
            <w:pPr>
              <w:pStyle w:val="ConsPlusCell"/>
              <w:ind w:right="-88"/>
              <w:rPr>
                <w:rFonts w:ascii="Arial" w:hAnsi="Arial" w:cs="Arial"/>
                <w:sz w:val="20"/>
                <w:szCs w:val="20"/>
              </w:rPr>
            </w:pPr>
          </w:p>
          <w:p w:rsidR="00A869DA" w:rsidRPr="00835307" w:rsidRDefault="00A869DA" w:rsidP="002653ED">
            <w:pPr>
              <w:pStyle w:val="ConsPlusCell"/>
              <w:ind w:right="-88"/>
              <w:rPr>
                <w:rFonts w:ascii="Arial" w:hAnsi="Arial" w:cs="Arial"/>
                <w:sz w:val="20"/>
                <w:szCs w:val="20"/>
              </w:rPr>
            </w:pP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w:t>
            </w:r>
          </w:p>
        </w:tc>
        <w:tc>
          <w:tcPr>
            <w:tcW w:w="992" w:type="dxa"/>
            <w:tcBorders>
              <w:left w:val="single" w:sz="4" w:space="0" w:color="auto"/>
              <w:bottom w:val="single" w:sz="4" w:space="0" w:color="auto"/>
              <w:right w:val="single" w:sz="4" w:space="0" w:color="auto"/>
            </w:tcBorders>
            <w:vAlign w:val="center"/>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pStyle w:val="ConsPlusCell"/>
              <w:jc w:val="center"/>
              <w:rPr>
                <w:rFonts w:ascii="Arial" w:hAnsi="Arial" w:cs="Arial"/>
                <w:sz w:val="20"/>
                <w:szCs w:val="20"/>
              </w:rPr>
            </w:pPr>
            <w:r w:rsidRPr="00835307">
              <w:rPr>
                <w:rFonts w:ascii="Arial" w:hAnsi="Arial" w:cs="Arial"/>
                <w:sz w:val="20"/>
                <w:szCs w:val="20"/>
              </w:rPr>
              <w:t>–</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1.1.</w:t>
            </w:r>
          </w:p>
        </w:tc>
        <w:tc>
          <w:tcPr>
            <w:tcW w:w="1210" w:type="dxa"/>
            <w:vMerge w:val="restart"/>
            <w:tcBorders>
              <w:top w:val="single" w:sz="4" w:space="0" w:color="auto"/>
              <w:left w:val="single" w:sz="4" w:space="0" w:color="auto"/>
              <w:bottom w:val="single" w:sz="4" w:space="0" w:color="auto"/>
              <w:right w:val="single" w:sz="4" w:space="0" w:color="auto"/>
            </w:tcBorders>
          </w:tcPr>
          <w:p w:rsidR="00A869DA" w:rsidRDefault="00A869DA" w:rsidP="002653ED">
            <w:pPr>
              <w:pStyle w:val="ConsPlusCell"/>
              <w:rPr>
                <w:rFonts w:ascii="Arial" w:hAnsi="Arial" w:cs="Arial"/>
                <w:sz w:val="20"/>
                <w:szCs w:val="20"/>
              </w:rPr>
            </w:pPr>
            <w:r w:rsidRPr="00835307">
              <w:rPr>
                <w:rFonts w:ascii="Arial" w:hAnsi="Arial" w:cs="Arial"/>
                <w:sz w:val="20"/>
                <w:szCs w:val="20"/>
              </w:rPr>
              <w:t>Подпр</w:t>
            </w:r>
            <w:r w:rsidRPr="00835307">
              <w:rPr>
                <w:rFonts w:ascii="Arial" w:hAnsi="Arial" w:cs="Arial"/>
                <w:sz w:val="20"/>
                <w:szCs w:val="20"/>
              </w:rPr>
              <w:t>о</w:t>
            </w:r>
            <w:r w:rsidRPr="00835307">
              <w:rPr>
                <w:rFonts w:ascii="Arial" w:hAnsi="Arial" w:cs="Arial"/>
                <w:sz w:val="20"/>
                <w:szCs w:val="20"/>
              </w:rPr>
              <w:t xml:space="preserve">грамма  </w:t>
            </w:r>
          </w:p>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 xml:space="preserve">№ 1   </w:t>
            </w:r>
          </w:p>
        </w:tc>
        <w:tc>
          <w:tcPr>
            <w:tcW w:w="1870" w:type="dxa"/>
            <w:vMerge w:val="restart"/>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п</w:t>
            </w:r>
            <w:r w:rsidRPr="00835307">
              <w:rPr>
                <w:rFonts w:ascii="Arial" w:hAnsi="Arial" w:cs="Arial"/>
                <w:sz w:val="20"/>
                <w:szCs w:val="20"/>
              </w:rPr>
              <w:t>ротиводейс</w:t>
            </w:r>
            <w:r w:rsidRPr="00835307">
              <w:rPr>
                <w:rFonts w:ascii="Arial" w:hAnsi="Arial" w:cs="Arial"/>
                <w:sz w:val="20"/>
                <w:szCs w:val="20"/>
              </w:rPr>
              <w:t>т</w:t>
            </w:r>
            <w:r w:rsidRPr="00835307">
              <w:rPr>
                <w:rFonts w:ascii="Arial" w:hAnsi="Arial" w:cs="Arial"/>
                <w:sz w:val="20"/>
                <w:szCs w:val="20"/>
              </w:rPr>
              <w:t>вие коррупции в гор</w:t>
            </w:r>
            <w:r w:rsidRPr="00835307">
              <w:rPr>
                <w:rFonts w:ascii="Arial" w:hAnsi="Arial" w:cs="Arial"/>
                <w:sz w:val="20"/>
                <w:szCs w:val="20"/>
              </w:rPr>
              <w:t>о</w:t>
            </w:r>
            <w:r w:rsidRPr="00835307">
              <w:rPr>
                <w:rFonts w:ascii="Arial" w:hAnsi="Arial" w:cs="Arial"/>
                <w:sz w:val="20"/>
                <w:szCs w:val="20"/>
              </w:rPr>
              <w:t>де Новошахти</w:t>
            </w:r>
            <w:r w:rsidRPr="00835307">
              <w:rPr>
                <w:rFonts w:ascii="Arial" w:hAnsi="Arial" w:cs="Arial"/>
                <w:sz w:val="20"/>
                <w:szCs w:val="20"/>
              </w:rPr>
              <w:t>н</w:t>
            </w:r>
            <w:r w:rsidRPr="00835307">
              <w:rPr>
                <w:rFonts w:ascii="Arial" w:hAnsi="Arial" w:cs="Arial"/>
                <w:sz w:val="20"/>
                <w:szCs w:val="20"/>
              </w:rPr>
              <w:t>ске</w:t>
            </w:r>
          </w:p>
        </w:tc>
        <w:tc>
          <w:tcPr>
            <w:tcW w:w="1980" w:type="dxa"/>
            <w:vMerge w:val="restart"/>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сектор муниц</w:t>
            </w:r>
            <w:r w:rsidRPr="00835307">
              <w:rPr>
                <w:rFonts w:ascii="Arial" w:hAnsi="Arial" w:cs="Arial"/>
                <w:sz w:val="20"/>
                <w:szCs w:val="20"/>
              </w:rPr>
              <w:t>и</w:t>
            </w:r>
            <w:r w:rsidRPr="00835307">
              <w:rPr>
                <w:rFonts w:ascii="Arial" w:hAnsi="Arial" w:cs="Arial"/>
                <w:sz w:val="20"/>
                <w:szCs w:val="20"/>
              </w:rPr>
              <w:t>пальной слу</w:t>
            </w:r>
            <w:r w:rsidRPr="00835307">
              <w:rPr>
                <w:rFonts w:ascii="Arial" w:hAnsi="Arial" w:cs="Arial"/>
                <w:sz w:val="20"/>
                <w:szCs w:val="20"/>
              </w:rPr>
              <w:t>ж</w:t>
            </w:r>
            <w:r w:rsidRPr="00835307">
              <w:rPr>
                <w:rFonts w:ascii="Arial" w:hAnsi="Arial" w:cs="Arial"/>
                <w:sz w:val="20"/>
                <w:szCs w:val="20"/>
              </w:rPr>
              <w:t>бы и кадровой работы общего отдела Администрации г</w:t>
            </w:r>
            <w:r w:rsidRPr="00835307">
              <w:rPr>
                <w:rFonts w:ascii="Arial" w:hAnsi="Arial" w:cs="Arial"/>
                <w:sz w:val="20"/>
                <w:szCs w:val="20"/>
              </w:rPr>
              <w:t>о</w:t>
            </w:r>
            <w:r w:rsidRPr="00835307">
              <w:rPr>
                <w:rFonts w:ascii="Arial" w:hAnsi="Arial" w:cs="Arial"/>
                <w:sz w:val="20"/>
                <w:szCs w:val="20"/>
              </w:rPr>
              <w:t xml:space="preserve">рода </w:t>
            </w:r>
          </w:p>
        </w:tc>
        <w:tc>
          <w:tcPr>
            <w:tcW w:w="2077"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 xml:space="preserve">всего:  </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10,0</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10,0</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10,0</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102,9</w:t>
            </w:r>
          </w:p>
        </w:tc>
        <w:tc>
          <w:tcPr>
            <w:tcW w:w="992"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110,9</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119,4</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1.1.а.</w:t>
            </w:r>
          </w:p>
        </w:tc>
        <w:tc>
          <w:tcPr>
            <w:tcW w:w="121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бюджет города</w:t>
            </w:r>
          </w:p>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 xml:space="preserve"> </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0,0</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10,0</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10,0</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10,0</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102,9</w:t>
            </w:r>
          </w:p>
        </w:tc>
        <w:tc>
          <w:tcPr>
            <w:tcW w:w="992"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110,9</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119,4</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1.1.б.</w:t>
            </w:r>
          </w:p>
        </w:tc>
        <w:tc>
          <w:tcPr>
            <w:tcW w:w="121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федеральный бю</w:t>
            </w:r>
            <w:r w:rsidRPr="00835307">
              <w:rPr>
                <w:rFonts w:ascii="Arial" w:hAnsi="Arial" w:cs="Arial"/>
                <w:sz w:val="20"/>
                <w:szCs w:val="20"/>
              </w:rPr>
              <w:t>д</w:t>
            </w:r>
            <w:r w:rsidRPr="00835307">
              <w:rPr>
                <w:rFonts w:ascii="Arial" w:hAnsi="Arial" w:cs="Arial"/>
                <w:sz w:val="20"/>
                <w:szCs w:val="20"/>
              </w:rPr>
              <w:t>жет</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1.1.в.</w:t>
            </w:r>
          </w:p>
        </w:tc>
        <w:tc>
          <w:tcPr>
            <w:tcW w:w="121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областной бю</w:t>
            </w:r>
            <w:r w:rsidRPr="00835307">
              <w:rPr>
                <w:rFonts w:ascii="Arial" w:hAnsi="Arial" w:cs="Arial"/>
                <w:sz w:val="20"/>
                <w:szCs w:val="20"/>
              </w:rPr>
              <w:t>д</w:t>
            </w:r>
            <w:r w:rsidRPr="00835307">
              <w:rPr>
                <w:rFonts w:ascii="Arial" w:hAnsi="Arial" w:cs="Arial"/>
                <w:sz w:val="20"/>
                <w:szCs w:val="20"/>
              </w:rPr>
              <w:t xml:space="preserve">жет  </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1.1.г.</w:t>
            </w:r>
          </w:p>
        </w:tc>
        <w:tc>
          <w:tcPr>
            <w:tcW w:w="121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внебюджетные и</w:t>
            </w:r>
            <w:r w:rsidRPr="00835307">
              <w:rPr>
                <w:rFonts w:ascii="Arial" w:hAnsi="Arial" w:cs="Arial"/>
                <w:sz w:val="20"/>
                <w:szCs w:val="20"/>
              </w:rPr>
              <w:t>с</w:t>
            </w:r>
            <w:r w:rsidRPr="00835307">
              <w:rPr>
                <w:rFonts w:ascii="Arial" w:hAnsi="Arial" w:cs="Arial"/>
                <w:sz w:val="20"/>
                <w:szCs w:val="20"/>
              </w:rPr>
              <w:t>точники</w:t>
            </w:r>
          </w:p>
          <w:p w:rsidR="00A869DA" w:rsidRDefault="00A869DA" w:rsidP="002653ED">
            <w:pPr>
              <w:pStyle w:val="ConsPlusCell"/>
              <w:rPr>
                <w:rFonts w:ascii="Arial" w:hAnsi="Arial" w:cs="Arial"/>
                <w:sz w:val="20"/>
                <w:szCs w:val="20"/>
              </w:rPr>
            </w:pPr>
          </w:p>
          <w:p w:rsidR="00A869DA" w:rsidRPr="00835307" w:rsidRDefault="00A869DA" w:rsidP="002653ED">
            <w:pPr>
              <w:pStyle w:val="ConsPlusCell"/>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1.</w:t>
            </w:r>
            <w:r w:rsidRPr="00835307">
              <w:rPr>
                <w:rFonts w:ascii="Arial" w:hAnsi="Arial" w:cs="Arial"/>
                <w:sz w:val="20"/>
                <w:szCs w:val="20"/>
              </w:rPr>
              <w:t>2.</w:t>
            </w:r>
          </w:p>
        </w:tc>
        <w:tc>
          <w:tcPr>
            <w:tcW w:w="1210" w:type="dxa"/>
            <w:vMerge w:val="restart"/>
            <w:tcBorders>
              <w:top w:val="single" w:sz="4" w:space="0" w:color="auto"/>
              <w:left w:val="single" w:sz="4" w:space="0" w:color="auto"/>
              <w:bottom w:val="single" w:sz="4" w:space="0" w:color="auto"/>
              <w:right w:val="single" w:sz="4" w:space="0" w:color="auto"/>
            </w:tcBorders>
          </w:tcPr>
          <w:p w:rsidR="00A869DA" w:rsidRDefault="00A869DA" w:rsidP="002653ED">
            <w:pPr>
              <w:pStyle w:val="ConsPlusCell"/>
              <w:rPr>
                <w:rFonts w:ascii="Arial" w:hAnsi="Arial" w:cs="Arial"/>
                <w:sz w:val="20"/>
                <w:szCs w:val="20"/>
              </w:rPr>
            </w:pPr>
            <w:r w:rsidRPr="00835307">
              <w:rPr>
                <w:rFonts w:ascii="Arial" w:hAnsi="Arial" w:cs="Arial"/>
                <w:sz w:val="20"/>
                <w:szCs w:val="20"/>
              </w:rPr>
              <w:t>Подпр</w:t>
            </w:r>
            <w:r w:rsidRPr="00835307">
              <w:rPr>
                <w:rFonts w:ascii="Arial" w:hAnsi="Arial" w:cs="Arial"/>
                <w:sz w:val="20"/>
                <w:szCs w:val="20"/>
              </w:rPr>
              <w:t>о</w:t>
            </w:r>
            <w:r w:rsidRPr="00835307">
              <w:rPr>
                <w:rFonts w:ascii="Arial" w:hAnsi="Arial" w:cs="Arial"/>
                <w:sz w:val="20"/>
                <w:szCs w:val="20"/>
              </w:rPr>
              <w:t xml:space="preserve">грамма  </w:t>
            </w:r>
          </w:p>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 xml:space="preserve">№ 2   </w:t>
            </w:r>
          </w:p>
        </w:tc>
        <w:tc>
          <w:tcPr>
            <w:tcW w:w="1870" w:type="dxa"/>
            <w:vMerge w:val="restart"/>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п</w:t>
            </w:r>
            <w:r w:rsidRPr="00835307">
              <w:rPr>
                <w:rFonts w:ascii="Arial" w:hAnsi="Arial" w:cs="Arial"/>
                <w:sz w:val="20"/>
                <w:szCs w:val="20"/>
              </w:rPr>
              <w:t>рофилактика экстремизма и те</w:t>
            </w:r>
            <w:r w:rsidRPr="00835307">
              <w:rPr>
                <w:rFonts w:ascii="Arial" w:hAnsi="Arial" w:cs="Arial"/>
                <w:sz w:val="20"/>
                <w:szCs w:val="20"/>
              </w:rPr>
              <w:t>р</w:t>
            </w:r>
            <w:r w:rsidRPr="00835307">
              <w:rPr>
                <w:rFonts w:ascii="Arial" w:hAnsi="Arial" w:cs="Arial"/>
                <w:sz w:val="20"/>
                <w:szCs w:val="20"/>
              </w:rPr>
              <w:t>роризма в городе Новоша</w:t>
            </w:r>
            <w:r w:rsidRPr="00835307">
              <w:rPr>
                <w:rFonts w:ascii="Arial" w:hAnsi="Arial" w:cs="Arial"/>
                <w:sz w:val="20"/>
                <w:szCs w:val="20"/>
              </w:rPr>
              <w:t>х</w:t>
            </w:r>
            <w:r w:rsidRPr="00835307">
              <w:rPr>
                <w:rFonts w:ascii="Arial" w:hAnsi="Arial" w:cs="Arial"/>
                <w:sz w:val="20"/>
                <w:szCs w:val="20"/>
              </w:rPr>
              <w:t>тинске</w:t>
            </w:r>
          </w:p>
        </w:tc>
        <w:tc>
          <w:tcPr>
            <w:tcW w:w="1980" w:type="dxa"/>
            <w:vMerge w:val="restart"/>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i/>
                <w:sz w:val="20"/>
                <w:szCs w:val="20"/>
              </w:rPr>
            </w:pPr>
            <w:r w:rsidRPr="00835307">
              <w:rPr>
                <w:rFonts w:ascii="Arial" w:hAnsi="Arial" w:cs="Arial"/>
                <w:sz w:val="20"/>
                <w:szCs w:val="20"/>
              </w:rPr>
              <w:t>Администрация города Новоша</w:t>
            </w:r>
            <w:r w:rsidRPr="00835307">
              <w:rPr>
                <w:rFonts w:ascii="Arial" w:hAnsi="Arial" w:cs="Arial"/>
                <w:sz w:val="20"/>
                <w:szCs w:val="20"/>
              </w:rPr>
              <w:t>х</w:t>
            </w:r>
            <w:r w:rsidRPr="00835307">
              <w:rPr>
                <w:rFonts w:ascii="Arial" w:hAnsi="Arial" w:cs="Arial"/>
                <w:sz w:val="20"/>
                <w:szCs w:val="20"/>
              </w:rPr>
              <w:t>тинска (главный специалист (секр</w:t>
            </w:r>
            <w:r w:rsidRPr="00835307">
              <w:rPr>
                <w:rFonts w:ascii="Arial" w:hAnsi="Arial" w:cs="Arial"/>
                <w:sz w:val="20"/>
                <w:szCs w:val="20"/>
              </w:rPr>
              <w:t>е</w:t>
            </w:r>
            <w:r w:rsidRPr="00835307">
              <w:rPr>
                <w:rFonts w:ascii="Arial" w:hAnsi="Arial" w:cs="Arial"/>
                <w:sz w:val="20"/>
                <w:szCs w:val="20"/>
              </w:rPr>
              <w:t>тарь) комиссий правоохранител</w:t>
            </w:r>
            <w:r w:rsidRPr="00835307">
              <w:rPr>
                <w:rFonts w:ascii="Arial" w:hAnsi="Arial" w:cs="Arial"/>
                <w:sz w:val="20"/>
                <w:szCs w:val="20"/>
              </w:rPr>
              <w:t>ь</w:t>
            </w:r>
            <w:r w:rsidRPr="00835307">
              <w:rPr>
                <w:rFonts w:ascii="Arial" w:hAnsi="Arial" w:cs="Arial"/>
                <w:sz w:val="20"/>
                <w:szCs w:val="20"/>
              </w:rPr>
              <w:t xml:space="preserve">ной </w:t>
            </w:r>
            <w:r w:rsidRPr="00835307">
              <w:rPr>
                <w:rFonts w:ascii="Arial" w:hAnsi="Arial" w:cs="Arial"/>
                <w:sz w:val="20"/>
                <w:szCs w:val="20"/>
              </w:rPr>
              <w:lastRenderedPageBreak/>
              <w:t>направленн</w:t>
            </w:r>
            <w:r w:rsidRPr="00835307">
              <w:rPr>
                <w:rFonts w:ascii="Arial" w:hAnsi="Arial" w:cs="Arial"/>
                <w:sz w:val="20"/>
                <w:szCs w:val="20"/>
              </w:rPr>
              <w:t>о</w:t>
            </w:r>
            <w:r w:rsidRPr="00835307">
              <w:rPr>
                <w:rFonts w:ascii="Arial" w:hAnsi="Arial" w:cs="Arial"/>
                <w:sz w:val="20"/>
                <w:szCs w:val="20"/>
              </w:rPr>
              <w:t>сти)</w:t>
            </w: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lastRenderedPageBreak/>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ind w:right="-108"/>
              <w:jc w:val="center"/>
              <w:rPr>
                <w:rFonts w:ascii="Arial" w:hAnsi="Arial" w:cs="Arial"/>
              </w:rPr>
            </w:pPr>
            <w:r w:rsidRPr="00835307">
              <w:rPr>
                <w:rFonts w:ascii="Arial" w:hAnsi="Arial" w:cs="Arial"/>
              </w:rPr>
              <w:t>4 642,7</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ind w:right="-108"/>
              <w:jc w:val="center"/>
              <w:rPr>
                <w:rFonts w:ascii="Arial" w:hAnsi="Arial" w:cs="Arial"/>
              </w:rPr>
            </w:pPr>
            <w:r w:rsidRPr="00835307">
              <w:rPr>
                <w:rFonts w:ascii="Arial" w:hAnsi="Arial" w:cs="Arial"/>
              </w:rPr>
              <w:t>7 050,0</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r w:rsidRPr="00835307">
              <w:rPr>
                <w:rFonts w:ascii="Arial" w:hAnsi="Arial" w:cs="Arial"/>
              </w:rPr>
              <w:t>12 198,8</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r w:rsidRPr="00835307">
              <w:rPr>
                <w:rFonts w:ascii="Arial" w:hAnsi="Arial" w:cs="Arial"/>
                <w:lang w:eastAsia="ar-SA"/>
              </w:rPr>
              <w:t xml:space="preserve"> 500,0</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r w:rsidRPr="00835307">
              <w:rPr>
                <w:rFonts w:ascii="Arial" w:hAnsi="Arial" w:cs="Arial"/>
                <w:lang w:eastAsia="ar-SA"/>
              </w:rPr>
              <w:t>4 508,1</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r w:rsidRPr="00835307">
              <w:rPr>
                <w:rFonts w:ascii="Arial" w:hAnsi="Arial" w:cs="Arial"/>
                <w:lang w:eastAsia="ar-SA"/>
              </w:rPr>
              <w:t>4 508,1</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ind w:right="-108"/>
              <w:jc w:val="center"/>
              <w:rPr>
                <w:rFonts w:ascii="Arial" w:hAnsi="Arial" w:cs="Arial"/>
              </w:rPr>
            </w:pPr>
            <w:r w:rsidRPr="00835307">
              <w:rPr>
                <w:rFonts w:ascii="Arial" w:hAnsi="Arial" w:cs="Arial"/>
                <w:lang w:eastAsia="ar-SA"/>
              </w:rPr>
              <w:t>4 508,1</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1.</w:t>
            </w:r>
            <w:r w:rsidRPr="00835307">
              <w:rPr>
                <w:rFonts w:ascii="Arial" w:hAnsi="Arial" w:cs="Arial"/>
                <w:sz w:val="20"/>
                <w:szCs w:val="20"/>
              </w:rPr>
              <w:t>2.а.</w:t>
            </w:r>
          </w:p>
        </w:tc>
        <w:tc>
          <w:tcPr>
            <w:tcW w:w="121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областной бю</w:t>
            </w:r>
            <w:r w:rsidRPr="00835307">
              <w:rPr>
                <w:rFonts w:ascii="Arial" w:hAnsi="Arial" w:cs="Arial"/>
                <w:sz w:val="20"/>
                <w:szCs w:val="20"/>
              </w:rPr>
              <w:t>д</w:t>
            </w:r>
            <w:r w:rsidRPr="00835307">
              <w:rPr>
                <w:rFonts w:ascii="Arial" w:hAnsi="Arial" w:cs="Arial"/>
                <w:sz w:val="20"/>
                <w:szCs w:val="20"/>
              </w:rPr>
              <w:t xml:space="preserve">жет:                      </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1 921,4</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9 230,2</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1.</w:t>
            </w:r>
            <w:r w:rsidRPr="00835307">
              <w:rPr>
                <w:rFonts w:ascii="Arial" w:hAnsi="Arial" w:cs="Arial"/>
                <w:sz w:val="20"/>
                <w:szCs w:val="20"/>
              </w:rPr>
              <w:t>2.б</w:t>
            </w:r>
          </w:p>
        </w:tc>
        <w:tc>
          <w:tcPr>
            <w:tcW w:w="121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федеральный бю</w:t>
            </w:r>
            <w:r w:rsidRPr="00835307">
              <w:rPr>
                <w:rFonts w:ascii="Arial" w:hAnsi="Arial" w:cs="Arial"/>
                <w:sz w:val="20"/>
                <w:szCs w:val="20"/>
              </w:rPr>
              <w:t>д</w:t>
            </w:r>
            <w:r w:rsidRPr="00835307">
              <w:rPr>
                <w:rFonts w:ascii="Arial" w:hAnsi="Arial" w:cs="Arial"/>
                <w:sz w:val="20"/>
                <w:szCs w:val="20"/>
              </w:rPr>
              <w:t>жет</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1.2.</w:t>
            </w:r>
            <w:r w:rsidRPr="00835307">
              <w:rPr>
                <w:rFonts w:ascii="Arial" w:hAnsi="Arial" w:cs="Arial"/>
                <w:sz w:val="20"/>
                <w:szCs w:val="20"/>
              </w:rPr>
              <w:t>в.</w:t>
            </w:r>
          </w:p>
        </w:tc>
        <w:tc>
          <w:tcPr>
            <w:tcW w:w="121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бюджет города</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ind w:right="-108"/>
              <w:jc w:val="center"/>
              <w:rPr>
                <w:rFonts w:ascii="Arial" w:hAnsi="Arial" w:cs="Arial"/>
              </w:rPr>
            </w:pPr>
            <w:r w:rsidRPr="00835307">
              <w:rPr>
                <w:rFonts w:ascii="Arial" w:hAnsi="Arial" w:cs="Arial"/>
              </w:rPr>
              <w:t>2 721,3</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ind w:right="-108"/>
              <w:jc w:val="center"/>
              <w:rPr>
                <w:rFonts w:ascii="Arial" w:hAnsi="Arial" w:cs="Arial"/>
              </w:rPr>
            </w:pPr>
            <w:r w:rsidRPr="00835307">
              <w:rPr>
                <w:rFonts w:ascii="Arial" w:hAnsi="Arial" w:cs="Arial"/>
              </w:rPr>
              <w:t>4 917,5</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r w:rsidRPr="00835307">
              <w:rPr>
                <w:rFonts w:ascii="Arial" w:hAnsi="Arial" w:cs="Arial"/>
              </w:rPr>
              <w:t>2 968,6</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r w:rsidRPr="00835307">
              <w:rPr>
                <w:rFonts w:ascii="Arial" w:hAnsi="Arial" w:cs="Arial"/>
                <w:lang w:eastAsia="ar-SA"/>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r w:rsidRPr="00835307">
              <w:rPr>
                <w:rFonts w:ascii="Arial" w:hAnsi="Arial" w:cs="Arial"/>
                <w:lang w:eastAsia="ar-SA"/>
              </w:rPr>
              <w:t>4 508,1</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rPr>
            </w:pPr>
            <w:r w:rsidRPr="00835307">
              <w:rPr>
                <w:rFonts w:ascii="Arial" w:hAnsi="Arial" w:cs="Arial"/>
                <w:lang w:eastAsia="ar-SA"/>
              </w:rPr>
              <w:t>4 508,1</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ind w:right="-108"/>
              <w:jc w:val="center"/>
              <w:rPr>
                <w:rFonts w:ascii="Arial" w:hAnsi="Arial" w:cs="Arial"/>
              </w:rPr>
            </w:pPr>
            <w:r w:rsidRPr="00835307">
              <w:rPr>
                <w:rFonts w:ascii="Arial" w:hAnsi="Arial" w:cs="Arial"/>
                <w:lang w:eastAsia="ar-SA"/>
              </w:rPr>
              <w:t>4 508,1</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1.</w:t>
            </w:r>
            <w:r w:rsidRPr="00835307">
              <w:rPr>
                <w:rFonts w:ascii="Arial" w:hAnsi="Arial" w:cs="Arial"/>
                <w:sz w:val="20"/>
                <w:szCs w:val="20"/>
              </w:rPr>
              <w:t>2.г.</w:t>
            </w:r>
          </w:p>
        </w:tc>
        <w:tc>
          <w:tcPr>
            <w:tcW w:w="121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8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внебюджетные и</w:t>
            </w:r>
            <w:r w:rsidRPr="00835307">
              <w:rPr>
                <w:rFonts w:ascii="Arial" w:hAnsi="Arial" w:cs="Arial"/>
                <w:sz w:val="20"/>
                <w:szCs w:val="20"/>
              </w:rPr>
              <w:t>с</w:t>
            </w:r>
            <w:r w:rsidRPr="00835307">
              <w:rPr>
                <w:rFonts w:ascii="Arial" w:hAnsi="Arial" w:cs="Arial"/>
                <w:sz w:val="20"/>
                <w:szCs w:val="20"/>
              </w:rPr>
              <w:t>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lastRenderedPageBreak/>
              <w:t>1.</w:t>
            </w:r>
            <w:r w:rsidRPr="00835307">
              <w:rPr>
                <w:rFonts w:ascii="Arial" w:hAnsi="Arial" w:cs="Arial"/>
                <w:sz w:val="20"/>
                <w:szCs w:val="20"/>
              </w:rPr>
              <w:t>3.</w:t>
            </w:r>
          </w:p>
        </w:tc>
        <w:tc>
          <w:tcPr>
            <w:tcW w:w="1210" w:type="dxa"/>
            <w:vMerge w:val="restart"/>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Подпр</w:t>
            </w:r>
            <w:r w:rsidRPr="00835307">
              <w:rPr>
                <w:rFonts w:ascii="Arial" w:hAnsi="Arial" w:cs="Arial"/>
                <w:sz w:val="20"/>
                <w:szCs w:val="20"/>
              </w:rPr>
              <w:t>о</w:t>
            </w:r>
            <w:r w:rsidRPr="00835307">
              <w:rPr>
                <w:rFonts w:ascii="Arial" w:hAnsi="Arial" w:cs="Arial"/>
                <w:sz w:val="20"/>
                <w:szCs w:val="20"/>
              </w:rPr>
              <w:t xml:space="preserve">грамма </w:t>
            </w:r>
          </w:p>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 xml:space="preserve">№ 3   </w:t>
            </w:r>
          </w:p>
        </w:tc>
        <w:tc>
          <w:tcPr>
            <w:tcW w:w="1870" w:type="dxa"/>
            <w:vMerge w:val="restart"/>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к</w:t>
            </w:r>
            <w:r w:rsidRPr="00835307">
              <w:rPr>
                <w:rFonts w:ascii="Arial" w:hAnsi="Arial" w:cs="Arial"/>
                <w:sz w:val="20"/>
                <w:szCs w:val="20"/>
              </w:rPr>
              <w:t>омплексные м</w:t>
            </w:r>
            <w:r w:rsidRPr="00835307">
              <w:rPr>
                <w:rFonts w:ascii="Arial" w:hAnsi="Arial" w:cs="Arial"/>
                <w:sz w:val="20"/>
                <w:szCs w:val="20"/>
              </w:rPr>
              <w:t>е</w:t>
            </w:r>
            <w:r w:rsidRPr="00835307">
              <w:rPr>
                <w:rFonts w:ascii="Arial" w:hAnsi="Arial" w:cs="Arial"/>
                <w:sz w:val="20"/>
                <w:szCs w:val="20"/>
              </w:rPr>
              <w:t>ры противодейс</w:t>
            </w:r>
            <w:r w:rsidRPr="00835307">
              <w:rPr>
                <w:rFonts w:ascii="Arial" w:hAnsi="Arial" w:cs="Arial"/>
                <w:sz w:val="20"/>
                <w:szCs w:val="20"/>
              </w:rPr>
              <w:t>т</w:t>
            </w:r>
            <w:r w:rsidRPr="00835307">
              <w:rPr>
                <w:rFonts w:ascii="Arial" w:hAnsi="Arial" w:cs="Arial"/>
                <w:sz w:val="20"/>
                <w:szCs w:val="20"/>
              </w:rPr>
              <w:t>вия злоупотре</w:t>
            </w:r>
            <w:r w:rsidRPr="00835307">
              <w:rPr>
                <w:rFonts w:ascii="Arial" w:hAnsi="Arial" w:cs="Arial"/>
                <w:sz w:val="20"/>
                <w:szCs w:val="20"/>
              </w:rPr>
              <w:t>б</w:t>
            </w:r>
            <w:r w:rsidRPr="00835307">
              <w:rPr>
                <w:rFonts w:ascii="Arial" w:hAnsi="Arial" w:cs="Arial"/>
                <w:sz w:val="20"/>
                <w:szCs w:val="20"/>
              </w:rPr>
              <w:t>лению наркот</w:t>
            </w:r>
            <w:r w:rsidRPr="00835307">
              <w:rPr>
                <w:rFonts w:ascii="Arial" w:hAnsi="Arial" w:cs="Arial"/>
                <w:sz w:val="20"/>
                <w:szCs w:val="20"/>
              </w:rPr>
              <w:t>и</w:t>
            </w:r>
            <w:r w:rsidRPr="00835307">
              <w:rPr>
                <w:rFonts w:ascii="Arial" w:hAnsi="Arial" w:cs="Arial"/>
                <w:sz w:val="20"/>
                <w:szCs w:val="20"/>
              </w:rPr>
              <w:t>ками и их незаконному об</w:t>
            </w:r>
            <w:r w:rsidRPr="00835307">
              <w:rPr>
                <w:rFonts w:ascii="Arial" w:hAnsi="Arial" w:cs="Arial"/>
                <w:sz w:val="20"/>
                <w:szCs w:val="20"/>
              </w:rPr>
              <w:t>о</w:t>
            </w:r>
            <w:r w:rsidRPr="00835307">
              <w:rPr>
                <w:rFonts w:ascii="Arial" w:hAnsi="Arial" w:cs="Arial"/>
                <w:sz w:val="20"/>
                <w:szCs w:val="20"/>
              </w:rPr>
              <w:t>роту в городе Нов</w:t>
            </w:r>
            <w:r w:rsidRPr="00835307">
              <w:rPr>
                <w:rFonts w:ascii="Arial" w:hAnsi="Arial" w:cs="Arial"/>
                <w:sz w:val="20"/>
                <w:szCs w:val="20"/>
              </w:rPr>
              <w:t>о</w:t>
            </w:r>
            <w:r w:rsidRPr="00835307">
              <w:rPr>
                <w:rFonts w:ascii="Arial" w:hAnsi="Arial" w:cs="Arial"/>
                <w:sz w:val="20"/>
                <w:szCs w:val="20"/>
              </w:rPr>
              <w:t>шахтинске</w:t>
            </w:r>
          </w:p>
        </w:tc>
        <w:tc>
          <w:tcPr>
            <w:tcW w:w="1980" w:type="dxa"/>
            <w:vMerge w:val="restart"/>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i/>
                <w:sz w:val="20"/>
                <w:szCs w:val="20"/>
              </w:rPr>
            </w:pPr>
            <w:r w:rsidRPr="00835307">
              <w:rPr>
                <w:rFonts w:ascii="Arial" w:hAnsi="Arial" w:cs="Arial"/>
                <w:sz w:val="20"/>
                <w:szCs w:val="20"/>
              </w:rPr>
              <w:t>Администрация города Новоша</w:t>
            </w:r>
            <w:r w:rsidRPr="00835307">
              <w:rPr>
                <w:rFonts w:ascii="Arial" w:hAnsi="Arial" w:cs="Arial"/>
                <w:sz w:val="20"/>
                <w:szCs w:val="20"/>
              </w:rPr>
              <w:t>х</w:t>
            </w:r>
            <w:r w:rsidRPr="00835307">
              <w:rPr>
                <w:rFonts w:ascii="Arial" w:hAnsi="Arial" w:cs="Arial"/>
                <w:sz w:val="20"/>
                <w:szCs w:val="20"/>
              </w:rPr>
              <w:t>тинска (главный специалист (секр</w:t>
            </w:r>
            <w:r w:rsidRPr="00835307">
              <w:rPr>
                <w:rFonts w:ascii="Arial" w:hAnsi="Arial" w:cs="Arial"/>
                <w:sz w:val="20"/>
                <w:szCs w:val="20"/>
              </w:rPr>
              <w:t>е</w:t>
            </w:r>
            <w:r w:rsidRPr="00835307">
              <w:rPr>
                <w:rFonts w:ascii="Arial" w:hAnsi="Arial" w:cs="Arial"/>
                <w:sz w:val="20"/>
                <w:szCs w:val="20"/>
              </w:rPr>
              <w:t>тарь) комиссий правоохранител</w:t>
            </w:r>
            <w:r w:rsidRPr="00835307">
              <w:rPr>
                <w:rFonts w:ascii="Arial" w:hAnsi="Arial" w:cs="Arial"/>
                <w:sz w:val="20"/>
                <w:szCs w:val="20"/>
              </w:rPr>
              <w:t>ь</w:t>
            </w:r>
            <w:r w:rsidRPr="00835307">
              <w:rPr>
                <w:rFonts w:ascii="Arial" w:hAnsi="Arial" w:cs="Arial"/>
                <w:sz w:val="20"/>
                <w:szCs w:val="20"/>
              </w:rPr>
              <w:t>ной направленн</w:t>
            </w:r>
            <w:r w:rsidRPr="00835307">
              <w:rPr>
                <w:rFonts w:ascii="Arial" w:hAnsi="Arial" w:cs="Arial"/>
                <w:sz w:val="20"/>
                <w:szCs w:val="20"/>
              </w:rPr>
              <w:t>о</w:t>
            </w:r>
            <w:r w:rsidRPr="00835307">
              <w:rPr>
                <w:rFonts w:ascii="Arial" w:hAnsi="Arial" w:cs="Arial"/>
                <w:sz w:val="20"/>
                <w:szCs w:val="20"/>
              </w:rPr>
              <w:t>сти)</w:t>
            </w: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color w:val="000000"/>
              </w:rPr>
            </w:pPr>
            <w:r w:rsidRPr="00835307">
              <w:rPr>
                <w:rFonts w:ascii="Arial" w:hAnsi="Arial" w:cs="Arial"/>
                <w:color w:val="000000"/>
              </w:rPr>
              <w:t>95,0</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color w:val="000000"/>
              </w:rPr>
            </w:pPr>
            <w:r w:rsidRPr="00835307">
              <w:rPr>
                <w:rFonts w:ascii="Arial" w:hAnsi="Arial" w:cs="Arial"/>
                <w:color w:val="000000"/>
              </w:rPr>
              <w:t>242,0</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color w:val="000000"/>
              </w:rPr>
            </w:pPr>
            <w:r w:rsidRPr="00835307">
              <w:rPr>
                <w:rFonts w:ascii="Arial" w:hAnsi="Arial" w:cs="Arial"/>
                <w:color w:val="000000"/>
              </w:rPr>
              <w:t>242,0</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color w:val="000000"/>
              </w:rPr>
            </w:pPr>
            <w:r w:rsidRPr="00835307">
              <w:rPr>
                <w:rFonts w:ascii="Arial" w:hAnsi="Arial" w:cs="Arial"/>
                <w:color w:val="000000"/>
              </w:rPr>
              <w:t>242,0</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color w:val="000000"/>
              </w:rPr>
            </w:pPr>
            <w:r w:rsidRPr="00835307">
              <w:rPr>
                <w:rFonts w:ascii="Arial" w:hAnsi="Arial" w:cs="Arial"/>
                <w:color w:val="000000"/>
              </w:rPr>
              <w:t>175,0</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color w:val="000000"/>
              </w:rPr>
            </w:pPr>
            <w:r w:rsidRPr="00835307">
              <w:rPr>
                <w:rFonts w:ascii="Arial" w:hAnsi="Arial" w:cs="Arial"/>
                <w:color w:val="000000"/>
              </w:rPr>
              <w:t>175,0</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color w:val="000000"/>
              </w:rPr>
            </w:pPr>
            <w:r w:rsidRPr="00835307">
              <w:rPr>
                <w:rFonts w:ascii="Arial" w:hAnsi="Arial" w:cs="Arial"/>
                <w:color w:val="000000"/>
              </w:rPr>
              <w:t>175,0</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1.</w:t>
            </w:r>
            <w:r w:rsidRPr="00835307">
              <w:rPr>
                <w:rFonts w:ascii="Arial" w:hAnsi="Arial" w:cs="Arial"/>
                <w:sz w:val="20"/>
                <w:szCs w:val="20"/>
              </w:rPr>
              <w:t>3.а.</w:t>
            </w:r>
          </w:p>
        </w:tc>
        <w:tc>
          <w:tcPr>
            <w:tcW w:w="121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80" w:type="dxa"/>
            <w:vMerge/>
            <w:tcBorders>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областной бю</w:t>
            </w:r>
            <w:r w:rsidRPr="00835307">
              <w:rPr>
                <w:rFonts w:ascii="Arial" w:hAnsi="Arial" w:cs="Arial"/>
                <w:sz w:val="20"/>
                <w:szCs w:val="20"/>
              </w:rPr>
              <w:t>д</w:t>
            </w:r>
            <w:r w:rsidRPr="00835307">
              <w:rPr>
                <w:rFonts w:ascii="Arial" w:hAnsi="Arial" w:cs="Arial"/>
                <w:sz w:val="20"/>
                <w:szCs w:val="20"/>
              </w:rPr>
              <w:t>жет:</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1.</w:t>
            </w:r>
            <w:r w:rsidRPr="00835307">
              <w:rPr>
                <w:rFonts w:ascii="Arial" w:hAnsi="Arial" w:cs="Arial"/>
                <w:sz w:val="20"/>
                <w:szCs w:val="20"/>
              </w:rPr>
              <w:t>3.б.</w:t>
            </w:r>
          </w:p>
        </w:tc>
        <w:tc>
          <w:tcPr>
            <w:tcW w:w="121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80" w:type="dxa"/>
            <w:vMerge/>
            <w:tcBorders>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федеральный бю</w:t>
            </w:r>
            <w:r w:rsidRPr="00835307">
              <w:rPr>
                <w:rFonts w:ascii="Arial" w:hAnsi="Arial" w:cs="Arial"/>
                <w:sz w:val="20"/>
                <w:szCs w:val="20"/>
              </w:rPr>
              <w:t>д</w:t>
            </w:r>
            <w:r w:rsidRPr="00835307">
              <w:rPr>
                <w:rFonts w:ascii="Arial" w:hAnsi="Arial" w:cs="Arial"/>
                <w:sz w:val="20"/>
                <w:szCs w:val="20"/>
              </w:rPr>
              <w:t>жет</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1.</w:t>
            </w:r>
            <w:r w:rsidRPr="00835307">
              <w:rPr>
                <w:rFonts w:ascii="Arial" w:hAnsi="Arial" w:cs="Arial"/>
                <w:sz w:val="20"/>
                <w:szCs w:val="20"/>
              </w:rPr>
              <w:t>3.в.</w:t>
            </w:r>
          </w:p>
        </w:tc>
        <w:tc>
          <w:tcPr>
            <w:tcW w:w="121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80" w:type="dxa"/>
            <w:vMerge/>
            <w:tcBorders>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бюджет города</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color w:val="000000"/>
              </w:rPr>
            </w:pPr>
            <w:r w:rsidRPr="00835307">
              <w:rPr>
                <w:rFonts w:ascii="Arial" w:hAnsi="Arial" w:cs="Arial"/>
                <w:color w:val="000000"/>
              </w:rPr>
              <w:t>95,0</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color w:val="000000"/>
              </w:rPr>
            </w:pPr>
            <w:r w:rsidRPr="00835307">
              <w:rPr>
                <w:rFonts w:ascii="Arial" w:hAnsi="Arial" w:cs="Arial"/>
                <w:color w:val="000000"/>
              </w:rPr>
              <w:t>242,0</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color w:val="000000"/>
              </w:rPr>
            </w:pPr>
            <w:r w:rsidRPr="00835307">
              <w:rPr>
                <w:rFonts w:ascii="Arial" w:hAnsi="Arial" w:cs="Arial"/>
                <w:color w:val="000000"/>
              </w:rPr>
              <w:t>242,0</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color w:val="000000"/>
              </w:rPr>
            </w:pPr>
            <w:r w:rsidRPr="00835307">
              <w:rPr>
                <w:rFonts w:ascii="Arial" w:hAnsi="Arial" w:cs="Arial"/>
                <w:color w:val="000000"/>
              </w:rPr>
              <w:t>242,0</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color w:val="000000"/>
              </w:rPr>
            </w:pPr>
            <w:r w:rsidRPr="00835307">
              <w:rPr>
                <w:rFonts w:ascii="Arial" w:hAnsi="Arial" w:cs="Arial"/>
                <w:color w:val="000000"/>
              </w:rPr>
              <w:t>175,0</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color w:val="000000"/>
              </w:rPr>
            </w:pPr>
            <w:r w:rsidRPr="00835307">
              <w:rPr>
                <w:rFonts w:ascii="Arial" w:hAnsi="Arial" w:cs="Arial"/>
                <w:color w:val="000000"/>
              </w:rPr>
              <w:t>175,0</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jc w:val="center"/>
              <w:rPr>
                <w:rFonts w:ascii="Arial" w:hAnsi="Arial" w:cs="Arial"/>
                <w:color w:val="000000"/>
              </w:rPr>
            </w:pPr>
            <w:r w:rsidRPr="00835307">
              <w:rPr>
                <w:rFonts w:ascii="Arial" w:hAnsi="Arial" w:cs="Arial"/>
                <w:color w:val="000000"/>
              </w:rPr>
              <w:t>175,0</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1.</w:t>
            </w:r>
            <w:r w:rsidRPr="00835307">
              <w:rPr>
                <w:rFonts w:ascii="Arial" w:hAnsi="Arial" w:cs="Arial"/>
                <w:sz w:val="20"/>
                <w:szCs w:val="20"/>
              </w:rPr>
              <w:t>3</w:t>
            </w:r>
            <w:r>
              <w:rPr>
                <w:rFonts w:ascii="Arial" w:hAnsi="Arial" w:cs="Arial"/>
                <w:sz w:val="20"/>
                <w:szCs w:val="20"/>
              </w:rPr>
              <w:t>.</w:t>
            </w:r>
            <w:r w:rsidRPr="00835307">
              <w:rPr>
                <w:rFonts w:ascii="Arial" w:hAnsi="Arial" w:cs="Arial"/>
                <w:sz w:val="20"/>
                <w:szCs w:val="20"/>
              </w:rPr>
              <w:t>г.</w:t>
            </w:r>
          </w:p>
        </w:tc>
        <w:tc>
          <w:tcPr>
            <w:tcW w:w="121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870" w:type="dxa"/>
            <w:vMerge/>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80" w:type="dxa"/>
            <w:vMerge/>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внебюджетные и</w:t>
            </w:r>
            <w:r w:rsidRPr="00835307">
              <w:rPr>
                <w:rFonts w:ascii="Arial" w:hAnsi="Arial" w:cs="Arial"/>
                <w:sz w:val="20"/>
                <w:szCs w:val="20"/>
              </w:rPr>
              <w:t>с</w:t>
            </w:r>
            <w:r w:rsidRPr="00835307">
              <w:rPr>
                <w:rFonts w:ascii="Arial" w:hAnsi="Arial" w:cs="Arial"/>
                <w:sz w:val="20"/>
                <w:szCs w:val="20"/>
              </w:rPr>
              <w:t>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r>
      <w:tr w:rsidR="00A869DA" w:rsidRPr="00835307" w:rsidTr="002653ED">
        <w:trPr>
          <w:trHeight w:val="1115"/>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1.</w:t>
            </w:r>
            <w:r w:rsidRPr="00835307">
              <w:rPr>
                <w:rFonts w:ascii="Arial" w:hAnsi="Arial" w:cs="Arial"/>
                <w:sz w:val="20"/>
                <w:szCs w:val="20"/>
              </w:rPr>
              <w:t>4.</w:t>
            </w:r>
          </w:p>
        </w:tc>
        <w:tc>
          <w:tcPr>
            <w:tcW w:w="1210" w:type="dxa"/>
            <w:vMerge w:val="restart"/>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Подпр</w:t>
            </w:r>
            <w:r w:rsidRPr="00835307">
              <w:rPr>
                <w:rFonts w:ascii="Arial" w:hAnsi="Arial" w:cs="Arial"/>
                <w:sz w:val="20"/>
                <w:szCs w:val="20"/>
              </w:rPr>
              <w:t>о</w:t>
            </w:r>
            <w:r w:rsidRPr="00835307">
              <w:rPr>
                <w:rFonts w:ascii="Arial" w:hAnsi="Arial" w:cs="Arial"/>
                <w:sz w:val="20"/>
                <w:szCs w:val="20"/>
              </w:rPr>
              <w:t xml:space="preserve">грамма </w:t>
            </w:r>
          </w:p>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 xml:space="preserve">№ 4   </w:t>
            </w:r>
          </w:p>
          <w:p w:rsidR="00A869DA" w:rsidRPr="00835307" w:rsidRDefault="00A869DA" w:rsidP="002653ED">
            <w:pPr>
              <w:pStyle w:val="ConsPlusCell"/>
              <w:rPr>
                <w:rFonts w:ascii="Arial" w:hAnsi="Arial" w:cs="Arial"/>
                <w:sz w:val="20"/>
                <w:szCs w:val="20"/>
              </w:rPr>
            </w:pPr>
          </w:p>
        </w:tc>
        <w:tc>
          <w:tcPr>
            <w:tcW w:w="1870" w:type="dxa"/>
            <w:vMerge w:val="restart"/>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с</w:t>
            </w:r>
            <w:r w:rsidRPr="00835307">
              <w:rPr>
                <w:rFonts w:ascii="Arial" w:hAnsi="Arial" w:cs="Arial"/>
                <w:sz w:val="20"/>
                <w:szCs w:val="20"/>
              </w:rPr>
              <w:t>оздание усл</w:t>
            </w:r>
            <w:r w:rsidRPr="00835307">
              <w:rPr>
                <w:rFonts w:ascii="Arial" w:hAnsi="Arial" w:cs="Arial"/>
                <w:sz w:val="20"/>
                <w:szCs w:val="20"/>
              </w:rPr>
              <w:t>о</w:t>
            </w:r>
            <w:r w:rsidRPr="00835307">
              <w:rPr>
                <w:rFonts w:ascii="Arial" w:hAnsi="Arial" w:cs="Arial"/>
                <w:sz w:val="20"/>
                <w:szCs w:val="20"/>
              </w:rPr>
              <w:t>вий членам к</w:t>
            </w:r>
            <w:r w:rsidRPr="00835307">
              <w:rPr>
                <w:rFonts w:ascii="Arial" w:hAnsi="Arial" w:cs="Arial"/>
                <w:sz w:val="20"/>
                <w:szCs w:val="20"/>
              </w:rPr>
              <w:t>а</w:t>
            </w:r>
            <w:r w:rsidRPr="00835307">
              <w:rPr>
                <w:rFonts w:ascii="Arial" w:hAnsi="Arial" w:cs="Arial"/>
                <w:sz w:val="20"/>
                <w:szCs w:val="20"/>
              </w:rPr>
              <w:t>зачьей дружины для ок</w:t>
            </w:r>
            <w:r w:rsidRPr="00835307">
              <w:rPr>
                <w:rFonts w:ascii="Arial" w:hAnsi="Arial" w:cs="Arial"/>
                <w:sz w:val="20"/>
                <w:szCs w:val="20"/>
              </w:rPr>
              <w:t>а</w:t>
            </w:r>
            <w:r w:rsidRPr="00835307">
              <w:rPr>
                <w:rFonts w:ascii="Arial" w:hAnsi="Arial" w:cs="Arial"/>
                <w:sz w:val="20"/>
                <w:szCs w:val="20"/>
              </w:rPr>
              <w:t>зания содействия органу местного с</w:t>
            </w:r>
            <w:r w:rsidRPr="00835307">
              <w:rPr>
                <w:rFonts w:ascii="Arial" w:hAnsi="Arial" w:cs="Arial"/>
                <w:sz w:val="20"/>
                <w:szCs w:val="20"/>
              </w:rPr>
              <w:t>а</w:t>
            </w:r>
            <w:r w:rsidRPr="00835307">
              <w:rPr>
                <w:rFonts w:ascii="Arial" w:hAnsi="Arial" w:cs="Arial"/>
                <w:sz w:val="20"/>
                <w:szCs w:val="20"/>
              </w:rPr>
              <w:t>моуправления и сотрудникам правоохран</w:t>
            </w:r>
            <w:r w:rsidRPr="00835307">
              <w:rPr>
                <w:rFonts w:ascii="Arial" w:hAnsi="Arial" w:cs="Arial"/>
                <w:sz w:val="20"/>
                <w:szCs w:val="20"/>
              </w:rPr>
              <w:t>и</w:t>
            </w:r>
            <w:r w:rsidRPr="00835307">
              <w:rPr>
                <w:rFonts w:ascii="Arial" w:hAnsi="Arial" w:cs="Arial"/>
                <w:sz w:val="20"/>
                <w:szCs w:val="20"/>
              </w:rPr>
              <w:t>тельных органов, в осущ</w:t>
            </w:r>
            <w:r w:rsidRPr="00835307">
              <w:rPr>
                <w:rFonts w:ascii="Arial" w:hAnsi="Arial" w:cs="Arial"/>
                <w:sz w:val="20"/>
                <w:szCs w:val="20"/>
              </w:rPr>
              <w:t>е</w:t>
            </w:r>
            <w:r w:rsidRPr="00835307">
              <w:rPr>
                <w:rFonts w:ascii="Arial" w:hAnsi="Arial" w:cs="Arial"/>
                <w:sz w:val="20"/>
                <w:szCs w:val="20"/>
              </w:rPr>
              <w:t>ствлении задач по обесп</w:t>
            </w:r>
            <w:r w:rsidRPr="00835307">
              <w:rPr>
                <w:rFonts w:ascii="Arial" w:hAnsi="Arial" w:cs="Arial"/>
                <w:sz w:val="20"/>
                <w:szCs w:val="20"/>
              </w:rPr>
              <w:t>е</w:t>
            </w:r>
            <w:r w:rsidRPr="00835307">
              <w:rPr>
                <w:rFonts w:ascii="Arial" w:hAnsi="Arial" w:cs="Arial"/>
                <w:sz w:val="20"/>
                <w:szCs w:val="20"/>
              </w:rPr>
              <w:t>чению правоп</w:t>
            </w:r>
            <w:r w:rsidRPr="00835307">
              <w:rPr>
                <w:rFonts w:ascii="Arial" w:hAnsi="Arial" w:cs="Arial"/>
                <w:sz w:val="20"/>
                <w:szCs w:val="20"/>
              </w:rPr>
              <w:t>о</w:t>
            </w:r>
            <w:r w:rsidRPr="00835307">
              <w:rPr>
                <w:rFonts w:ascii="Arial" w:hAnsi="Arial" w:cs="Arial"/>
                <w:sz w:val="20"/>
                <w:szCs w:val="20"/>
              </w:rPr>
              <w:t>рядка на террит</w:t>
            </w:r>
            <w:r w:rsidRPr="00835307">
              <w:rPr>
                <w:rFonts w:ascii="Arial" w:hAnsi="Arial" w:cs="Arial"/>
                <w:sz w:val="20"/>
                <w:szCs w:val="20"/>
              </w:rPr>
              <w:t>о</w:t>
            </w:r>
            <w:r w:rsidRPr="00835307">
              <w:rPr>
                <w:rFonts w:ascii="Arial" w:hAnsi="Arial" w:cs="Arial"/>
                <w:sz w:val="20"/>
                <w:szCs w:val="20"/>
              </w:rPr>
              <w:t>рии города Новошахти</w:t>
            </w:r>
            <w:r w:rsidRPr="00835307">
              <w:rPr>
                <w:rFonts w:ascii="Arial" w:hAnsi="Arial" w:cs="Arial"/>
                <w:sz w:val="20"/>
                <w:szCs w:val="20"/>
              </w:rPr>
              <w:t>н</w:t>
            </w:r>
            <w:r w:rsidRPr="00835307">
              <w:rPr>
                <w:rFonts w:ascii="Arial" w:hAnsi="Arial" w:cs="Arial"/>
                <w:sz w:val="20"/>
                <w:szCs w:val="20"/>
              </w:rPr>
              <w:t>ска</w:t>
            </w:r>
          </w:p>
        </w:tc>
        <w:tc>
          <w:tcPr>
            <w:tcW w:w="1980" w:type="dxa"/>
            <w:vMerge w:val="restart"/>
            <w:tcBorders>
              <w:top w:val="single" w:sz="4" w:space="0" w:color="auto"/>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Администрация города Новоша</w:t>
            </w:r>
            <w:r w:rsidRPr="00835307">
              <w:rPr>
                <w:rFonts w:ascii="Arial" w:hAnsi="Arial" w:cs="Arial"/>
                <w:sz w:val="20"/>
                <w:szCs w:val="20"/>
              </w:rPr>
              <w:t>х</w:t>
            </w:r>
            <w:r w:rsidRPr="00835307">
              <w:rPr>
                <w:rFonts w:ascii="Arial" w:hAnsi="Arial" w:cs="Arial"/>
                <w:sz w:val="20"/>
                <w:szCs w:val="20"/>
              </w:rPr>
              <w:t>тинска (главный специалист (секр</w:t>
            </w:r>
            <w:r w:rsidRPr="00835307">
              <w:rPr>
                <w:rFonts w:ascii="Arial" w:hAnsi="Arial" w:cs="Arial"/>
                <w:sz w:val="20"/>
                <w:szCs w:val="20"/>
              </w:rPr>
              <w:t>е</w:t>
            </w:r>
            <w:r w:rsidRPr="00835307">
              <w:rPr>
                <w:rFonts w:ascii="Arial" w:hAnsi="Arial" w:cs="Arial"/>
                <w:sz w:val="20"/>
                <w:szCs w:val="20"/>
              </w:rPr>
              <w:t>тарь) комиссий правоохранител</w:t>
            </w:r>
            <w:r w:rsidRPr="00835307">
              <w:rPr>
                <w:rFonts w:ascii="Arial" w:hAnsi="Arial" w:cs="Arial"/>
                <w:sz w:val="20"/>
                <w:szCs w:val="20"/>
              </w:rPr>
              <w:t>ь</w:t>
            </w:r>
            <w:r w:rsidRPr="00835307">
              <w:rPr>
                <w:rFonts w:ascii="Arial" w:hAnsi="Arial" w:cs="Arial"/>
                <w:sz w:val="20"/>
                <w:szCs w:val="20"/>
              </w:rPr>
              <w:t>ной направленн</w:t>
            </w:r>
            <w:r w:rsidRPr="00835307">
              <w:rPr>
                <w:rFonts w:ascii="Arial" w:hAnsi="Arial" w:cs="Arial"/>
                <w:sz w:val="20"/>
                <w:szCs w:val="20"/>
              </w:rPr>
              <w:t>о</w:t>
            </w:r>
            <w:r w:rsidRPr="00835307">
              <w:rPr>
                <w:rFonts w:ascii="Arial" w:hAnsi="Arial" w:cs="Arial"/>
                <w:sz w:val="20"/>
                <w:szCs w:val="20"/>
              </w:rPr>
              <w:t>сти)</w:t>
            </w: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2 828,6</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3 805,3</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2 828,6</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2 828,6</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2 828,6</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2 828,6</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2 828,6</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1.</w:t>
            </w:r>
            <w:r w:rsidRPr="00835307">
              <w:rPr>
                <w:rFonts w:ascii="Arial" w:hAnsi="Arial" w:cs="Arial"/>
                <w:sz w:val="20"/>
                <w:szCs w:val="20"/>
              </w:rPr>
              <w:t>4.а.</w:t>
            </w:r>
          </w:p>
        </w:tc>
        <w:tc>
          <w:tcPr>
            <w:tcW w:w="1210" w:type="dxa"/>
            <w:vMerge/>
            <w:tcBorders>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870" w:type="dxa"/>
            <w:vMerge/>
            <w:tcBorders>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80" w:type="dxa"/>
            <w:vMerge/>
            <w:tcBorders>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областной бю</w:t>
            </w:r>
            <w:r w:rsidRPr="00835307">
              <w:rPr>
                <w:rFonts w:ascii="Arial" w:hAnsi="Arial" w:cs="Arial"/>
                <w:sz w:val="20"/>
                <w:szCs w:val="20"/>
              </w:rPr>
              <w:t>д</w:t>
            </w:r>
            <w:r w:rsidRPr="00835307">
              <w:rPr>
                <w:rFonts w:ascii="Arial" w:hAnsi="Arial" w:cs="Arial"/>
                <w:sz w:val="20"/>
                <w:szCs w:val="20"/>
              </w:rPr>
              <w:t>жет:</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2 828,6</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3 805,3</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2 828,6</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2 828,6</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2 828,6</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2 828,6</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2 828,6</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1.</w:t>
            </w:r>
            <w:r w:rsidRPr="00835307">
              <w:rPr>
                <w:rFonts w:ascii="Arial" w:hAnsi="Arial" w:cs="Arial"/>
                <w:sz w:val="20"/>
                <w:szCs w:val="20"/>
              </w:rPr>
              <w:t>4.б.</w:t>
            </w:r>
          </w:p>
        </w:tc>
        <w:tc>
          <w:tcPr>
            <w:tcW w:w="1210" w:type="dxa"/>
            <w:vMerge/>
            <w:tcBorders>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870" w:type="dxa"/>
            <w:vMerge/>
            <w:tcBorders>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80" w:type="dxa"/>
            <w:vMerge/>
            <w:tcBorders>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федеральный бю</w:t>
            </w:r>
            <w:r w:rsidRPr="00835307">
              <w:rPr>
                <w:rFonts w:ascii="Arial" w:hAnsi="Arial" w:cs="Arial"/>
                <w:sz w:val="20"/>
                <w:szCs w:val="20"/>
              </w:rPr>
              <w:t>д</w:t>
            </w:r>
            <w:r w:rsidRPr="00835307">
              <w:rPr>
                <w:rFonts w:ascii="Arial" w:hAnsi="Arial" w:cs="Arial"/>
                <w:sz w:val="20"/>
                <w:szCs w:val="20"/>
              </w:rPr>
              <w:t>жет</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1.</w:t>
            </w:r>
            <w:r w:rsidRPr="00835307">
              <w:rPr>
                <w:rFonts w:ascii="Arial" w:hAnsi="Arial" w:cs="Arial"/>
                <w:sz w:val="20"/>
                <w:szCs w:val="20"/>
              </w:rPr>
              <w:t>4.в.</w:t>
            </w:r>
          </w:p>
        </w:tc>
        <w:tc>
          <w:tcPr>
            <w:tcW w:w="1210" w:type="dxa"/>
            <w:vMerge/>
            <w:tcBorders>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870" w:type="dxa"/>
            <w:vMerge/>
            <w:tcBorders>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80" w:type="dxa"/>
            <w:vMerge/>
            <w:tcBorders>
              <w:left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бюджет города</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r>
      <w:tr w:rsidR="00A869DA" w:rsidRPr="00835307" w:rsidTr="002653ED">
        <w:trPr>
          <w:tblCellSpacing w:w="5" w:type="nil"/>
        </w:trPr>
        <w:tc>
          <w:tcPr>
            <w:tcW w:w="802"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Pr>
                <w:rFonts w:ascii="Arial" w:hAnsi="Arial" w:cs="Arial"/>
                <w:sz w:val="20"/>
                <w:szCs w:val="20"/>
              </w:rPr>
              <w:t>1.</w:t>
            </w:r>
            <w:r w:rsidRPr="00835307">
              <w:rPr>
                <w:rFonts w:ascii="Arial" w:hAnsi="Arial" w:cs="Arial"/>
                <w:sz w:val="20"/>
                <w:szCs w:val="20"/>
              </w:rPr>
              <w:t>4.г.</w:t>
            </w:r>
          </w:p>
        </w:tc>
        <w:tc>
          <w:tcPr>
            <w:tcW w:w="1210" w:type="dxa"/>
            <w:vMerge/>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870" w:type="dxa"/>
            <w:vMerge/>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1980" w:type="dxa"/>
            <w:vMerge/>
            <w:tcBorders>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p>
        </w:tc>
        <w:tc>
          <w:tcPr>
            <w:tcW w:w="2077" w:type="dxa"/>
            <w:tcBorders>
              <w:top w:val="single" w:sz="4" w:space="0" w:color="auto"/>
              <w:left w:val="single" w:sz="4" w:space="0" w:color="auto"/>
              <w:bottom w:val="single" w:sz="4" w:space="0" w:color="auto"/>
              <w:right w:val="single" w:sz="4" w:space="0" w:color="auto"/>
            </w:tcBorders>
          </w:tcPr>
          <w:p w:rsidR="00A869DA" w:rsidRPr="00835307" w:rsidRDefault="00A869DA" w:rsidP="002653ED">
            <w:pPr>
              <w:pStyle w:val="ConsPlusCell"/>
              <w:rPr>
                <w:rFonts w:ascii="Arial" w:hAnsi="Arial" w:cs="Arial"/>
                <w:sz w:val="20"/>
                <w:szCs w:val="20"/>
              </w:rPr>
            </w:pPr>
            <w:r w:rsidRPr="00835307">
              <w:rPr>
                <w:rFonts w:ascii="Arial" w:hAnsi="Arial" w:cs="Arial"/>
                <w:sz w:val="20"/>
                <w:szCs w:val="20"/>
              </w:rPr>
              <w:t>внебюджетные и</w:t>
            </w:r>
            <w:r w:rsidRPr="00835307">
              <w:rPr>
                <w:rFonts w:ascii="Arial" w:hAnsi="Arial" w:cs="Arial"/>
                <w:sz w:val="20"/>
                <w:szCs w:val="20"/>
              </w:rPr>
              <w:t>с</w:t>
            </w:r>
            <w:r w:rsidRPr="00835307">
              <w:rPr>
                <w:rFonts w:ascii="Arial" w:hAnsi="Arial" w:cs="Arial"/>
                <w:sz w:val="20"/>
                <w:szCs w:val="20"/>
              </w:rPr>
              <w:t>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A869DA" w:rsidRPr="00835307" w:rsidRDefault="00A869DA" w:rsidP="002653ED">
            <w:pPr>
              <w:widowControl w:val="0"/>
              <w:autoSpaceDE w:val="0"/>
              <w:autoSpaceDN w:val="0"/>
              <w:adjustRightInd w:val="0"/>
              <w:jc w:val="center"/>
              <w:rPr>
                <w:rFonts w:ascii="Arial" w:hAnsi="Arial" w:cs="Arial"/>
              </w:rPr>
            </w:pPr>
            <w:r w:rsidRPr="00835307">
              <w:rPr>
                <w:rFonts w:ascii="Arial" w:hAnsi="Arial" w:cs="Arial"/>
              </w:rPr>
              <w:t>–</w:t>
            </w:r>
          </w:p>
        </w:tc>
      </w:tr>
    </w:tbl>
    <w:p w:rsidR="00A869DA" w:rsidRDefault="00A869DA" w:rsidP="00A869DA">
      <w:pPr>
        <w:jc w:val="both"/>
        <w:rPr>
          <w:rFonts w:ascii="Arial" w:hAnsi="Arial" w:cs="Arial"/>
          <w:sz w:val="24"/>
          <w:szCs w:val="24"/>
        </w:rPr>
      </w:pPr>
    </w:p>
    <w:p w:rsidR="00A869DA" w:rsidRDefault="00A869DA" w:rsidP="00A869DA">
      <w:pPr>
        <w:pStyle w:val="af4"/>
        <w:spacing w:after="0"/>
      </w:pPr>
    </w:p>
    <w:p w:rsidR="00A869DA" w:rsidRPr="009719C5" w:rsidRDefault="00A869DA" w:rsidP="00A869DA">
      <w:pPr>
        <w:pStyle w:val="af4"/>
        <w:spacing w:before="0" w:beforeAutospacing="0" w:after="0" w:afterAutospacing="0"/>
        <w:rPr>
          <w:rFonts w:ascii="Arial" w:hAnsi="Arial" w:cs="Arial"/>
        </w:rPr>
      </w:pPr>
      <w:r w:rsidRPr="009719C5">
        <w:rPr>
          <w:rFonts w:ascii="Arial" w:hAnsi="Arial" w:cs="Arial"/>
        </w:rPr>
        <w:t xml:space="preserve">Управляющий делами </w:t>
      </w:r>
    </w:p>
    <w:p w:rsidR="00A869DA" w:rsidRPr="009719C5" w:rsidRDefault="00A869DA" w:rsidP="00A869DA">
      <w:pPr>
        <w:pStyle w:val="af4"/>
        <w:spacing w:before="0" w:beforeAutospacing="0" w:after="0" w:afterAutospacing="0"/>
        <w:rPr>
          <w:rFonts w:ascii="Arial" w:hAnsi="Arial" w:cs="Arial"/>
        </w:rPr>
      </w:pPr>
      <w:r w:rsidRPr="009719C5">
        <w:rPr>
          <w:rFonts w:ascii="Arial" w:hAnsi="Arial" w:cs="Arial"/>
        </w:rPr>
        <w:t>Администрации города</w:t>
      </w:r>
      <w:r w:rsidRPr="009719C5">
        <w:rPr>
          <w:rFonts w:ascii="Arial" w:hAnsi="Arial" w:cs="Arial"/>
        </w:rPr>
        <w:tab/>
      </w:r>
    </w:p>
    <w:p w:rsidR="00A869DA" w:rsidRPr="009719C5" w:rsidRDefault="00A869DA" w:rsidP="00A869DA">
      <w:pPr>
        <w:pStyle w:val="af4"/>
        <w:spacing w:before="0" w:beforeAutospacing="0" w:after="0" w:afterAutospacing="0"/>
        <w:rPr>
          <w:rFonts w:ascii="Arial" w:hAnsi="Arial" w:cs="Arial"/>
        </w:rPr>
      </w:pP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t xml:space="preserve">                                                                           </w:t>
      </w:r>
      <w:r>
        <w:rPr>
          <w:rFonts w:ascii="Arial" w:hAnsi="Arial" w:cs="Arial"/>
        </w:rPr>
        <w:t xml:space="preserve">                            </w:t>
      </w:r>
      <w:r w:rsidRPr="009719C5">
        <w:rPr>
          <w:rFonts w:ascii="Arial" w:hAnsi="Arial" w:cs="Arial"/>
        </w:rPr>
        <w:t>Ю.А. Л</w:t>
      </w:r>
      <w:r w:rsidRPr="009719C5">
        <w:rPr>
          <w:rFonts w:ascii="Arial" w:hAnsi="Arial" w:cs="Arial"/>
        </w:rPr>
        <w:t>у</w:t>
      </w:r>
      <w:r w:rsidRPr="009719C5">
        <w:rPr>
          <w:rFonts w:ascii="Arial" w:hAnsi="Arial" w:cs="Arial"/>
        </w:rPr>
        <w:t>бенцов</w:t>
      </w:r>
    </w:p>
    <w:p w:rsidR="00A6794B" w:rsidRDefault="00A6794B"/>
    <w:sectPr w:rsidR="00A6794B" w:rsidSect="00835307">
      <w:pgSz w:w="16840" w:h="11907" w:orient="landscape" w:code="9"/>
      <w:pgMar w:top="1134" w:right="113" w:bottom="567"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B7" w:rsidRDefault="00A869D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76" w:rsidRPr="00A560B7" w:rsidRDefault="00A869DA" w:rsidP="00A560B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B7" w:rsidRDefault="00A869DA">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B7" w:rsidRDefault="00A869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B7" w:rsidRDefault="00A869D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B7" w:rsidRDefault="00A869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964B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E816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627D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9E34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9205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0A08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2CF9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A0D4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48F3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76C5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F94DB0C"/>
    <w:lvl w:ilvl="0">
      <w:numFmt w:val="bullet"/>
      <w:lvlText w:val="*"/>
      <w:lvlJc w:val="left"/>
    </w:lvl>
  </w:abstractNum>
  <w:abstractNum w:abstractNumId="11">
    <w:nsid w:val="00000004"/>
    <w:multiLevelType w:val="multilevel"/>
    <w:tmpl w:val="00000004"/>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5"/>
    <w:multiLevelType w:val="multilevel"/>
    <w:tmpl w:val="00000005"/>
    <w:name w:val="WW8Num1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6F463D5"/>
    <w:multiLevelType w:val="hybridMultilevel"/>
    <w:tmpl w:val="45C62C16"/>
    <w:lvl w:ilvl="0" w:tplc="77CE80E4">
      <w:start w:val="1"/>
      <w:numFmt w:val="decimal"/>
      <w:lvlText w:val="%1."/>
      <w:lvlJc w:val="left"/>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DE95490"/>
    <w:multiLevelType w:val="hybridMultilevel"/>
    <w:tmpl w:val="A98CF4EA"/>
    <w:lvl w:ilvl="0" w:tplc="27F0AB80">
      <w:start w:val="1"/>
      <w:numFmt w:val="decimal"/>
      <w:lvlText w:val="3.%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0EB72983"/>
    <w:multiLevelType w:val="hybridMultilevel"/>
    <w:tmpl w:val="07CC8596"/>
    <w:lvl w:ilvl="0" w:tplc="CF4051FC">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0FCB2407"/>
    <w:multiLevelType w:val="multilevel"/>
    <w:tmpl w:val="99F82506"/>
    <w:lvl w:ilvl="0">
      <w:start w:val="1"/>
      <w:numFmt w:val="decimal"/>
      <w:lvlText w:val="%1."/>
      <w:lvlJc w:val="left"/>
      <w:pPr>
        <w:tabs>
          <w:tab w:val="num" w:pos="480"/>
        </w:tabs>
        <w:ind w:left="480" w:hanging="480"/>
      </w:pPr>
      <w:rPr>
        <w:rFonts w:cs="Times New Roman" w:hint="default"/>
      </w:rPr>
    </w:lvl>
    <w:lvl w:ilvl="1">
      <w:start w:val="1"/>
      <w:numFmt w:val="none"/>
      <w:lvlText w:val="8.1."/>
      <w:lvlJc w:val="left"/>
      <w:pPr>
        <w:tabs>
          <w:tab w:val="num" w:pos="480"/>
        </w:tabs>
        <w:ind w:left="480" w:hanging="480"/>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FFB3A64"/>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24D360E"/>
    <w:multiLevelType w:val="multilevel"/>
    <w:tmpl w:val="743EF75E"/>
    <w:lvl w:ilvl="0">
      <w:start w:val="1"/>
      <w:numFmt w:val="decimal"/>
      <w:lvlText w:val="3.1.%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nsid w:val="179C5E27"/>
    <w:multiLevelType w:val="hybridMultilevel"/>
    <w:tmpl w:val="C2F47E96"/>
    <w:lvl w:ilvl="0" w:tplc="C5CA88D4">
      <w:start w:val="1"/>
      <w:numFmt w:val="decimal"/>
      <w:lvlText w:val="%1."/>
      <w:lvlJc w:val="left"/>
      <w:pPr>
        <w:tabs>
          <w:tab w:val="num" w:pos="900"/>
        </w:tabs>
        <w:ind w:left="900" w:hanging="787"/>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D6D23C7"/>
    <w:multiLevelType w:val="hybridMultilevel"/>
    <w:tmpl w:val="7A66150E"/>
    <w:lvl w:ilvl="0" w:tplc="0419000F">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380"/>
        </w:tabs>
        <w:ind w:left="1380" w:hanging="360"/>
      </w:pPr>
      <w:rPr>
        <w:rFonts w:cs="Times New Roman"/>
      </w:rPr>
    </w:lvl>
    <w:lvl w:ilvl="2" w:tplc="0419001B">
      <w:start w:val="1"/>
      <w:numFmt w:val="decimal"/>
      <w:lvlText w:val="%3."/>
      <w:lvlJc w:val="left"/>
      <w:pPr>
        <w:tabs>
          <w:tab w:val="num" w:pos="2100"/>
        </w:tabs>
        <w:ind w:left="2100" w:hanging="36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decimal"/>
      <w:lvlText w:val="%5."/>
      <w:lvlJc w:val="left"/>
      <w:pPr>
        <w:tabs>
          <w:tab w:val="num" w:pos="3540"/>
        </w:tabs>
        <w:ind w:left="3540" w:hanging="360"/>
      </w:pPr>
      <w:rPr>
        <w:rFonts w:cs="Times New Roman"/>
      </w:rPr>
    </w:lvl>
    <w:lvl w:ilvl="5" w:tplc="0419001B">
      <w:start w:val="1"/>
      <w:numFmt w:val="decimal"/>
      <w:lvlText w:val="%6."/>
      <w:lvlJc w:val="left"/>
      <w:pPr>
        <w:tabs>
          <w:tab w:val="num" w:pos="4260"/>
        </w:tabs>
        <w:ind w:left="4260" w:hanging="36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decimal"/>
      <w:lvlText w:val="%8."/>
      <w:lvlJc w:val="left"/>
      <w:pPr>
        <w:tabs>
          <w:tab w:val="num" w:pos="5700"/>
        </w:tabs>
        <w:ind w:left="5700" w:hanging="360"/>
      </w:pPr>
      <w:rPr>
        <w:rFonts w:cs="Times New Roman"/>
      </w:rPr>
    </w:lvl>
    <w:lvl w:ilvl="8" w:tplc="0419001B">
      <w:start w:val="1"/>
      <w:numFmt w:val="decimal"/>
      <w:lvlText w:val="%9."/>
      <w:lvlJc w:val="left"/>
      <w:pPr>
        <w:tabs>
          <w:tab w:val="num" w:pos="6420"/>
        </w:tabs>
        <w:ind w:left="6420" w:hanging="360"/>
      </w:pPr>
      <w:rPr>
        <w:rFonts w:cs="Times New Roman"/>
      </w:rPr>
    </w:lvl>
  </w:abstractNum>
  <w:abstractNum w:abstractNumId="21">
    <w:nsid w:val="22C923B2"/>
    <w:multiLevelType w:val="hybridMultilevel"/>
    <w:tmpl w:val="14847A9C"/>
    <w:lvl w:ilvl="0" w:tplc="4C7481DC">
      <w:start w:val="1"/>
      <w:numFmt w:val="decimal"/>
      <w:lvlText w:val="3.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9973381"/>
    <w:multiLevelType w:val="hybridMultilevel"/>
    <w:tmpl w:val="1C206936"/>
    <w:lvl w:ilvl="0" w:tplc="55040B84">
      <w:start w:val="1"/>
      <w:numFmt w:val="decimal"/>
      <w:lvlText w:val="3.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C6B4B7E"/>
    <w:multiLevelType w:val="hybridMultilevel"/>
    <w:tmpl w:val="E496E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F267D14"/>
    <w:multiLevelType w:val="multilevel"/>
    <w:tmpl w:val="45C62C16"/>
    <w:lvl w:ilvl="0">
      <w:start w:val="1"/>
      <w:numFmt w:val="decimal"/>
      <w:lvlText w:val="%1."/>
      <w:lvlJc w:val="left"/>
      <w:pPr>
        <w:ind w:left="58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30C0BD7"/>
    <w:multiLevelType w:val="hybridMultilevel"/>
    <w:tmpl w:val="9E06D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4AA0D60"/>
    <w:multiLevelType w:val="hybridMultilevel"/>
    <w:tmpl w:val="BF8A9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7917C34"/>
    <w:multiLevelType w:val="hybridMultilevel"/>
    <w:tmpl w:val="B338D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AAF1874"/>
    <w:multiLevelType w:val="hybridMultilevel"/>
    <w:tmpl w:val="08E22830"/>
    <w:lvl w:ilvl="0" w:tplc="55702C62">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CE27D91"/>
    <w:multiLevelType w:val="multilevel"/>
    <w:tmpl w:val="7A6615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3E3950C0"/>
    <w:multiLevelType w:val="hybridMultilevel"/>
    <w:tmpl w:val="3C3E74C2"/>
    <w:lvl w:ilvl="0" w:tplc="41282EC8">
      <w:start w:val="1"/>
      <w:numFmt w:val="decimal"/>
      <w:lvlText w:val="3.3.%1."/>
      <w:lvlJc w:val="left"/>
      <w:pPr>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2">
    <w:nsid w:val="3FAC6065"/>
    <w:multiLevelType w:val="hybridMultilevel"/>
    <w:tmpl w:val="B8A07B3A"/>
    <w:lvl w:ilvl="0" w:tplc="77CE80E4">
      <w:start w:val="1"/>
      <w:numFmt w:val="decimal"/>
      <w:lvlText w:val="%1."/>
      <w:lvlJc w:val="left"/>
      <w:pPr>
        <w:ind w:left="5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1FA5245"/>
    <w:multiLevelType w:val="hybridMultilevel"/>
    <w:tmpl w:val="743EF75E"/>
    <w:lvl w:ilvl="0" w:tplc="EE76C470">
      <w:start w:val="1"/>
      <w:numFmt w:val="decimal"/>
      <w:lvlText w:val="3.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43D21229"/>
    <w:multiLevelType w:val="hybridMultilevel"/>
    <w:tmpl w:val="C6BEE3E6"/>
    <w:lvl w:ilvl="0" w:tplc="82162C3E">
      <w:start w:val="1"/>
      <w:numFmt w:val="decimal"/>
      <w:lvlText w:val="2.%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5">
    <w:nsid w:val="48D37A1A"/>
    <w:multiLevelType w:val="hybridMultilevel"/>
    <w:tmpl w:val="B6766334"/>
    <w:lvl w:ilvl="0" w:tplc="8B0E3AA0">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4D2844E7"/>
    <w:multiLevelType w:val="hybridMultilevel"/>
    <w:tmpl w:val="4C20D8FA"/>
    <w:lvl w:ilvl="0" w:tplc="4FAAB15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1570EFA"/>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7322484"/>
    <w:multiLevelType w:val="hybridMultilevel"/>
    <w:tmpl w:val="AEB857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0221758"/>
    <w:multiLevelType w:val="multilevel"/>
    <w:tmpl w:val="7B700996"/>
    <w:lvl w:ilvl="0">
      <w:start w:val="1"/>
      <w:numFmt w:val="decimal"/>
      <w:lvlText w:val="3.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1977077"/>
    <w:multiLevelType w:val="hybridMultilevel"/>
    <w:tmpl w:val="ABD47D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BA11DFB"/>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3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1"/>
  </w:num>
  <w:num w:numId="15">
    <w:abstractNumId w:val="35"/>
  </w:num>
  <w:num w:numId="16">
    <w:abstractNumId w:val="39"/>
  </w:num>
  <w:num w:numId="17">
    <w:abstractNumId w:val="42"/>
  </w:num>
  <w:num w:numId="18">
    <w:abstractNumId w:val="38"/>
  </w:num>
  <w:num w:numId="19">
    <w:abstractNumId w:val="17"/>
  </w:num>
  <w:num w:numId="20">
    <w:abstractNumId w:val="15"/>
  </w:num>
  <w:num w:numId="21">
    <w:abstractNumId w:val="34"/>
  </w:num>
  <w:num w:numId="22">
    <w:abstractNumId w:val="14"/>
  </w:num>
  <w:num w:numId="23">
    <w:abstractNumId w:val="33"/>
  </w:num>
  <w:num w:numId="24">
    <w:abstractNumId w:val="36"/>
  </w:num>
  <w:num w:numId="25">
    <w:abstractNumId w:val="21"/>
  </w:num>
  <w:num w:numId="26">
    <w:abstractNumId w:val="22"/>
  </w:num>
  <w:num w:numId="27">
    <w:abstractNumId w:val="23"/>
  </w:num>
  <w:num w:numId="28">
    <w:abstractNumId w:val="18"/>
  </w:num>
  <w:num w:numId="29">
    <w:abstractNumId w:val="40"/>
  </w:num>
  <w:num w:numId="30">
    <w:abstractNumId w:val="31"/>
  </w:num>
  <w:num w:numId="31">
    <w:abstractNumId w:val="19"/>
  </w:num>
  <w:num w:numId="32">
    <w:abstractNumId w:val="10"/>
    <w:lvlOverride w:ilvl="0">
      <w:lvl w:ilvl="0">
        <w:numFmt w:val="bullet"/>
        <w:lvlText w:val=""/>
        <w:legacy w:legacy="1" w:legacySpace="0" w:legacyIndent="360"/>
        <w:lvlJc w:val="left"/>
        <w:rPr>
          <w:rFonts w:ascii="Symbol" w:hAnsi="Symbol" w:hint="default"/>
        </w:rPr>
      </w:lvl>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9"/>
  </w:num>
  <w:num w:numId="39">
    <w:abstractNumId w:val="30"/>
  </w:num>
  <w:num w:numId="40">
    <w:abstractNumId w:val="25"/>
  </w:num>
  <w:num w:numId="41">
    <w:abstractNumId w:val="32"/>
  </w:num>
  <w:num w:numId="42">
    <w:abstractNumId w:val="11"/>
  </w:num>
  <w:num w:numId="43">
    <w:abstractNumId w:val="12"/>
  </w:num>
  <w:num w:numId="44">
    <w:abstractNumId w:val="28"/>
  </w:num>
  <w:num w:numId="45">
    <w:abstractNumId w:val="2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A869DA"/>
    <w:rsid w:val="00A6794B"/>
    <w:rsid w:val="00A86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D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869DA"/>
    <w:pPr>
      <w:keepNext/>
      <w:jc w:val="both"/>
      <w:outlineLvl w:val="0"/>
    </w:pPr>
    <w:rPr>
      <w:rFonts w:ascii="Arial" w:hAnsi="Arial"/>
      <w:sz w:val="24"/>
    </w:rPr>
  </w:style>
  <w:style w:type="paragraph" w:styleId="2">
    <w:name w:val="heading 2"/>
    <w:basedOn w:val="a"/>
    <w:next w:val="a"/>
    <w:link w:val="20"/>
    <w:uiPriority w:val="99"/>
    <w:qFormat/>
    <w:rsid w:val="00A869DA"/>
    <w:pPr>
      <w:keepNext/>
      <w:ind w:left="709"/>
      <w:outlineLvl w:val="1"/>
    </w:pPr>
    <w:rPr>
      <w:sz w:val="28"/>
    </w:rPr>
  </w:style>
  <w:style w:type="paragraph" w:styleId="3">
    <w:name w:val="heading 3"/>
    <w:basedOn w:val="a"/>
    <w:next w:val="a"/>
    <w:link w:val="30"/>
    <w:qFormat/>
    <w:rsid w:val="00A869DA"/>
    <w:pPr>
      <w:keepNext/>
      <w:keepLines/>
      <w:numPr>
        <w:numId w:val="2"/>
      </w:numPr>
      <w:spacing w:before="200"/>
      <w:jc w:val="both"/>
      <w:outlineLvl w:val="2"/>
    </w:pPr>
    <w:rPr>
      <w:rFonts w:ascii="Calibri" w:eastAsia="Calibri" w:hAnsi="Calibri"/>
      <w:b/>
      <w:bCs/>
      <w:sz w:val="28"/>
      <w:szCs w:val="28"/>
      <w:lang w:eastAsia="en-US"/>
    </w:rPr>
  </w:style>
  <w:style w:type="paragraph" w:styleId="4">
    <w:name w:val="heading 4"/>
    <w:basedOn w:val="a"/>
    <w:next w:val="a"/>
    <w:link w:val="40"/>
    <w:qFormat/>
    <w:rsid w:val="00A869DA"/>
    <w:pPr>
      <w:keepNext/>
      <w:spacing w:before="240" w:after="60" w:line="276" w:lineRule="auto"/>
      <w:outlineLvl w:val="3"/>
    </w:pPr>
    <w:rPr>
      <w:rFonts w:ascii="Calibri" w:eastAsia="Calibri" w:hAnsi="Calibri"/>
      <w:b/>
      <w:bCs/>
      <w:sz w:val="28"/>
      <w:szCs w:val="28"/>
      <w:lang w:eastAsia="en-US"/>
    </w:rPr>
  </w:style>
  <w:style w:type="paragraph" w:styleId="5">
    <w:name w:val="heading 5"/>
    <w:basedOn w:val="a"/>
    <w:next w:val="a"/>
    <w:link w:val="50"/>
    <w:qFormat/>
    <w:rsid w:val="00A869D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69DA"/>
    <w:rPr>
      <w:rFonts w:ascii="Arial" w:eastAsia="Times New Roman" w:hAnsi="Arial" w:cs="Times New Roman"/>
      <w:sz w:val="24"/>
      <w:szCs w:val="20"/>
      <w:lang w:eastAsia="ru-RU"/>
    </w:rPr>
  </w:style>
  <w:style w:type="character" w:customStyle="1" w:styleId="20">
    <w:name w:val="Заголовок 2 Знак"/>
    <w:basedOn w:val="a0"/>
    <w:link w:val="2"/>
    <w:uiPriority w:val="99"/>
    <w:rsid w:val="00A869D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869DA"/>
    <w:rPr>
      <w:rFonts w:ascii="Calibri" w:eastAsia="Calibri" w:hAnsi="Calibri" w:cs="Times New Roman"/>
      <w:b/>
      <w:bCs/>
      <w:sz w:val="28"/>
      <w:szCs w:val="28"/>
    </w:rPr>
  </w:style>
  <w:style w:type="character" w:customStyle="1" w:styleId="40">
    <w:name w:val="Заголовок 4 Знак"/>
    <w:basedOn w:val="a0"/>
    <w:link w:val="4"/>
    <w:rsid w:val="00A869DA"/>
    <w:rPr>
      <w:rFonts w:ascii="Calibri" w:eastAsia="Calibri" w:hAnsi="Calibri" w:cs="Times New Roman"/>
      <w:b/>
      <w:bCs/>
      <w:sz w:val="28"/>
      <w:szCs w:val="28"/>
    </w:rPr>
  </w:style>
  <w:style w:type="character" w:customStyle="1" w:styleId="50">
    <w:name w:val="Заголовок 5 Знак"/>
    <w:basedOn w:val="a0"/>
    <w:link w:val="5"/>
    <w:rsid w:val="00A869DA"/>
    <w:rPr>
      <w:rFonts w:ascii="Cambria" w:eastAsia="Times New Roman" w:hAnsi="Cambria" w:cs="Times New Roman"/>
      <w:color w:val="243F60"/>
      <w:sz w:val="20"/>
      <w:szCs w:val="20"/>
      <w:lang w:eastAsia="ru-RU"/>
    </w:rPr>
  </w:style>
  <w:style w:type="paragraph" w:styleId="a3">
    <w:name w:val="header"/>
    <w:basedOn w:val="a"/>
    <w:link w:val="a4"/>
    <w:uiPriority w:val="99"/>
    <w:rsid w:val="00A869DA"/>
    <w:pPr>
      <w:tabs>
        <w:tab w:val="center" w:pos="4677"/>
        <w:tab w:val="right" w:pos="9355"/>
      </w:tabs>
    </w:pPr>
  </w:style>
  <w:style w:type="character" w:customStyle="1" w:styleId="a4">
    <w:name w:val="Верхний колонтитул Знак"/>
    <w:basedOn w:val="a0"/>
    <w:link w:val="a3"/>
    <w:uiPriority w:val="99"/>
    <w:rsid w:val="00A869DA"/>
    <w:rPr>
      <w:rFonts w:ascii="Times New Roman" w:eastAsia="Times New Roman" w:hAnsi="Times New Roman" w:cs="Times New Roman"/>
      <w:sz w:val="20"/>
      <w:szCs w:val="20"/>
      <w:lang w:eastAsia="ru-RU"/>
    </w:rPr>
  </w:style>
  <w:style w:type="paragraph" w:styleId="a5">
    <w:name w:val="footer"/>
    <w:basedOn w:val="a"/>
    <w:link w:val="a6"/>
    <w:uiPriority w:val="99"/>
    <w:rsid w:val="00A869DA"/>
    <w:pPr>
      <w:tabs>
        <w:tab w:val="center" w:pos="4677"/>
        <w:tab w:val="right" w:pos="9355"/>
      </w:tabs>
    </w:pPr>
  </w:style>
  <w:style w:type="character" w:customStyle="1" w:styleId="a6">
    <w:name w:val="Нижний колонтитул Знак"/>
    <w:basedOn w:val="a0"/>
    <w:link w:val="a5"/>
    <w:uiPriority w:val="99"/>
    <w:rsid w:val="00A869DA"/>
    <w:rPr>
      <w:rFonts w:ascii="Times New Roman" w:eastAsia="Times New Roman" w:hAnsi="Times New Roman" w:cs="Times New Roman"/>
      <w:sz w:val="20"/>
      <w:szCs w:val="20"/>
      <w:lang w:eastAsia="ru-RU"/>
    </w:rPr>
  </w:style>
  <w:style w:type="table" w:styleId="a7">
    <w:name w:val="Table Grid"/>
    <w:basedOn w:val="a1"/>
    <w:uiPriority w:val="59"/>
    <w:rsid w:val="00A869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869DA"/>
    <w:rPr>
      <w:rFonts w:ascii="Tahoma" w:hAnsi="Tahoma" w:cs="Tahoma"/>
      <w:sz w:val="16"/>
      <w:szCs w:val="16"/>
    </w:rPr>
  </w:style>
  <w:style w:type="character" w:customStyle="1" w:styleId="a9">
    <w:name w:val="Текст выноски Знак"/>
    <w:basedOn w:val="a0"/>
    <w:link w:val="a8"/>
    <w:uiPriority w:val="99"/>
    <w:semiHidden/>
    <w:rsid w:val="00A869DA"/>
    <w:rPr>
      <w:rFonts w:ascii="Tahoma" w:eastAsia="Times New Roman" w:hAnsi="Tahoma" w:cs="Tahoma"/>
      <w:sz w:val="16"/>
      <w:szCs w:val="16"/>
      <w:lang w:eastAsia="ru-RU"/>
    </w:rPr>
  </w:style>
  <w:style w:type="paragraph" w:customStyle="1" w:styleId="ConsPlusNormal">
    <w:name w:val="ConsPlusNormal"/>
    <w:rsid w:val="00A869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869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Содержимое таблицы"/>
    <w:basedOn w:val="a"/>
    <w:rsid w:val="00A869DA"/>
    <w:pPr>
      <w:suppressLineNumbers/>
    </w:pPr>
    <w:rPr>
      <w:sz w:val="24"/>
      <w:szCs w:val="24"/>
      <w:lang w:eastAsia="ar-SA"/>
    </w:rPr>
  </w:style>
  <w:style w:type="character" w:styleId="ab">
    <w:name w:val="Hyperlink"/>
    <w:uiPriority w:val="99"/>
    <w:rsid w:val="00A869DA"/>
    <w:rPr>
      <w:color w:val="000080"/>
      <w:u w:val="single"/>
    </w:rPr>
  </w:style>
  <w:style w:type="character" w:styleId="ac">
    <w:name w:val="page number"/>
    <w:rsid w:val="00A869DA"/>
  </w:style>
  <w:style w:type="paragraph" w:styleId="ad">
    <w:name w:val="Body Text Indent"/>
    <w:basedOn w:val="a"/>
    <w:link w:val="ae"/>
    <w:rsid w:val="00A869DA"/>
    <w:pPr>
      <w:ind w:firstLine="709"/>
      <w:jc w:val="both"/>
    </w:pPr>
    <w:rPr>
      <w:sz w:val="28"/>
      <w:szCs w:val="24"/>
      <w:lang w:eastAsia="ar-SA"/>
    </w:rPr>
  </w:style>
  <w:style w:type="character" w:customStyle="1" w:styleId="ae">
    <w:name w:val="Основной текст с отступом Знак"/>
    <w:basedOn w:val="a0"/>
    <w:link w:val="ad"/>
    <w:rsid w:val="00A869DA"/>
    <w:rPr>
      <w:rFonts w:ascii="Times New Roman" w:eastAsia="Times New Roman" w:hAnsi="Times New Roman" w:cs="Times New Roman"/>
      <w:sz w:val="28"/>
      <w:szCs w:val="24"/>
      <w:lang w:eastAsia="ar-SA"/>
    </w:rPr>
  </w:style>
  <w:style w:type="paragraph" w:customStyle="1" w:styleId="af">
    <w:name w:val=" Знак Знак Знак"/>
    <w:basedOn w:val="a"/>
    <w:rsid w:val="00A869DA"/>
    <w:pPr>
      <w:spacing w:before="100" w:beforeAutospacing="1" w:after="100" w:afterAutospacing="1"/>
    </w:pPr>
    <w:rPr>
      <w:rFonts w:ascii="Tahoma" w:hAnsi="Tahoma"/>
      <w:lang w:val="en-US" w:eastAsia="en-US"/>
    </w:rPr>
  </w:style>
  <w:style w:type="paragraph" w:customStyle="1" w:styleId="ConsNormal">
    <w:name w:val="ConsNormal"/>
    <w:rsid w:val="00A869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ubheader">
    <w:name w:val="subheader"/>
    <w:basedOn w:val="a"/>
    <w:rsid w:val="00A869DA"/>
    <w:pPr>
      <w:widowControl w:val="0"/>
      <w:suppressAutoHyphens/>
      <w:spacing w:before="167" w:after="84"/>
    </w:pPr>
    <w:rPr>
      <w:rFonts w:ascii="Arial" w:eastAsia="Lucida Sans Unicode" w:hAnsi="Arial" w:cs="Arial"/>
      <w:b/>
      <w:bCs/>
      <w:color w:val="000000"/>
      <w:sz w:val="24"/>
      <w:szCs w:val="24"/>
      <w:lang w:val="en-US" w:eastAsia="en-US" w:bidi="en-US"/>
    </w:rPr>
  </w:style>
  <w:style w:type="paragraph" w:styleId="af0">
    <w:name w:val="Body Text"/>
    <w:basedOn w:val="a"/>
    <w:link w:val="af1"/>
    <w:rsid w:val="00A869DA"/>
    <w:rPr>
      <w:sz w:val="28"/>
    </w:rPr>
  </w:style>
  <w:style w:type="character" w:customStyle="1" w:styleId="af1">
    <w:name w:val="Основной текст Знак"/>
    <w:basedOn w:val="a0"/>
    <w:link w:val="af0"/>
    <w:rsid w:val="00A869DA"/>
    <w:rPr>
      <w:rFonts w:ascii="Times New Roman" w:eastAsia="Times New Roman" w:hAnsi="Times New Roman" w:cs="Times New Roman"/>
      <w:sz w:val="28"/>
      <w:szCs w:val="20"/>
      <w:lang w:eastAsia="ru-RU"/>
    </w:rPr>
  </w:style>
  <w:style w:type="paragraph" w:styleId="a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3"/>
    <w:semiHidden/>
    <w:rsid w:val="00A869DA"/>
  </w:style>
  <w:style w:type="character" w:customStyle="1" w:styleId="af3">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2"/>
    <w:semiHidden/>
    <w:rsid w:val="00A869DA"/>
    <w:rPr>
      <w:rFonts w:ascii="Times New Roman" w:eastAsia="Times New Roman" w:hAnsi="Times New Roman" w:cs="Times New Roman"/>
      <w:sz w:val="20"/>
      <w:szCs w:val="20"/>
      <w:lang w:eastAsia="ru-RU"/>
    </w:rPr>
  </w:style>
  <w:style w:type="paragraph" w:customStyle="1" w:styleId="11">
    <w:name w:val=" Знак Знак Знак Знак1"/>
    <w:basedOn w:val="a"/>
    <w:rsid w:val="00A869DA"/>
    <w:pPr>
      <w:spacing w:after="160" w:line="240" w:lineRule="exact"/>
    </w:pPr>
    <w:rPr>
      <w:rFonts w:ascii="Verdana" w:hAnsi="Verdana"/>
      <w:lang w:val="en-US" w:eastAsia="en-US"/>
    </w:rPr>
  </w:style>
  <w:style w:type="paragraph" w:customStyle="1" w:styleId="ConsPlusNonformat">
    <w:name w:val="ConsPlusNonformat"/>
    <w:uiPriority w:val="99"/>
    <w:rsid w:val="00A869DA"/>
    <w:pPr>
      <w:widowControl w:val="0"/>
      <w:suppressAutoHyphens/>
      <w:autoSpaceDE w:val="0"/>
      <w:spacing w:after="0" w:line="240" w:lineRule="auto"/>
    </w:pPr>
    <w:rPr>
      <w:rFonts w:ascii="Courier New" w:eastAsia="Arial" w:hAnsi="Courier New" w:cs="Courier New"/>
      <w:kern w:val="1"/>
      <w:sz w:val="20"/>
      <w:szCs w:val="20"/>
      <w:lang w:eastAsia="ar-SA"/>
    </w:rPr>
  </w:style>
  <w:style w:type="character" w:customStyle="1" w:styleId="Absatz-Standardschriftart">
    <w:name w:val="Absatz-Standardschriftart"/>
    <w:rsid w:val="00A869DA"/>
  </w:style>
  <w:style w:type="character" w:customStyle="1" w:styleId="WW8Num1z0">
    <w:name w:val="WW8Num1z0"/>
    <w:rsid w:val="00A869DA"/>
    <w:rPr>
      <w:rFonts w:ascii="Symbol" w:hAnsi="Symbol" w:cs="OpenSymbol"/>
    </w:rPr>
  </w:style>
  <w:style w:type="paragraph" w:customStyle="1" w:styleId="Postan">
    <w:name w:val="Postan"/>
    <w:basedOn w:val="a"/>
    <w:rsid w:val="00A869DA"/>
    <w:pPr>
      <w:jc w:val="center"/>
    </w:pPr>
    <w:rPr>
      <w:sz w:val="28"/>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869DA"/>
    <w:pPr>
      <w:spacing w:before="100" w:beforeAutospacing="1" w:after="100" w:afterAutospacing="1"/>
    </w:pPr>
    <w:rPr>
      <w:sz w:val="24"/>
      <w:szCs w:val="24"/>
    </w:rPr>
  </w:style>
  <w:style w:type="paragraph" w:customStyle="1" w:styleId="af5">
    <w:name w:val="Текст таблицы"/>
    <w:basedOn w:val="a"/>
    <w:rsid w:val="00A869DA"/>
    <w:pPr>
      <w:spacing w:before="60" w:after="60"/>
      <w:jc w:val="both"/>
    </w:pPr>
    <w:rPr>
      <w:rFonts w:ascii="Arial" w:hAnsi="Arial"/>
    </w:rPr>
  </w:style>
  <w:style w:type="paragraph" w:customStyle="1" w:styleId="12">
    <w:name w:val="Стиль1"/>
    <w:qFormat/>
    <w:rsid w:val="00A869DA"/>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111">
    <w:name w:val=" Знак Знак Знак1 Знак Знак Знак1 Знак Знак Знак1 Знак Знак Знак Знак"/>
    <w:basedOn w:val="a"/>
    <w:rsid w:val="00A869DA"/>
    <w:pPr>
      <w:spacing w:before="100" w:beforeAutospacing="1" w:after="100" w:afterAutospacing="1"/>
    </w:pPr>
    <w:rPr>
      <w:rFonts w:ascii="Tahoma" w:hAnsi="Tahoma"/>
      <w:lang w:val="en-US" w:eastAsia="en-US"/>
    </w:rPr>
  </w:style>
  <w:style w:type="paragraph" w:customStyle="1" w:styleId="21">
    <w:name w:val=" Знак2 Знак Знак Знак Знак Знак Знак Знак Знак Знак Знак Знак Знак Знак Знак Знак"/>
    <w:basedOn w:val="a"/>
    <w:rsid w:val="00A869DA"/>
    <w:pPr>
      <w:spacing w:before="100" w:beforeAutospacing="1" w:after="100" w:afterAutospacing="1"/>
    </w:pPr>
    <w:rPr>
      <w:rFonts w:ascii="Tahoma" w:hAnsi="Tahoma"/>
      <w:lang w:val="en-US" w:eastAsia="en-US"/>
    </w:rPr>
  </w:style>
  <w:style w:type="paragraph" w:customStyle="1" w:styleId="13">
    <w:name w:val="Знак1"/>
    <w:basedOn w:val="a"/>
    <w:rsid w:val="00A869DA"/>
    <w:pPr>
      <w:spacing w:before="100" w:beforeAutospacing="1" w:after="100" w:afterAutospacing="1"/>
    </w:pPr>
    <w:rPr>
      <w:rFonts w:ascii="Tahoma" w:hAnsi="Tahoma"/>
      <w:lang w:val="en-US" w:eastAsia="en-US"/>
    </w:rPr>
  </w:style>
  <w:style w:type="paragraph" w:customStyle="1" w:styleId="contentheader2cols">
    <w:name w:val="contentheader2cols"/>
    <w:basedOn w:val="a"/>
    <w:rsid w:val="00A869DA"/>
    <w:pPr>
      <w:spacing w:before="67"/>
      <w:ind w:left="335"/>
    </w:pPr>
    <w:rPr>
      <w:b/>
      <w:bCs/>
      <w:color w:val="3560A7"/>
      <w:sz w:val="29"/>
      <w:szCs w:val="29"/>
      <w:lang w:eastAsia="ar-SA"/>
    </w:rPr>
  </w:style>
  <w:style w:type="paragraph" w:customStyle="1" w:styleId="31">
    <w:name w:val="Основной текст с отступом 31"/>
    <w:basedOn w:val="a"/>
    <w:rsid w:val="00A869DA"/>
    <w:pPr>
      <w:widowControl w:val="0"/>
      <w:suppressAutoHyphens/>
      <w:spacing w:before="84" w:after="84"/>
    </w:pPr>
    <w:rPr>
      <w:rFonts w:ascii="Arial" w:eastAsia="Lucida Sans Unicode" w:hAnsi="Arial" w:cs="Arial"/>
      <w:color w:val="000000"/>
      <w:sz w:val="24"/>
      <w:szCs w:val="24"/>
      <w:lang w:val="en-US" w:eastAsia="en-US" w:bidi="en-US"/>
    </w:rPr>
  </w:style>
  <w:style w:type="paragraph" w:customStyle="1" w:styleId="Arial">
    <w:name w:val="Обычный + Arial"/>
    <w:aliases w:val="12 pt,по центру"/>
    <w:basedOn w:val="a"/>
    <w:rsid w:val="00A869DA"/>
    <w:pPr>
      <w:jc w:val="center"/>
    </w:pPr>
    <w:rPr>
      <w:rFonts w:ascii="Arial" w:hAnsi="Arial" w:cs="Arial"/>
      <w:sz w:val="24"/>
      <w:szCs w:val="24"/>
    </w:rPr>
  </w:style>
  <w:style w:type="paragraph" w:customStyle="1" w:styleId="ConsPlusCell">
    <w:name w:val="ConsPlusCell"/>
    <w:uiPriority w:val="99"/>
    <w:rsid w:val="00A869DA"/>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6">
    <w:name w:val="Гипертекстовая ссылка"/>
    <w:uiPriority w:val="99"/>
    <w:rsid w:val="00A869DA"/>
    <w:rPr>
      <w:b w:val="0"/>
      <w:bCs w:val="0"/>
      <w:color w:val="106BBE"/>
      <w:sz w:val="26"/>
      <w:szCs w:val="26"/>
    </w:rPr>
  </w:style>
  <w:style w:type="paragraph" w:styleId="af7">
    <w:name w:val="List Paragraph"/>
    <w:basedOn w:val="a"/>
    <w:uiPriority w:val="34"/>
    <w:qFormat/>
    <w:rsid w:val="00A869DA"/>
    <w:pPr>
      <w:spacing w:after="200" w:line="276" w:lineRule="auto"/>
      <w:ind w:left="720"/>
      <w:contextualSpacing/>
    </w:pPr>
    <w:rPr>
      <w:rFonts w:ascii="Calibri" w:eastAsia="Calibri" w:hAnsi="Calibri"/>
      <w:sz w:val="22"/>
      <w:szCs w:val="22"/>
      <w:lang w:eastAsia="en-US"/>
    </w:rPr>
  </w:style>
  <w:style w:type="paragraph" w:customStyle="1" w:styleId="af8">
    <w:name w:val="Нормальный (таблица)"/>
    <w:basedOn w:val="a"/>
    <w:next w:val="a"/>
    <w:uiPriority w:val="99"/>
    <w:rsid w:val="00A869DA"/>
    <w:pPr>
      <w:widowControl w:val="0"/>
      <w:autoSpaceDE w:val="0"/>
      <w:autoSpaceDN w:val="0"/>
      <w:adjustRightInd w:val="0"/>
      <w:jc w:val="both"/>
    </w:pPr>
    <w:rPr>
      <w:rFonts w:ascii="Arial" w:hAnsi="Arial" w:cs="Arial"/>
      <w:sz w:val="24"/>
      <w:szCs w:val="24"/>
    </w:rPr>
  </w:style>
  <w:style w:type="paragraph" w:customStyle="1" w:styleId="af9">
    <w:name w:val="Отчетный"/>
    <w:basedOn w:val="a"/>
    <w:uiPriority w:val="99"/>
    <w:rsid w:val="00A869DA"/>
    <w:pPr>
      <w:spacing w:after="120" w:line="360" w:lineRule="auto"/>
      <w:ind w:firstLine="720"/>
      <w:jc w:val="both"/>
    </w:pPr>
    <w:rPr>
      <w:rFonts w:eastAsia="Calibri"/>
      <w:sz w:val="26"/>
    </w:rPr>
  </w:style>
  <w:style w:type="character" w:customStyle="1" w:styleId="textdefault">
    <w:name w:val="text_default"/>
    <w:rsid w:val="00A869DA"/>
    <w:rPr>
      <w:rFonts w:ascii="Verdana" w:hAnsi="Verdana" w:hint="default"/>
      <w:color w:val="5E6466"/>
      <w:sz w:val="18"/>
      <w:szCs w:val="18"/>
    </w:rPr>
  </w:style>
  <w:style w:type="character" w:customStyle="1" w:styleId="100">
    <w:name w:val=" Знак Знак10"/>
    <w:locked/>
    <w:rsid w:val="00A869DA"/>
    <w:rPr>
      <w:b/>
      <w:bCs/>
      <w:sz w:val="28"/>
      <w:szCs w:val="28"/>
      <w:lang w:val="ru-RU" w:eastAsia="en-US" w:bidi="ar-SA"/>
    </w:rPr>
  </w:style>
  <w:style w:type="character" w:customStyle="1" w:styleId="9">
    <w:name w:val=" Знак Знак9"/>
    <w:locked/>
    <w:rsid w:val="00A869DA"/>
    <w:rPr>
      <w:bCs/>
      <w:sz w:val="28"/>
      <w:szCs w:val="26"/>
      <w:lang w:val="ru-RU" w:eastAsia="en-US" w:bidi="ar-SA"/>
    </w:rPr>
  </w:style>
  <w:style w:type="character" w:customStyle="1" w:styleId="8">
    <w:name w:val=" Знак Знак8"/>
    <w:locked/>
    <w:rsid w:val="00A869DA"/>
    <w:rPr>
      <w:b/>
      <w:bCs/>
      <w:sz w:val="28"/>
      <w:szCs w:val="28"/>
      <w:lang w:val="ru-RU" w:eastAsia="en-US" w:bidi="ar-SA"/>
    </w:rPr>
  </w:style>
  <w:style w:type="paragraph" w:customStyle="1" w:styleId="ListParagraph">
    <w:name w:val="List Paragraph"/>
    <w:basedOn w:val="a"/>
    <w:qFormat/>
    <w:rsid w:val="00A869DA"/>
    <w:pPr>
      <w:ind w:left="720" w:firstLine="709"/>
      <w:contextualSpacing/>
      <w:jc w:val="both"/>
    </w:pPr>
    <w:rPr>
      <w:sz w:val="28"/>
      <w:szCs w:val="28"/>
      <w:lang w:eastAsia="en-US"/>
    </w:rPr>
  </w:style>
  <w:style w:type="paragraph" w:customStyle="1" w:styleId="afa">
    <w:name w:val="Знак"/>
    <w:basedOn w:val="a"/>
    <w:rsid w:val="00A869DA"/>
    <w:pPr>
      <w:spacing w:before="100" w:beforeAutospacing="1" w:after="100" w:afterAutospacing="1"/>
    </w:pPr>
    <w:rPr>
      <w:rFonts w:ascii="Tahoma" w:hAnsi="Tahoma" w:cs="Tahoma"/>
      <w:lang w:val="en-US" w:eastAsia="en-US"/>
    </w:rPr>
  </w:style>
  <w:style w:type="character" w:customStyle="1" w:styleId="apple-converted-space">
    <w:name w:val="apple-converted-space"/>
    <w:rsid w:val="00A869DA"/>
    <w:rPr>
      <w:rFonts w:cs="Times New Roman"/>
    </w:rPr>
  </w:style>
  <w:style w:type="paragraph" w:styleId="32">
    <w:name w:val="Body Text Indent 3"/>
    <w:basedOn w:val="a"/>
    <w:link w:val="33"/>
    <w:rsid w:val="00A869DA"/>
    <w:pPr>
      <w:spacing w:after="120"/>
      <w:ind w:left="283"/>
    </w:pPr>
    <w:rPr>
      <w:rFonts w:ascii="Calibri" w:hAnsi="Calibri"/>
      <w:sz w:val="16"/>
      <w:szCs w:val="16"/>
      <w:lang/>
    </w:rPr>
  </w:style>
  <w:style w:type="character" w:customStyle="1" w:styleId="33">
    <w:name w:val="Основной текст с отступом 3 Знак"/>
    <w:basedOn w:val="a0"/>
    <w:link w:val="32"/>
    <w:rsid w:val="00A869DA"/>
    <w:rPr>
      <w:rFonts w:ascii="Calibri" w:eastAsia="Times New Roman" w:hAnsi="Calibri" w:cs="Times New Roman"/>
      <w:sz w:val="16"/>
      <w:szCs w:val="16"/>
      <w:lang w:eastAsia="ru-RU"/>
    </w:rPr>
  </w:style>
  <w:style w:type="character" w:customStyle="1" w:styleId="BodyTextIndent3Char">
    <w:name w:val="Body Text Indent 3 Char"/>
    <w:locked/>
    <w:rsid w:val="00A869DA"/>
    <w:rPr>
      <w:rFonts w:ascii="Calibri" w:hAnsi="Calibri"/>
      <w:sz w:val="16"/>
      <w:lang w:eastAsia="ru-RU"/>
    </w:rPr>
  </w:style>
  <w:style w:type="paragraph" w:styleId="HTML">
    <w:name w:val="HTML Preformatted"/>
    <w:basedOn w:val="a"/>
    <w:link w:val="HTML0"/>
    <w:rsid w:val="00A8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A869DA"/>
    <w:rPr>
      <w:rFonts w:ascii="Courier New" w:eastAsia="Times New Roman" w:hAnsi="Courier New" w:cs="Courier New"/>
      <w:sz w:val="20"/>
      <w:szCs w:val="20"/>
      <w:lang w:eastAsia="ru-RU"/>
    </w:rPr>
  </w:style>
  <w:style w:type="paragraph" w:customStyle="1" w:styleId="14">
    <w:name w:val="Обычный + 14 пт"/>
    <w:aliases w:val="Первая строка:  1,25 см,Справа:  -0 см,Междустр.интервал: ..."/>
    <w:basedOn w:val="ad"/>
    <w:rsid w:val="00A869DA"/>
    <w:pPr>
      <w:ind w:firstLine="601"/>
    </w:pPr>
    <w:rPr>
      <w:szCs w:val="28"/>
      <w:lang w:eastAsia="ru-RU"/>
    </w:rPr>
  </w:style>
  <w:style w:type="character" w:customStyle="1" w:styleId="afb">
    <w:name w:val="Знак Знак"/>
    <w:locked/>
    <w:rsid w:val="00A869DA"/>
    <w:rPr>
      <w:rFonts w:cs="Times New Roman"/>
      <w:lang w:val="ru-RU" w:eastAsia="ru-RU" w:bidi="ar-SA"/>
    </w:rPr>
  </w:style>
  <w:style w:type="paragraph" w:customStyle="1" w:styleId="22">
    <w:name w:val="Знак2"/>
    <w:basedOn w:val="a"/>
    <w:rsid w:val="00A869DA"/>
    <w:pPr>
      <w:spacing w:before="100" w:beforeAutospacing="1" w:after="100" w:afterAutospacing="1"/>
    </w:pPr>
    <w:rPr>
      <w:rFonts w:ascii="Tahoma" w:hAnsi="Tahoma" w:cs="Tahoma"/>
      <w:lang w:val="en-US" w:eastAsia="en-US"/>
    </w:rPr>
  </w:style>
  <w:style w:type="paragraph" w:customStyle="1" w:styleId="34">
    <w:name w:val="Знак3"/>
    <w:basedOn w:val="a"/>
    <w:rsid w:val="00A869DA"/>
    <w:pPr>
      <w:spacing w:before="100" w:beforeAutospacing="1" w:after="100" w:afterAutospacing="1"/>
    </w:pPr>
    <w:rPr>
      <w:rFonts w:ascii="Tahoma" w:hAnsi="Tahoma" w:cs="Tahoma"/>
      <w:lang w:val="en-US" w:eastAsia="en-US"/>
    </w:rPr>
  </w:style>
  <w:style w:type="character" w:customStyle="1" w:styleId="110">
    <w:name w:val=" Знак Знак11"/>
    <w:locked/>
    <w:rsid w:val="00A869DA"/>
    <w:rPr>
      <w:b/>
      <w:bCs/>
      <w:sz w:val="28"/>
      <w:szCs w:val="28"/>
      <w:lang w:val="ru-RU" w:eastAsia="en-US" w:bidi="ar-SA"/>
    </w:rPr>
  </w:style>
  <w:style w:type="character" w:customStyle="1" w:styleId="BodyTextIndent3Char1">
    <w:name w:val="Body Text Indent 3 Char1"/>
    <w:rsid w:val="00A869DA"/>
    <w:rPr>
      <w:sz w:val="16"/>
      <w:szCs w:val="16"/>
    </w:rPr>
  </w:style>
  <w:style w:type="paragraph" w:customStyle="1" w:styleId="Standard">
    <w:name w:val="Standard"/>
    <w:rsid w:val="00A869DA"/>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Heading1Char">
    <w:name w:val="Heading 1 Char"/>
    <w:locked/>
    <w:rsid w:val="00A869DA"/>
    <w:rPr>
      <w:rFonts w:eastAsia="Calibri"/>
      <w:b/>
      <w:bCs/>
      <w:sz w:val="28"/>
      <w:szCs w:val="28"/>
      <w:lang w:val="ru-RU" w:eastAsia="en-US" w:bidi="ar-SA"/>
    </w:rPr>
  </w:style>
  <w:style w:type="character" w:customStyle="1" w:styleId="Heading2Char">
    <w:name w:val="Heading 2 Char"/>
    <w:locked/>
    <w:rsid w:val="00A869DA"/>
    <w:rPr>
      <w:rFonts w:eastAsia="Calibri"/>
      <w:bCs/>
      <w:sz w:val="28"/>
      <w:szCs w:val="26"/>
      <w:lang w:val="ru-RU" w:eastAsia="en-US" w:bidi="ar-SA"/>
    </w:rPr>
  </w:style>
  <w:style w:type="character" w:customStyle="1" w:styleId="Heading3Char">
    <w:name w:val="Heading 3 Char"/>
    <w:locked/>
    <w:rsid w:val="00A869DA"/>
    <w:rPr>
      <w:rFonts w:eastAsia="Calibri"/>
      <w:b/>
      <w:bCs/>
      <w:sz w:val="28"/>
      <w:szCs w:val="28"/>
      <w:lang w:val="ru-RU" w:eastAsia="en-US" w:bidi="ar-SA"/>
    </w:rPr>
  </w:style>
  <w:style w:type="character" w:customStyle="1" w:styleId="Heading4Char">
    <w:name w:val="Heading 4 Char"/>
    <w:locked/>
    <w:rsid w:val="00A869DA"/>
    <w:rPr>
      <w:rFonts w:eastAsia="Calibri"/>
      <w:bCs/>
      <w:iCs/>
      <w:sz w:val="28"/>
      <w:lang w:val="ru-RU" w:eastAsia="ru-RU" w:bidi="ar-SA"/>
    </w:rPr>
  </w:style>
  <w:style w:type="character" w:customStyle="1" w:styleId="Heading5Char">
    <w:name w:val="Heading 5 Char"/>
    <w:locked/>
    <w:rsid w:val="00A869DA"/>
    <w:rPr>
      <w:rFonts w:ascii="Cambria" w:eastAsia="Calibri" w:hAnsi="Cambria"/>
      <w:color w:val="243F60"/>
      <w:lang w:val="ru-RU" w:eastAsia="ru-RU" w:bidi="ar-SA"/>
    </w:rPr>
  </w:style>
  <w:style w:type="character" w:customStyle="1" w:styleId="BodyTextIndentChar">
    <w:name w:val="Body Text Indent Char"/>
    <w:locked/>
    <w:rsid w:val="00A869DA"/>
    <w:rPr>
      <w:rFonts w:eastAsia="Calibri"/>
      <w:sz w:val="28"/>
      <w:lang w:val="ru-RU" w:eastAsia="ru-RU" w:bidi="ar-SA"/>
    </w:rPr>
  </w:style>
  <w:style w:type="character" w:customStyle="1" w:styleId="HeaderChar">
    <w:name w:val="Header Char"/>
    <w:locked/>
    <w:rsid w:val="00A869DA"/>
    <w:rPr>
      <w:rFonts w:eastAsia="Calibri"/>
      <w:lang w:val="ru-RU" w:eastAsia="ru-RU" w:bidi="ar-SA"/>
    </w:rPr>
  </w:style>
  <w:style w:type="character" w:customStyle="1" w:styleId="FooterChar">
    <w:name w:val="Footer Char"/>
    <w:locked/>
    <w:rsid w:val="00A869DA"/>
    <w:rPr>
      <w:rFonts w:eastAsia="Calibri"/>
      <w:lang w:val="ru-RU" w:eastAsia="ru-RU" w:bidi="ar-SA"/>
    </w:rPr>
  </w:style>
  <w:style w:type="character" w:customStyle="1" w:styleId="HTMLPreformattedChar">
    <w:name w:val="HTML Preformatted Char"/>
    <w:locked/>
    <w:rsid w:val="00A869DA"/>
    <w:rPr>
      <w:rFonts w:ascii="Courier New" w:eastAsia="Calibri" w:hAnsi="Courier New" w:cs="Courier New"/>
      <w:lang w:val="ru-RU" w:eastAsia="ru-RU" w:bidi="ar-SA"/>
    </w:rPr>
  </w:style>
  <w:style w:type="character" w:customStyle="1" w:styleId="BodyTextChar">
    <w:name w:val="Body Text Char"/>
    <w:locked/>
    <w:rsid w:val="00A869DA"/>
    <w:rPr>
      <w:rFonts w:eastAsia="Calibri"/>
      <w:sz w:val="24"/>
      <w:szCs w:val="24"/>
      <w:lang w:val="ru-RU" w:eastAsia="ru-RU" w:bidi="ar-SA"/>
    </w:rPr>
  </w:style>
  <w:style w:type="paragraph" w:customStyle="1" w:styleId="paragraphleftindent">
    <w:name w:val="paragraph_left_indent"/>
    <w:basedOn w:val="a"/>
    <w:rsid w:val="00A869DA"/>
    <w:pPr>
      <w:jc w:val="right"/>
    </w:pPr>
    <w:rPr>
      <w:sz w:val="24"/>
      <w:szCs w:val="24"/>
    </w:rPr>
  </w:style>
  <w:style w:type="paragraph" w:customStyle="1" w:styleId="afc">
    <w:name w:val=" Знак"/>
    <w:basedOn w:val="a"/>
    <w:rsid w:val="00A869DA"/>
    <w:pPr>
      <w:spacing w:before="100" w:beforeAutospacing="1" w:after="100" w:afterAutospacing="1"/>
    </w:pPr>
    <w:rPr>
      <w:rFonts w:ascii="Tahoma" w:hAnsi="Tahoma"/>
      <w:lang w:val="en-US" w:eastAsia="en-US"/>
    </w:rPr>
  </w:style>
  <w:style w:type="paragraph" w:customStyle="1" w:styleId="Default">
    <w:name w:val="Default"/>
    <w:rsid w:val="00A869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Plain Text"/>
    <w:basedOn w:val="a"/>
    <w:link w:val="afe"/>
    <w:rsid w:val="00A869DA"/>
    <w:rPr>
      <w:rFonts w:ascii="Courier New" w:hAnsi="Courier New" w:cs="Courier New"/>
    </w:rPr>
  </w:style>
  <w:style w:type="character" w:customStyle="1" w:styleId="afe">
    <w:name w:val="Текст Знак"/>
    <w:basedOn w:val="a0"/>
    <w:link w:val="afd"/>
    <w:rsid w:val="00A869DA"/>
    <w:rPr>
      <w:rFonts w:ascii="Courier New" w:eastAsia="Times New Roman" w:hAnsi="Courier New" w:cs="Courier New"/>
      <w:sz w:val="20"/>
      <w:szCs w:val="20"/>
      <w:lang w:eastAsia="ru-RU"/>
    </w:rPr>
  </w:style>
  <w:style w:type="character" w:customStyle="1" w:styleId="Heading1Char1">
    <w:name w:val="Heading 1 Char1"/>
    <w:locked/>
    <w:rsid w:val="00A869DA"/>
    <w:rPr>
      <w:rFonts w:ascii="Arial" w:hAnsi="Arial"/>
      <w:sz w:val="24"/>
    </w:rPr>
  </w:style>
  <w:style w:type="character" w:customStyle="1" w:styleId="Heading2Char1">
    <w:name w:val="Heading 2 Char1"/>
    <w:locked/>
    <w:rsid w:val="00A869DA"/>
    <w:rPr>
      <w:sz w:val="26"/>
      <w:lang w:eastAsia="en-US"/>
    </w:rPr>
  </w:style>
  <w:style w:type="character" w:customStyle="1" w:styleId="Heading3Char1">
    <w:name w:val="Heading 3 Char1"/>
    <w:locked/>
    <w:rsid w:val="00A869DA"/>
    <w:rPr>
      <w:rFonts w:ascii="Calibri" w:hAnsi="Calibri"/>
      <w:b/>
      <w:sz w:val="28"/>
      <w:lang w:eastAsia="en-US"/>
    </w:rPr>
  </w:style>
  <w:style w:type="character" w:customStyle="1" w:styleId="Heading4Char1">
    <w:name w:val="Heading 4 Char1"/>
    <w:locked/>
    <w:rsid w:val="00A869DA"/>
    <w:rPr>
      <w:rFonts w:ascii="Calibri" w:hAnsi="Calibri"/>
      <w:b/>
      <w:sz w:val="28"/>
      <w:lang w:eastAsia="en-US"/>
    </w:rPr>
  </w:style>
  <w:style w:type="character" w:customStyle="1" w:styleId="Heading5Char1">
    <w:name w:val="Heading 5 Char1"/>
    <w:locked/>
    <w:rsid w:val="00A869DA"/>
    <w:rPr>
      <w:rFonts w:ascii="Cambria" w:hAnsi="Cambria"/>
      <w:color w:val="243F60"/>
    </w:rPr>
  </w:style>
  <w:style w:type="character" w:customStyle="1" w:styleId="HeaderChar1">
    <w:name w:val="Header Char1"/>
    <w:locked/>
    <w:rsid w:val="00A869DA"/>
  </w:style>
  <w:style w:type="character" w:customStyle="1" w:styleId="FooterChar1">
    <w:name w:val="Footer Char1"/>
    <w:locked/>
    <w:rsid w:val="00A869DA"/>
  </w:style>
  <w:style w:type="character" w:customStyle="1" w:styleId="BodyTextChar1">
    <w:name w:val="Body Text Char1"/>
    <w:locked/>
    <w:rsid w:val="00A869DA"/>
    <w:rPr>
      <w:sz w:val="28"/>
    </w:rPr>
  </w:style>
  <w:style w:type="character" w:customStyle="1" w:styleId="BodyTextIndentChar1">
    <w:name w:val="Body Text Indent Char1"/>
    <w:locked/>
    <w:rsid w:val="00A869DA"/>
    <w:rPr>
      <w:rFonts w:ascii="Calibri" w:hAnsi="Calibri"/>
      <w:sz w:val="22"/>
      <w:lang w:eastAsia="en-US"/>
    </w:rPr>
  </w:style>
  <w:style w:type="character" w:customStyle="1" w:styleId="101">
    <w:name w:val="Знак Знак10"/>
    <w:locked/>
    <w:rsid w:val="00A869DA"/>
    <w:rPr>
      <w:b/>
      <w:sz w:val="28"/>
      <w:lang w:val="ru-RU" w:eastAsia="en-US"/>
    </w:rPr>
  </w:style>
  <w:style w:type="character" w:customStyle="1" w:styleId="90">
    <w:name w:val="Знак Знак9"/>
    <w:locked/>
    <w:rsid w:val="00A869DA"/>
    <w:rPr>
      <w:sz w:val="26"/>
      <w:lang w:val="ru-RU" w:eastAsia="en-US"/>
    </w:rPr>
  </w:style>
  <w:style w:type="character" w:customStyle="1" w:styleId="80">
    <w:name w:val="Знак Знак8"/>
    <w:locked/>
    <w:rsid w:val="00A869DA"/>
    <w:rPr>
      <w:b/>
      <w:sz w:val="28"/>
      <w:lang w:val="ru-RU" w:eastAsia="en-US"/>
    </w:rPr>
  </w:style>
  <w:style w:type="paragraph" w:customStyle="1" w:styleId="15">
    <w:name w:val="Абзац списка1"/>
    <w:basedOn w:val="a"/>
    <w:rsid w:val="00A869DA"/>
    <w:pPr>
      <w:ind w:left="720" w:firstLine="709"/>
      <w:contextualSpacing/>
      <w:jc w:val="both"/>
    </w:pPr>
    <w:rPr>
      <w:sz w:val="28"/>
      <w:szCs w:val="28"/>
      <w:lang w:eastAsia="en-US"/>
    </w:rPr>
  </w:style>
  <w:style w:type="character" w:customStyle="1" w:styleId="BodyTextIndent3Char2">
    <w:name w:val="Body Text Indent 3 Char2"/>
    <w:locked/>
    <w:rsid w:val="00A869DA"/>
    <w:rPr>
      <w:rFonts w:ascii="Calibri" w:hAnsi="Calibri"/>
      <w:sz w:val="16"/>
    </w:rPr>
  </w:style>
  <w:style w:type="character" w:customStyle="1" w:styleId="HTMLPreformattedChar1">
    <w:name w:val="HTML Preformatted Char1"/>
    <w:locked/>
    <w:rsid w:val="00A869DA"/>
    <w:rPr>
      <w:rFonts w:ascii="Courier New" w:hAnsi="Courier New"/>
    </w:rPr>
  </w:style>
  <w:style w:type="character" w:customStyle="1" w:styleId="112">
    <w:name w:val="Знак Знак11"/>
    <w:locked/>
    <w:rsid w:val="00A869DA"/>
    <w:rPr>
      <w:b/>
      <w:sz w:val="28"/>
      <w:lang w:val="ru-RU" w:eastAsia="en-US"/>
    </w:rPr>
  </w:style>
  <w:style w:type="paragraph" w:customStyle="1" w:styleId="41">
    <w:name w:val="Знак4"/>
    <w:basedOn w:val="a"/>
    <w:rsid w:val="00A869DA"/>
    <w:pPr>
      <w:spacing w:before="100" w:beforeAutospacing="1" w:after="100" w:afterAutospacing="1"/>
    </w:pPr>
    <w:rPr>
      <w:rFonts w:ascii="Tahoma" w:hAnsi="Tahoma"/>
      <w:lang w:val="en-US" w:eastAsia="en-US"/>
    </w:rPr>
  </w:style>
  <w:style w:type="paragraph" w:customStyle="1" w:styleId="aff">
    <w:name w:val="Знак Знак Знак Знак"/>
    <w:basedOn w:val="a"/>
    <w:rsid w:val="00A869DA"/>
    <w:pPr>
      <w:spacing w:before="100" w:beforeAutospacing="1" w:after="100" w:afterAutospacing="1"/>
    </w:pPr>
    <w:rPr>
      <w:rFonts w:ascii="Tahoma" w:hAnsi="Tahoma"/>
      <w:lang w:val="en-US" w:eastAsia="en-US"/>
    </w:rPr>
  </w:style>
  <w:style w:type="character" w:customStyle="1" w:styleId="PlainTextChar">
    <w:name w:val="Plain Text Char"/>
    <w:locked/>
    <w:rsid w:val="00A869DA"/>
    <w:rPr>
      <w:rFonts w:ascii="Courier New" w:hAnsi="Courier New" w:cs="Times New Roman"/>
    </w:rPr>
  </w:style>
  <w:style w:type="paragraph" w:customStyle="1" w:styleId="51">
    <w:name w:val="Знак5"/>
    <w:basedOn w:val="a"/>
    <w:rsid w:val="00A869DA"/>
    <w:pPr>
      <w:spacing w:before="100" w:beforeAutospacing="1" w:after="100" w:afterAutospacing="1"/>
    </w:pPr>
    <w:rPr>
      <w:rFonts w:ascii="Tahoma" w:hAnsi="Tahoma"/>
      <w:lang w:val="en-US" w:eastAsia="en-US"/>
    </w:rPr>
  </w:style>
  <w:style w:type="character" w:customStyle="1" w:styleId="16">
    <w:name w:val="Знак Знак16"/>
    <w:rsid w:val="00A869DA"/>
    <w:rPr>
      <w:rFonts w:ascii="Arial" w:hAnsi="Arial"/>
      <w:sz w:val="24"/>
      <w:lang w:val="ru-RU" w:eastAsia="ru-RU"/>
    </w:rPr>
  </w:style>
  <w:style w:type="character" w:customStyle="1" w:styleId="150">
    <w:name w:val="Знак Знак15"/>
    <w:rsid w:val="00A869DA"/>
    <w:rPr>
      <w:sz w:val="28"/>
      <w:lang w:val="ru-RU" w:eastAsia="ru-RU"/>
    </w:rPr>
  </w:style>
  <w:style w:type="character" w:customStyle="1" w:styleId="140">
    <w:name w:val="Знак Знак14"/>
    <w:rsid w:val="00A869DA"/>
    <w:rPr>
      <w:rFonts w:ascii="Calibri" w:hAnsi="Calibri"/>
      <w:b/>
      <w:sz w:val="28"/>
      <w:lang w:val="ru-RU" w:eastAsia="en-US"/>
    </w:rPr>
  </w:style>
  <w:style w:type="character" w:customStyle="1" w:styleId="130">
    <w:name w:val="Знак Знак13"/>
    <w:rsid w:val="00A869DA"/>
    <w:rPr>
      <w:rFonts w:ascii="Calibri" w:hAnsi="Calibri"/>
      <w:b/>
      <w:sz w:val="28"/>
      <w:lang w:val="ru-RU" w:eastAsia="en-US"/>
    </w:rPr>
  </w:style>
  <w:style w:type="character" w:customStyle="1" w:styleId="120">
    <w:name w:val="Знак Знак12"/>
    <w:rsid w:val="00A869DA"/>
    <w:rPr>
      <w:rFonts w:ascii="Cambria" w:hAnsi="Cambria"/>
      <w:color w:val="243F60"/>
      <w:lang w:val="ru-RU" w:eastAsia="ru-RU"/>
    </w:rPr>
  </w:style>
  <w:style w:type="character" w:customStyle="1" w:styleId="7">
    <w:name w:val="Знак Знак7"/>
    <w:rsid w:val="00A869DA"/>
    <w:rPr>
      <w:lang w:val="ru-RU" w:eastAsia="ru-RU"/>
    </w:rPr>
  </w:style>
  <w:style w:type="character" w:customStyle="1" w:styleId="6">
    <w:name w:val="Знак Знак6"/>
    <w:rsid w:val="00A869DA"/>
    <w:rPr>
      <w:lang w:val="ru-RU" w:eastAsia="ru-RU"/>
    </w:rPr>
  </w:style>
  <w:style w:type="character" w:customStyle="1" w:styleId="42">
    <w:name w:val="Знак Знак4"/>
    <w:rsid w:val="00A869DA"/>
    <w:rPr>
      <w:sz w:val="24"/>
      <w:lang w:val="ru-RU" w:eastAsia="ar-SA" w:bidi="ar-SA"/>
    </w:rPr>
  </w:style>
  <w:style w:type="paragraph" w:customStyle="1" w:styleId="aff0">
    <w:name w:val="Знак Знак Знак"/>
    <w:basedOn w:val="a"/>
    <w:rsid w:val="00A869DA"/>
    <w:pPr>
      <w:spacing w:before="100" w:beforeAutospacing="1" w:after="100" w:afterAutospacing="1"/>
    </w:pPr>
    <w:rPr>
      <w:rFonts w:ascii="Tahoma" w:hAnsi="Tahoma"/>
      <w:lang w:val="en-US" w:eastAsia="en-US"/>
    </w:rPr>
  </w:style>
  <w:style w:type="character" w:customStyle="1" w:styleId="35">
    <w:name w:val="Знак Знак3"/>
    <w:rsid w:val="00A869DA"/>
    <w:rPr>
      <w:sz w:val="28"/>
      <w:lang w:val="ru-RU" w:eastAsia="ru-RU"/>
    </w:rPr>
  </w:style>
  <w:style w:type="paragraph" w:customStyle="1" w:styleId="17">
    <w:name w:val="Знак Знак Знак Знак1"/>
    <w:basedOn w:val="a"/>
    <w:rsid w:val="00A869DA"/>
    <w:pPr>
      <w:spacing w:after="160" w:line="240" w:lineRule="exact"/>
    </w:pPr>
    <w:rPr>
      <w:rFonts w:ascii="Verdana" w:hAnsi="Verdana"/>
      <w:lang w:val="en-US" w:eastAsia="en-US"/>
    </w:rPr>
  </w:style>
  <w:style w:type="paragraph" w:customStyle="1" w:styleId="1110">
    <w:name w:val="Знак Знак Знак1 Знак Знак Знак1 Знак Знак Знак1 Знак Знак Знак Знак"/>
    <w:basedOn w:val="a"/>
    <w:rsid w:val="00A869DA"/>
    <w:pPr>
      <w:spacing w:before="100" w:beforeAutospacing="1" w:after="100" w:afterAutospacing="1"/>
    </w:pPr>
    <w:rPr>
      <w:rFonts w:ascii="Tahoma" w:hAnsi="Tahoma"/>
      <w:lang w:val="en-US" w:eastAsia="en-US"/>
    </w:rPr>
  </w:style>
  <w:style w:type="paragraph" w:customStyle="1" w:styleId="23">
    <w:name w:val="Знак2 Знак Знак Знак Знак Знак Знак Знак Знак Знак Знак Знак Знак Знак Знак Знак"/>
    <w:basedOn w:val="a"/>
    <w:rsid w:val="00A869DA"/>
    <w:pPr>
      <w:spacing w:before="100" w:beforeAutospacing="1" w:after="100" w:afterAutospacing="1"/>
    </w:pPr>
    <w:rPr>
      <w:rFonts w:ascii="Tahoma" w:hAnsi="Tahoma"/>
      <w:lang w:val="en-US" w:eastAsia="en-US"/>
    </w:rPr>
  </w:style>
  <w:style w:type="paragraph" w:customStyle="1" w:styleId="24">
    <w:name w:val="Абзац списка2"/>
    <w:basedOn w:val="a"/>
    <w:rsid w:val="00A869DA"/>
    <w:pPr>
      <w:spacing w:after="200" w:line="276" w:lineRule="auto"/>
      <w:ind w:left="720"/>
      <w:contextualSpacing/>
    </w:pPr>
    <w:rPr>
      <w:rFonts w:ascii="Calibri" w:hAnsi="Calibri"/>
      <w:sz w:val="22"/>
      <w:szCs w:val="22"/>
      <w:lang w:eastAsia="en-US"/>
    </w:rPr>
  </w:style>
  <w:style w:type="character" w:customStyle="1" w:styleId="1010">
    <w:name w:val="Знак Знак101"/>
    <w:locked/>
    <w:rsid w:val="00A869DA"/>
    <w:rPr>
      <w:b/>
      <w:sz w:val="28"/>
      <w:lang w:val="ru-RU" w:eastAsia="en-US"/>
    </w:rPr>
  </w:style>
  <w:style w:type="character" w:customStyle="1" w:styleId="91">
    <w:name w:val="Знак Знак91"/>
    <w:locked/>
    <w:rsid w:val="00A869DA"/>
    <w:rPr>
      <w:sz w:val="26"/>
      <w:lang w:val="ru-RU" w:eastAsia="en-US"/>
    </w:rPr>
  </w:style>
  <w:style w:type="character" w:customStyle="1" w:styleId="81">
    <w:name w:val="Знак Знак81"/>
    <w:locked/>
    <w:rsid w:val="00A869DA"/>
    <w:rPr>
      <w:b/>
      <w:sz w:val="28"/>
      <w:lang w:val="ru-RU" w:eastAsia="en-US"/>
    </w:rPr>
  </w:style>
  <w:style w:type="character" w:customStyle="1" w:styleId="25">
    <w:name w:val="Знак Знак2"/>
    <w:rsid w:val="00A869DA"/>
    <w:rPr>
      <w:rFonts w:ascii="Calibri" w:hAnsi="Calibri"/>
      <w:sz w:val="16"/>
      <w:lang w:eastAsia="ru-RU"/>
    </w:rPr>
  </w:style>
  <w:style w:type="character" w:customStyle="1" w:styleId="18">
    <w:name w:val="Знак Знак1"/>
    <w:rsid w:val="00A869DA"/>
    <w:rPr>
      <w:rFonts w:ascii="Courier New" w:hAnsi="Courier New"/>
      <w:lang w:val="ru-RU" w:eastAsia="ru-RU"/>
    </w:rPr>
  </w:style>
  <w:style w:type="character" w:customStyle="1" w:styleId="1111">
    <w:name w:val="Знак Знак111"/>
    <w:locked/>
    <w:rsid w:val="00A869DA"/>
    <w:rPr>
      <w:b/>
      <w:sz w:val="28"/>
      <w:lang w:val="ru-RU" w:eastAsia="en-US"/>
    </w:rPr>
  </w:style>
  <w:style w:type="character" w:customStyle="1" w:styleId="52">
    <w:name w:val="Знак Знак5"/>
    <w:rsid w:val="00A869DA"/>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2434</Words>
  <Characters>13879</Characters>
  <Application>Microsoft Office Word</Application>
  <DocSecurity>0</DocSecurity>
  <Lines>115</Lines>
  <Paragraphs>32</Paragraphs>
  <ScaleCrop>false</ScaleCrop>
  <Company>RePack by SPecialiST</Company>
  <LinksUpToDate>false</LinksUpToDate>
  <CharactersWithSpaces>16281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2015-02-02T13:09:00Z</dcterms:created>
  <dcterms:modified xsi:type="dcterms:W3CDTF">2015-02-02T13:09:00Z</dcterms:modified>
</cp:coreProperties>
</file>