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1B2E" w:rsidRPr="00F12C0D" w:rsidRDefault="00A31B2E" w:rsidP="0069503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2C0D">
        <w:rPr>
          <w:rFonts w:ascii="Times New Roman" w:hAnsi="Times New Roman"/>
          <w:sz w:val="28"/>
          <w:szCs w:val="28"/>
          <w:lang w:eastAsia="ru-RU"/>
        </w:rPr>
        <w:object w:dxaOrig="9354" w:dyaOrig="14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0.75pt" o:ole="">
            <v:imagedata r:id="rId6" o:title=""/>
          </v:shape>
          <o:OLEObject Type="Embed" ProgID="Word.Document.8" ShapeID="_x0000_i1025" DrawAspect="Content" ObjectID="_1579438104" r:id="rId7">
            <o:FieldCodes>\s</o:FieldCodes>
          </o:OLEObject>
        </w:object>
      </w:r>
    </w:p>
    <w:p w:rsidR="00A31B2E" w:rsidRDefault="00A31B2E" w:rsidP="0069503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5031">
        <w:rPr>
          <w:rFonts w:ascii="Times New Roman" w:hAnsi="Times New Roman"/>
          <w:sz w:val="28"/>
          <w:szCs w:val="28"/>
          <w:lang w:eastAsia="ru-RU"/>
        </w:rPr>
        <w:lastRenderedPageBreak/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Общие положения</w:t>
      </w:r>
    </w:p>
    <w:p w:rsidR="00A31B2E" w:rsidRDefault="00A31B2E" w:rsidP="006950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B2E" w:rsidRPr="008615E1" w:rsidRDefault="00A31B2E" w:rsidP="007712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8615E1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1.1. Отдел </w:t>
      </w:r>
      <w:proofErr w:type="gramStart"/>
      <w:r w:rsidRPr="008615E1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записи актов гражданского состояния Администрации города Новошахтинска Ростовской</w:t>
      </w:r>
      <w:proofErr w:type="gramEnd"/>
      <w:r w:rsidRPr="008615E1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области (далее – Отдел ЗАГС) является  отраслевым (функциональным) органом Администрации города Новошахтинска Ростовской области (далее – Администрация города Новошахтинска) с правами юридического лица. </w:t>
      </w:r>
    </w:p>
    <w:p w:rsidR="00A31B2E" w:rsidRPr="008615E1" w:rsidRDefault="00A31B2E" w:rsidP="007712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8615E1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Отдел ЗАГС действует на основании общих для организации данного вида положений </w:t>
      </w:r>
      <w:hyperlink r:id="rId8" w:history="1">
        <w:r w:rsidRPr="008615E1">
          <w:rPr>
            <w:rFonts w:ascii="Times New Roman" w:hAnsi="Times New Roman"/>
            <w:color w:val="000000"/>
            <w:spacing w:val="-3"/>
            <w:sz w:val="28"/>
            <w:szCs w:val="28"/>
            <w:lang w:eastAsia="ru-RU"/>
          </w:rPr>
          <w:t>Федерального закона</w:t>
        </w:r>
      </w:hyperlink>
      <w:r w:rsidRPr="008615E1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от 06.10.2003 № 131-ФЗ «Об общих принципах организации местного самоуправления в Российской Федерации» в соответствии с </w:t>
      </w:r>
      <w:hyperlink r:id="rId9" w:history="1">
        <w:r w:rsidRPr="008615E1">
          <w:rPr>
            <w:rFonts w:ascii="Times New Roman" w:hAnsi="Times New Roman"/>
            <w:color w:val="000000"/>
            <w:spacing w:val="-3"/>
            <w:sz w:val="28"/>
            <w:szCs w:val="28"/>
            <w:lang w:eastAsia="ru-RU"/>
          </w:rPr>
          <w:t>Гражданским кодексом</w:t>
        </w:r>
      </w:hyperlink>
      <w:r w:rsidRPr="008615E1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Российской Федерации применительно к казенным учреждениям.</w:t>
      </w:r>
    </w:p>
    <w:p w:rsidR="00A31B2E" w:rsidRPr="008615E1" w:rsidRDefault="00A31B2E" w:rsidP="0077126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8615E1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1.2. Отдел ЗАГС реализует переданные государственные полномочия на государственную регистрацию актов гражданского состояния на территории муниципального образования «Город Новошахтинск» в соответствии с Областным законом Ростовской области от 29 июля 1998 года № 7-ЗС «Об органах записи актов гражданского состояния Ростовской области»</w:t>
      </w:r>
    </w:p>
    <w:p w:rsidR="00A31B2E" w:rsidRPr="008615E1" w:rsidRDefault="00A31B2E" w:rsidP="008D7FD1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spacing w:val="-3"/>
          <w:sz w:val="28"/>
          <w:szCs w:val="28"/>
          <w:lang w:eastAsia="ru-RU"/>
        </w:rPr>
        <w:t xml:space="preserve">            </w:t>
      </w:r>
      <w:r w:rsidRPr="00D62D9D">
        <w:rPr>
          <w:rFonts w:ascii="Times New Roman" w:hAnsi="Times New Roman"/>
          <w:spacing w:val="-3"/>
          <w:sz w:val="28"/>
          <w:szCs w:val="28"/>
          <w:lang w:eastAsia="ru-RU"/>
        </w:rPr>
        <w:t>1.3.</w:t>
      </w:r>
      <w:r w:rsidRPr="00FE0537">
        <w:t xml:space="preserve"> </w:t>
      </w:r>
      <w:r>
        <w:t xml:space="preserve"> </w:t>
      </w:r>
      <w:r w:rsidRPr="008615E1">
        <w:rPr>
          <w:rFonts w:ascii="Times New Roman" w:hAnsi="Times New Roman"/>
          <w:color w:val="000000"/>
          <w:sz w:val="28"/>
          <w:szCs w:val="28"/>
        </w:rPr>
        <w:t xml:space="preserve">Отдел ЗАГС при осуществлении полномочий по государственной регистрации актов гражданского состояния подотчетен и подконтролен управлению </w:t>
      </w:r>
      <w:r w:rsidRPr="008615E1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записи актов гражданского состояния Ростовской области.</w:t>
      </w:r>
    </w:p>
    <w:p w:rsidR="00A31B2E" w:rsidRPr="005A3758" w:rsidRDefault="00A31B2E" w:rsidP="005A3758">
      <w:pPr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 xml:space="preserve">           </w:t>
      </w:r>
      <w:r w:rsidRPr="001123ED">
        <w:rPr>
          <w:rFonts w:ascii="Times New Roman" w:hAnsi="Times New Roman"/>
          <w:spacing w:val="-3"/>
          <w:sz w:val="28"/>
          <w:szCs w:val="28"/>
          <w:lang w:eastAsia="ru-RU"/>
        </w:rPr>
        <w:t>1.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4</w:t>
      </w:r>
      <w:r w:rsidRPr="001123ED">
        <w:rPr>
          <w:rFonts w:ascii="Times New Roman" w:hAnsi="Times New Roman"/>
          <w:spacing w:val="-3"/>
          <w:sz w:val="28"/>
          <w:szCs w:val="28"/>
          <w:lang w:eastAsia="ru-RU"/>
        </w:rPr>
        <w:t>. Отдел ЗА</w:t>
      </w:r>
      <w:proofErr w:type="gramStart"/>
      <w:r w:rsidRPr="001123ED">
        <w:rPr>
          <w:rFonts w:ascii="Times New Roman" w:hAnsi="Times New Roman"/>
          <w:spacing w:val="-3"/>
          <w:sz w:val="28"/>
          <w:szCs w:val="28"/>
          <w:lang w:eastAsia="ru-RU"/>
        </w:rPr>
        <w:t xml:space="preserve">ГС 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в св</w:t>
      </w:r>
      <w:proofErr w:type="gramEnd"/>
      <w:r>
        <w:rPr>
          <w:rFonts w:ascii="Times New Roman" w:hAnsi="Times New Roman"/>
          <w:spacing w:val="-3"/>
          <w:sz w:val="28"/>
          <w:szCs w:val="28"/>
          <w:lang w:eastAsia="ru-RU"/>
        </w:rPr>
        <w:t xml:space="preserve">оей деятельности </w:t>
      </w:r>
      <w:r w:rsidRPr="001123ED">
        <w:rPr>
          <w:rFonts w:ascii="Times New Roman" w:hAnsi="Times New Roman"/>
          <w:spacing w:val="-3"/>
          <w:sz w:val="28"/>
          <w:szCs w:val="28"/>
          <w:lang w:eastAsia="ru-RU"/>
        </w:rPr>
        <w:t xml:space="preserve">руководствуется </w:t>
      </w:r>
      <w:hyperlink r:id="rId10" w:history="1">
        <w:r w:rsidRPr="001123ED">
          <w:rPr>
            <w:rFonts w:ascii="Times New Roman" w:hAnsi="Times New Roman"/>
            <w:spacing w:val="-3"/>
            <w:sz w:val="28"/>
            <w:szCs w:val="28"/>
            <w:lang w:eastAsia="ru-RU"/>
          </w:rPr>
          <w:t>Конституцией</w:t>
        </w:r>
      </w:hyperlink>
      <w:r w:rsidRPr="001123ED">
        <w:rPr>
          <w:rFonts w:ascii="Times New Roman" w:hAnsi="Times New Roman"/>
          <w:spacing w:val="-3"/>
          <w:sz w:val="28"/>
          <w:szCs w:val="28"/>
          <w:lang w:eastAsia="ru-RU"/>
        </w:rPr>
        <w:t xml:space="preserve"> Российской Федерации, федеральными, областными законами, иными нормативными правовыми актами Российской Федерации и Ростовской области, </w:t>
      </w:r>
      <w:hyperlink r:id="rId11" w:history="1">
        <w:r w:rsidRPr="001123ED">
          <w:rPr>
            <w:rFonts w:ascii="Times New Roman" w:hAnsi="Times New Roman"/>
            <w:spacing w:val="-3"/>
            <w:sz w:val="28"/>
            <w:szCs w:val="28"/>
            <w:lang w:eastAsia="ru-RU"/>
          </w:rPr>
          <w:t>Уставом</w:t>
        </w:r>
      </w:hyperlink>
      <w:r w:rsidRPr="001123ED">
        <w:rPr>
          <w:rFonts w:ascii="Times New Roman" w:hAnsi="Times New Roman"/>
          <w:spacing w:val="-3"/>
          <w:sz w:val="28"/>
          <w:szCs w:val="28"/>
          <w:lang w:eastAsia="ru-RU"/>
        </w:rPr>
        <w:t xml:space="preserve"> муниципального образования «Город Новошахтинск», муниципальными правовыми актами, настоящим Положением.</w:t>
      </w:r>
    </w:p>
    <w:p w:rsidR="00A31B2E" w:rsidRDefault="00A31B2E" w:rsidP="007712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spacing w:val="-3"/>
          <w:sz w:val="28"/>
          <w:szCs w:val="28"/>
          <w:lang w:eastAsia="ru-RU"/>
        </w:rPr>
        <w:t>1.5</w:t>
      </w:r>
      <w:r w:rsidRPr="0033401E">
        <w:rPr>
          <w:rFonts w:ascii="Times New Roman" w:hAnsi="Times New Roman"/>
          <w:spacing w:val="-3"/>
          <w:sz w:val="28"/>
          <w:szCs w:val="28"/>
          <w:lang w:eastAsia="ru-RU"/>
        </w:rPr>
        <w:t xml:space="preserve">. При осуществлении полномочий по государственной регистрации актов гражданского состояния 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 xml:space="preserve">Отдел ЗАГС </w:t>
      </w:r>
      <w:r w:rsidRPr="0033401E">
        <w:rPr>
          <w:rFonts w:ascii="Times New Roman" w:hAnsi="Times New Roman"/>
          <w:spacing w:val="-3"/>
          <w:sz w:val="28"/>
          <w:szCs w:val="28"/>
          <w:lang w:eastAsia="ru-RU"/>
        </w:rPr>
        <w:t xml:space="preserve">использует печать с изображением </w:t>
      </w:r>
      <w:hyperlink r:id="rId12" w:history="1">
        <w:r w:rsidRPr="0033401E">
          <w:rPr>
            <w:rFonts w:ascii="Times New Roman" w:hAnsi="Times New Roman"/>
            <w:spacing w:val="-3"/>
            <w:sz w:val="28"/>
            <w:szCs w:val="28"/>
            <w:lang w:eastAsia="ru-RU"/>
          </w:rPr>
          <w:t>Герба</w:t>
        </w:r>
      </w:hyperlink>
      <w:r w:rsidRPr="0033401E">
        <w:rPr>
          <w:rFonts w:ascii="Times New Roman" w:hAnsi="Times New Roman"/>
          <w:spacing w:val="-3"/>
          <w:sz w:val="28"/>
          <w:szCs w:val="28"/>
          <w:lang w:eastAsia="ru-RU"/>
        </w:rPr>
        <w:t xml:space="preserve"> Российской Федерации и своим наименованием, а также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 xml:space="preserve"> соответствующие </w:t>
      </w:r>
      <w:r w:rsidRPr="0033401E">
        <w:rPr>
          <w:rFonts w:ascii="Times New Roman" w:hAnsi="Times New Roman"/>
          <w:spacing w:val="-3"/>
          <w:sz w:val="28"/>
          <w:szCs w:val="28"/>
          <w:lang w:eastAsia="ru-RU"/>
        </w:rPr>
        <w:t xml:space="preserve"> штампы и бланки.</w:t>
      </w:r>
    </w:p>
    <w:p w:rsidR="00A31B2E" w:rsidRDefault="00A31B2E" w:rsidP="00A83FC2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bookmarkStart w:id="1" w:name="sub_10044"/>
      <w:bookmarkStart w:id="2" w:name="sub_1004"/>
      <w:r>
        <w:rPr>
          <w:rFonts w:ascii="Times New Roman" w:hAnsi="Times New Roman"/>
          <w:spacing w:val="-3"/>
          <w:sz w:val="28"/>
          <w:szCs w:val="28"/>
          <w:lang w:eastAsia="ru-RU"/>
        </w:rPr>
        <w:t xml:space="preserve">1.6. </w:t>
      </w:r>
      <w:r w:rsidRPr="00DF6D24">
        <w:rPr>
          <w:rFonts w:ascii="Times New Roman" w:hAnsi="Times New Roman"/>
          <w:spacing w:val="-3"/>
          <w:sz w:val="28"/>
          <w:szCs w:val="28"/>
          <w:lang w:eastAsia="ru-RU"/>
        </w:rPr>
        <w:t>Отдел ЗАГС имеет самостоятельный баланс, а также лицевой счет в Управлении Федерального казначейства по Ростовской области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.</w:t>
      </w:r>
    </w:p>
    <w:p w:rsidR="00A31B2E" w:rsidRPr="00C464B7" w:rsidRDefault="00A31B2E" w:rsidP="00C464B7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spacing w:val="-3"/>
          <w:sz w:val="28"/>
          <w:szCs w:val="28"/>
          <w:lang w:eastAsia="ru-RU"/>
        </w:rPr>
        <w:t>Отдел ЗАГС в</w:t>
      </w:r>
      <w:r w:rsidRPr="00C464B7">
        <w:rPr>
          <w:rFonts w:ascii="Times New Roman" w:hAnsi="Times New Roman"/>
          <w:spacing w:val="-3"/>
          <w:sz w:val="28"/>
          <w:szCs w:val="28"/>
          <w:lang w:eastAsia="ru-RU"/>
        </w:rPr>
        <w:t>ыступает в суде общей юрисдикции, арбитражном суде, третейском суде в качестве истца, ответчика, заявителя, третьего лица в соответствии с действующим законодательством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.</w:t>
      </w:r>
    </w:p>
    <w:p w:rsidR="00A31B2E" w:rsidRPr="00DF6D24" w:rsidRDefault="00A31B2E" w:rsidP="00A83FC2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bookmarkStart w:id="3" w:name="sub_602"/>
      <w:bookmarkEnd w:id="1"/>
      <w:r w:rsidRPr="00DF6D24">
        <w:rPr>
          <w:rFonts w:ascii="Times New Roman" w:hAnsi="Times New Roman"/>
          <w:spacing w:val="-3"/>
          <w:sz w:val="28"/>
          <w:szCs w:val="28"/>
          <w:lang w:eastAsia="ru-RU"/>
        </w:rPr>
        <w:t>Имущество Отдела ЗАГС составляют закрепленные за ним на праве оперативного управления основные и оборотные средства, финансовые ресурсы, отражаемые на самостоятельном балансе.</w:t>
      </w:r>
    </w:p>
    <w:bookmarkEnd w:id="3"/>
    <w:p w:rsidR="00A31B2E" w:rsidRDefault="00A31B2E" w:rsidP="00A83FC2">
      <w:pPr>
        <w:spacing w:after="0" w:line="240" w:lineRule="auto"/>
        <w:ind w:firstLine="708"/>
        <w:jc w:val="both"/>
        <w:rPr>
          <w:rFonts w:ascii="Times New Roman" w:hAnsi="Times New Roman"/>
          <w:spacing w:val="-13"/>
          <w:sz w:val="28"/>
          <w:szCs w:val="28"/>
          <w:lang w:eastAsia="ru-RU"/>
        </w:rPr>
      </w:pPr>
      <w:r w:rsidRPr="0077126E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77126E">
        <w:rPr>
          <w:rFonts w:ascii="Times New Roman" w:hAnsi="Times New Roman"/>
          <w:sz w:val="28"/>
          <w:szCs w:val="28"/>
          <w:lang w:eastAsia="ru-RU"/>
        </w:rPr>
        <w:t>. Финанс</w:t>
      </w:r>
      <w:r>
        <w:rPr>
          <w:rFonts w:ascii="Times New Roman" w:hAnsi="Times New Roman"/>
          <w:sz w:val="28"/>
          <w:szCs w:val="28"/>
          <w:lang w:eastAsia="ru-RU"/>
        </w:rPr>
        <w:t xml:space="preserve">ирование Отдела </w:t>
      </w:r>
      <w:r w:rsidRPr="0077126E">
        <w:rPr>
          <w:rFonts w:ascii="Times New Roman" w:hAnsi="Times New Roman"/>
          <w:sz w:val="28"/>
          <w:szCs w:val="28"/>
          <w:lang w:eastAsia="ru-RU"/>
        </w:rPr>
        <w:t xml:space="preserve">ЗАГС осуществляется </w:t>
      </w:r>
      <w:proofErr w:type="gramStart"/>
      <w:r w:rsidRPr="0077126E">
        <w:rPr>
          <w:rFonts w:ascii="Times New Roman" w:hAnsi="Times New Roman"/>
          <w:sz w:val="28"/>
          <w:szCs w:val="28"/>
          <w:lang w:eastAsia="ru-RU"/>
        </w:rPr>
        <w:t>за счет средств областного бюджета в пределах поступающих субвенций из федерального бюджета на осуществление федеральных полномочий по государственной регистрации</w:t>
      </w:r>
      <w:proofErr w:type="gramEnd"/>
      <w:r w:rsidRPr="0077126E">
        <w:rPr>
          <w:rFonts w:ascii="Times New Roman" w:hAnsi="Times New Roman"/>
          <w:sz w:val="28"/>
          <w:szCs w:val="28"/>
          <w:lang w:eastAsia="ru-RU"/>
        </w:rPr>
        <w:t xml:space="preserve"> актов гражданского состояния и бюджетных ассигнований, предусмотренных на эти цели в областном законе об областном бюджете.</w:t>
      </w:r>
    </w:p>
    <w:p w:rsidR="00A31B2E" w:rsidRPr="00A83FC2" w:rsidRDefault="00A31B2E" w:rsidP="00A83F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FC2">
        <w:rPr>
          <w:rFonts w:ascii="Times New Roman" w:hAnsi="Times New Roman"/>
          <w:sz w:val="28"/>
          <w:szCs w:val="28"/>
          <w:lang w:eastAsia="ru-RU"/>
        </w:rPr>
        <w:lastRenderedPageBreak/>
        <w:t>1.8. Работники Отдела ЗАГС, в должностные обязанности которых входит исполнение полномочий по государственной регистрации актов гражданского состояния, являются муниципальными служащими.</w:t>
      </w:r>
    </w:p>
    <w:p w:rsidR="00A31B2E" w:rsidRDefault="00A31B2E" w:rsidP="00A83FC2">
      <w:pPr>
        <w:spacing w:after="0" w:line="240" w:lineRule="auto"/>
        <w:ind w:firstLine="708"/>
        <w:jc w:val="both"/>
        <w:rPr>
          <w:rFonts w:ascii="Times New Roman" w:hAnsi="Times New Roman"/>
          <w:spacing w:val="-1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Работники О</w:t>
      </w:r>
      <w:r w:rsidRPr="00695031">
        <w:rPr>
          <w:rFonts w:ascii="Times New Roman" w:hAnsi="Times New Roman"/>
          <w:sz w:val="28"/>
          <w:szCs w:val="28"/>
          <w:lang w:eastAsia="ru-RU"/>
        </w:rPr>
        <w:t xml:space="preserve">тдела </w:t>
      </w:r>
      <w:r>
        <w:rPr>
          <w:rFonts w:ascii="Times New Roman" w:hAnsi="Times New Roman"/>
          <w:sz w:val="28"/>
          <w:szCs w:val="28"/>
          <w:lang w:eastAsia="ru-RU"/>
        </w:rPr>
        <w:t xml:space="preserve">ЗАГС </w:t>
      </w:r>
      <w:r w:rsidRPr="00695031">
        <w:rPr>
          <w:rFonts w:ascii="Times New Roman" w:hAnsi="Times New Roman"/>
          <w:sz w:val="28"/>
          <w:szCs w:val="28"/>
          <w:lang w:eastAsia="ru-RU"/>
        </w:rPr>
        <w:t>осуществляют свою деятельность с учетом взаимозаменяемости в соответствии с должностными инструкциями.</w:t>
      </w:r>
    </w:p>
    <w:p w:rsidR="00A31B2E" w:rsidRDefault="00A31B2E" w:rsidP="00A83FC2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spacing w:val="-13"/>
          <w:sz w:val="28"/>
          <w:szCs w:val="28"/>
          <w:lang w:eastAsia="ru-RU"/>
        </w:rPr>
        <w:t>1.9</w:t>
      </w:r>
      <w:r w:rsidRPr="00DF6D24">
        <w:rPr>
          <w:rFonts w:ascii="Times New Roman" w:hAnsi="Times New Roman"/>
          <w:spacing w:val="-3"/>
          <w:sz w:val="28"/>
          <w:szCs w:val="28"/>
          <w:lang w:eastAsia="ru-RU"/>
        </w:rPr>
        <w:t xml:space="preserve">. Полное наименование: Отдел </w:t>
      </w:r>
      <w:proofErr w:type="gramStart"/>
      <w:r w:rsidRPr="00DF6D24">
        <w:rPr>
          <w:rFonts w:ascii="Times New Roman" w:hAnsi="Times New Roman"/>
          <w:spacing w:val="-3"/>
          <w:sz w:val="28"/>
          <w:szCs w:val="28"/>
          <w:lang w:eastAsia="ru-RU"/>
        </w:rPr>
        <w:t xml:space="preserve">записи актов гражданского состояния 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Администрации города Новошахтинска Ростовской области</w:t>
      </w:r>
      <w:proofErr w:type="gramEnd"/>
      <w:r w:rsidRPr="00DF6D24">
        <w:rPr>
          <w:rFonts w:ascii="Times New Roman" w:hAnsi="Times New Roman"/>
          <w:spacing w:val="-3"/>
          <w:sz w:val="28"/>
          <w:szCs w:val="28"/>
          <w:lang w:eastAsia="ru-RU"/>
        </w:rPr>
        <w:t xml:space="preserve">. </w:t>
      </w:r>
    </w:p>
    <w:p w:rsidR="00A31B2E" w:rsidRPr="00DF6D24" w:rsidRDefault="00A31B2E" w:rsidP="00DF6D24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DF6D24">
        <w:rPr>
          <w:rFonts w:ascii="Times New Roman" w:hAnsi="Times New Roman"/>
          <w:spacing w:val="-3"/>
          <w:sz w:val="28"/>
          <w:szCs w:val="28"/>
          <w:lang w:eastAsia="ru-RU"/>
        </w:rPr>
        <w:t>Сокращенное наименование: Отдел ЗАГС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 xml:space="preserve"> Администрации города Новошахтинска Ростовской области.</w:t>
      </w:r>
    </w:p>
    <w:p w:rsidR="00A31B2E" w:rsidRPr="00DF6D24" w:rsidRDefault="00A31B2E" w:rsidP="00DF6D24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bookmarkStart w:id="4" w:name="sub_601"/>
      <w:bookmarkEnd w:id="2"/>
      <w:r>
        <w:rPr>
          <w:rFonts w:ascii="Times New Roman" w:hAnsi="Times New Roman"/>
          <w:spacing w:val="-3"/>
          <w:sz w:val="28"/>
          <w:szCs w:val="28"/>
          <w:lang w:eastAsia="ru-RU"/>
        </w:rPr>
        <w:t xml:space="preserve">1.10. </w:t>
      </w:r>
      <w:r w:rsidRPr="00DF6D24">
        <w:rPr>
          <w:rFonts w:ascii="Times New Roman" w:hAnsi="Times New Roman"/>
          <w:spacing w:val="-3"/>
          <w:sz w:val="28"/>
          <w:szCs w:val="28"/>
          <w:lang w:eastAsia="ru-RU"/>
        </w:rPr>
        <w:t>Местонахождение: 34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6918</w:t>
      </w:r>
      <w:r w:rsidRPr="00DF6D24">
        <w:rPr>
          <w:rFonts w:ascii="Times New Roman" w:hAnsi="Times New Roman"/>
          <w:spacing w:val="-3"/>
          <w:sz w:val="28"/>
          <w:szCs w:val="28"/>
          <w:lang w:eastAsia="ru-RU"/>
        </w:rPr>
        <w:t xml:space="preserve">, Ростовская область, город 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Новошахтинск</w:t>
      </w:r>
      <w:r w:rsidRPr="00DF6D24">
        <w:rPr>
          <w:rFonts w:ascii="Times New Roman" w:hAnsi="Times New Roman"/>
          <w:spacing w:val="-3"/>
          <w:sz w:val="28"/>
          <w:szCs w:val="28"/>
          <w:lang w:eastAsia="ru-RU"/>
        </w:rPr>
        <w:t>, ул. 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Советская</w:t>
      </w:r>
      <w:r w:rsidRPr="00DF6D24">
        <w:rPr>
          <w:rFonts w:ascii="Times New Roman" w:hAnsi="Times New Roman"/>
          <w:spacing w:val="-3"/>
          <w:sz w:val="28"/>
          <w:szCs w:val="28"/>
          <w:lang w:eastAsia="ru-RU"/>
        </w:rPr>
        <w:t>, д. 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1</w:t>
      </w:r>
      <w:r w:rsidRPr="00DF6D24">
        <w:rPr>
          <w:rFonts w:ascii="Times New Roman" w:hAnsi="Times New Roman"/>
          <w:spacing w:val="-3"/>
          <w:sz w:val="28"/>
          <w:szCs w:val="28"/>
          <w:lang w:eastAsia="ru-RU"/>
        </w:rPr>
        <w:t>2.</w:t>
      </w:r>
    </w:p>
    <w:bookmarkEnd w:id="4"/>
    <w:p w:rsidR="00A31B2E" w:rsidRPr="006373C1" w:rsidRDefault="00A31B2E" w:rsidP="00DF6D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spacing w:val="-3"/>
          <w:sz w:val="28"/>
          <w:szCs w:val="28"/>
          <w:lang w:eastAsia="ru-RU"/>
        </w:rPr>
        <w:tab/>
      </w:r>
    </w:p>
    <w:p w:rsidR="00A31B2E" w:rsidRPr="006373C1" w:rsidRDefault="00A31B2E" w:rsidP="006373C1">
      <w:pPr>
        <w:pStyle w:val="ab"/>
        <w:ind w:left="0" w:firstLine="0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6373C1">
        <w:rPr>
          <w:rFonts w:ascii="Times New Roman" w:hAnsi="Times New Roman" w:cs="Times New Roman"/>
          <w:spacing w:val="-3"/>
          <w:sz w:val="28"/>
          <w:szCs w:val="28"/>
        </w:rPr>
        <w:t xml:space="preserve">2. Полномочия </w:t>
      </w:r>
    </w:p>
    <w:p w:rsidR="00A31B2E" w:rsidRPr="006373C1" w:rsidRDefault="00A31B2E" w:rsidP="006373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</w:p>
    <w:p w:rsidR="00A31B2E" w:rsidRPr="006373C1" w:rsidRDefault="00A31B2E" w:rsidP="006373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spacing w:val="-3"/>
          <w:sz w:val="28"/>
          <w:szCs w:val="28"/>
          <w:lang w:eastAsia="ru-RU"/>
        </w:rPr>
        <w:t>2.1. Отдел ЗАГС осуществляет следующие пол</w:t>
      </w:r>
      <w:r w:rsidRPr="006373C1">
        <w:rPr>
          <w:rFonts w:ascii="Times New Roman" w:hAnsi="Times New Roman"/>
          <w:spacing w:val="-3"/>
          <w:sz w:val="28"/>
          <w:szCs w:val="28"/>
          <w:lang w:eastAsia="ru-RU"/>
        </w:rPr>
        <w:t>номочия:</w:t>
      </w:r>
    </w:p>
    <w:p w:rsidR="00A31B2E" w:rsidRPr="006373C1" w:rsidRDefault="00A31B2E" w:rsidP="006373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pacing w:val="-3"/>
          <w:sz w:val="28"/>
          <w:szCs w:val="28"/>
          <w:lang w:eastAsia="ru-RU"/>
        </w:rPr>
        <w:t>2.1.</w:t>
      </w:r>
      <w:r w:rsidRPr="006373C1">
        <w:rPr>
          <w:rFonts w:ascii="Times New Roman" w:hAnsi="Times New Roman"/>
          <w:spacing w:val="-3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г</w:t>
      </w:r>
      <w:r w:rsidRPr="006373C1">
        <w:rPr>
          <w:rFonts w:ascii="Times New Roman" w:hAnsi="Times New Roman"/>
          <w:spacing w:val="-3"/>
          <w:sz w:val="28"/>
          <w:szCs w:val="28"/>
          <w:lang w:eastAsia="ru-RU"/>
        </w:rPr>
        <w:t>осударственн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ую</w:t>
      </w:r>
      <w:r w:rsidRPr="006373C1">
        <w:rPr>
          <w:rFonts w:ascii="Times New Roman" w:hAnsi="Times New Roman"/>
          <w:spacing w:val="-3"/>
          <w:sz w:val="28"/>
          <w:szCs w:val="28"/>
          <w:lang w:eastAsia="ru-RU"/>
        </w:rPr>
        <w:t xml:space="preserve"> регистраци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ю</w:t>
      </w:r>
      <w:r w:rsidRPr="006373C1">
        <w:rPr>
          <w:rFonts w:ascii="Times New Roman" w:hAnsi="Times New Roman"/>
          <w:spacing w:val="-3"/>
          <w:sz w:val="28"/>
          <w:szCs w:val="28"/>
          <w:lang w:eastAsia="ru-RU"/>
        </w:rPr>
        <w:t xml:space="preserve"> рождения, заключения брака, расторжения брака, усыновления (удочерения), установления отцовства, перемены имени (фамилии, собственно имени, отчества), смерти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;</w:t>
      </w:r>
      <w:proofErr w:type="gramEnd"/>
    </w:p>
    <w:p w:rsidR="00A31B2E" w:rsidRPr="006373C1" w:rsidRDefault="00A31B2E" w:rsidP="006373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bookmarkStart w:id="5" w:name="sub_702"/>
      <w:r>
        <w:rPr>
          <w:rFonts w:ascii="Times New Roman" w:hAnsi="Times New Roman"/>
          <w:spacing w:val="-3"/>
          <w:sz w:val="28"/>
          <w:szCs w:val="28"/>
          <w:lang w:eastAsia="ru-RU"/>
        </w:rPr>
        <w:t>2.1.</w:t>
      </w:r>
      <w:r w:rsidRPr="006373C1">
        <w:rPr>
          <w:rFonts w:ascii="Times New Roman" w:hAnsi="Times New Roman"/>
          <w:spacing w:val="-3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и</w:t>
      </w:r>
      <w:r w:rsidRPr="006373C1">
        <w:rPr>
          <w:rFonts w:ascii="Times New Roman" w:hAnsi="Times New Roman"/>
          <w:spacing w:val="-3"/>
          <w:sz w:val="28"/>
          <w:szCs w:val="28"/>
          <w:lang w:eastAsia="ru-RU"/>
        </w:rPr>
        <w:t>справление и изменение записей актов гражданского состояния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;</w:t>
      </w:r>
    </w:p>
    <w:p w:rsidR="00A31B2E" w:rsidRPr="006373C1" w:rsidRDefault="00A31B2E" w:rsidP="006373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bookmarkStart w:id="6" w:name="sub_703"/>
      <w:bookmarkEnd w:id="5"/>
      <w:r>
        <w:rPr>
          <w:rFonts w:ascii="Times New Roman" w:hAnsi="Times New Roman"/>
          <w:spacing w:val="-3"/>
          <w:sz w:val="28"/>
          <w:szCs w:val="28"/>
          <w:lang w:eastAsia="ru-RU"/>
        </w:rPr>
        <w:t>2.1.</w:t>
      </w:r>
      <w:r w:rsidRPr="006373C1">
        <w:rPr>
          <w:rFonts w:ascii="Times New Roman" w:hAnsi="Times New Roman"/>
          <w:spacing w:val="-3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в</w:t>
      </w:r>
      <w:r w:rsidRPr="006373C1">
        <w:rPr>
          <w:rFonts w:ascii="Times New Roman" w:hAnsi="Times New Roman"/>
          <w:spacing w:val="-3"/>
          <w:sz w:val="28"/>
          <w:szCs w:val="28"/>
          <w:lang w:eastAsia="ru-RU"/>
        </w:rPr>
        <w:t>ыполнение функций по восстановлению и аннулированию записей актов гражданского состояния.</w:t>
      </w:r>
    </w:p>
    <w:bookmarkEnd w:id="6"/>
    <w:p w:rsidR="00A31B2E" w:rsidRPr="006373C1" w:rsidRDefault="00A31B2E" w:rsidP="006373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spacing w:val="-3"/>
          <w:sz w:val="28"/>
          <w:szCs w:val="28"/>
          <w:lang w:eastAsia="ru-RU"/>
        </w:rPr>
        <w:t>2.1.4.</w:t>
      </w:r>
      <w:r w:rsidRPr="006373C1">
        <w:rPr>
          <w:rFonts w:ascii="Times New Roman" w:hAnsi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ф</w:t>
      </w:r>
      <w:r w:rsidRPr="006373C1">
        <w:rPr>
          <w:rFonts w:ascii="Times New Roman" w:hAnsi="Times New Roman"/>
          <w:spacing w:val="-3"/>
          <w:sz w:val="28"/>
          <w:szCs w:val="28"/>
          <w:lang w:eastAsia="ru-RU"/>
        </w:rPr>
        <w:t>ормирование архивного электронного фонда, обеспечение его учета и хранения.</w:t>
      </w:r>
    </w:p>
    <w:p w:rsidR="00A31B2E" w:rsidRPr="006373C1" w:rsidRDefault="00A31B2E" w:rsidP="006373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6373C1">
        <w:rPr>
          <w:rFonts w:ascii="Times New Roman" w:hAnsi="Times New Roman"/>
          <w:spacing w:val="-3"/>
          <w:sz w:val="28"/>
          <w:szCs w:val="28"/>
          <w:lang w:eastAsia="ru-RU"/>
        </w:rPr>
        <w:t>2.1.5. выдачу повторных свидетельств и документов, подтверждающих наличие или отсутствие факта государственной регистрации акта гражданского состояния.</w:t>
      </w:r>
    </w:p>
    <w:p w:rsidR="00A31B2E" w:rsidRPr="006373C1" w:rsidRDefault="00A31B2E" w:rsidP="006373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6373C1">
        <w:rPr>
          <w:rFonts w:ascii="Times New Roman" w:hAnsi="Times New Roman"/>
          <w:spacing w:val="-3"/>
          <w:sz w:val="28"/>
          <w:szCs w:val="28"/>
          <w:lang w:eastAsia="ru-RU"/>
        </w:rPr>
        <w:t>2.1.6. представление отчетов в управление записи актов гражданского состояния Ростовской области и органы статистики в соответствии с установленными сроками и требованиями.</w:t>
      </w:r>
    </w:p>
    <w:p w:rsidR="00A31B2E" w:rsidRPr="006373C1" w:rsidRDefault="00A31B2E" w:rsidP="006373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6373C1">
        <w:rPr>
          <w:rFonts w:ascii="Times New Roman" w:hAnsi="Times New Roman"/>
          <w:spacing w:val="-3"/>
          <w:sz w:val="28"/>
          <w:szCs w:val="28"/>
          <w:lang w:eastAsia="ru-RU"/>
        </w:rPr>
        <w:t>2.1.7. организацию и обеспечение автоматизированной информационной системы регистрации и учета актов гражданского состояния.</w:t>
      </w:r>
    </w:p>
    <w:p w:rsidR="00A31B2E" w:rsidRPr="006373C1" w:rsidRDefault="00A31B2E" w:rsidP="006373C1">
      <w:pPr>
        <w:ind w:firstLine="708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bookmarkStart w:id="7" w:name="sub_29"/>
      <w:r>
        <w:rPr>
          <w:rFonts w:ascii="Times New Roman" w:hAnsi="Times New Roman"/>
          <w:spacing w:val="-3"/>
          <w:sz w:val="28"/>
          <w:szCs w:val="28"/>
          <w:lang w:eastAsia="ru-RU"/>
        </w:rPr>
        <w:t xml:space="preserve">2.2. </w:t>
      </w:r>
      <w:r w:rsidRPr="006373C1">
        <w:rPr>
          <w:rFonts w:ascii="Times New Roman" w:hAnsi="Times New Roman"/>
          <w:spacing w:val="-3"/>
          <w:sz w:val="28"/>
          <w:szCs w:val="28"/>
          <w:lang w:eastAsia="ru-RU"/>
        </w:rPr>
        <w:t>Отдел ЗАГС осуществляет иные полномочия в соответствии с законодательством Российской Федерации, Ростовской области и муниципальными правовыми актами.</w:t>
      </w:r>
    </w:p>
    <w:p w:rsidR="00A31B2E" w:rsidRPr="00F07C4B" w:rsidRDefault="00A31B2E" w:rsidP="00C464B7">
      <w:pPr>
        <w:pStyle w:val="ab"/>
        <w:ind w:left="0" w:firstLine="0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bookmarkStart w:id="8" w:name="sub_1030"/>
      <w:bookmarkEnd w:id="7"/>
      <w:r w:rsidRPr="00C464B7">
        <w:rPr>
          <w:rFonts w:ascii="Times New Roman" w:hAnsi="Times New Roman" w:cs="Times New Roman"/>
          <w:spacing w:val="-3"/>
          <w:sz w:val="28"/>
          <w:szCs w:val="28"/>
        </w:rPr>
        <w:t>3</w:t>
      </w:r>
      <w:r w:rsidRPr="00F07C4B">
        <w:rPr>
          <w:rFonts w:ascii="Times New Roman" w:hAnsi="Times New Roman" w:cs="Times New Roman"/>
          <w:spacing w:val="-3"/>
          <w:sz w:val="28"/>
          <w:szCs w:val="28"/>
        </w:rPr>
        <w:t>. Основные задачи и функции</w:t>
      </w:r>
    </w:p>
    <w:bookmarkEnd w:id="8"/>
    <w:p w:rsidR="00A31B2E" w:rsidRPr="00F07C4B" w:rsidRDefault="00A31B2E" w:rsidP="00C464B7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</w:p>
    <w:p w:rsidR="00A31B2E" w:rsidRPr="00F07C4B" w:rsidRDefault="00A31B2E" w:rsidP="00C464B7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F07C4B">
        <w:rPr>
          <w:rFonts w:ascii="Times New Roman" w:hAnsi="Times New Roman"/>
          <w:spacing w:val="-3"/>
          <w:sz w:val="28"/>
          <w:szCs w:val="28"/>
          <w:lang w:eastAsia="ru-RU"/>
        </w:rPr>
        <w:t>3.1. Отдел ЗАГС в соответствии с возложенными на него полномочиями осуществляет задачи по охране имущественных и личных неимущественных прав граждан и интересов государства путем государственной регистрации актов гражданского состояния и на основании действующего законодательства:</w:t>
      </w:r>
      <w:bookmarkStart w:id="9" w:name="sub_1031"/>
    </w:p>
    <w:bookmarkEnd w:id="9"/>
    <w:p w:rsidR="00A31B2E" w:rsidRPr="00C464B7" w:rsidRDefault="00A31B2E" w:rsidP="00C464B7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C464B7">
        <w:rPr>
          <w:rFonts w:ascii="Times New Roman" w:hAnsi="Times New Roman"/>
          <w:spacing w:val="-3"/>
          <w:sz w:val="28"/>
          <w:szCs w:val="28"/>
          <w:lang w:eastAsia="ru-RU"/>
        </w:rPr>
        <w:t>3.1.1. составляет, анализирует, представляет ежемесячную, ежеквартальную и годовую статистическую отчетность по государственной регистрации актов гражданского состояния в установленные сроки управлению записи актов гражданского состояния Ростовской области и органы статистики;</w:t>
      </w:r>
    </w:p>
    <w:p w:rsidR="00A31B2E" w:rsidRPr="00C464B7" w:rsidRDefault="00A31B2E" w:rsidP="00C464B7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bookmarkStart w:id="10" w:name="sub_1032"/>
      <w:r w:rsidRPr="00C464B7">
        <w:rPr>
          <w:rFonts w:ascii="Times New Roman" w:hAnsi="Times New Roman"/>
          <w:spacing w:val="-3"/>
          <w:sz w:val="28"/>
          <w:szCs w:val="28"/>
          <w:lang w:eastAsia="ru-RU"/>
        </w:rPr>
        <w:lastRenderedPageBreak/>
        <w:t>3.1.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2</w:t>
      </w:r>
      <w:r w:rsidRPr="00C464B7">
        <w:rPr>
          <w:rFonts w:ascii="Times New Roman" w:hAnsi="Times New Roman"/>
          <w:spacing w:val="-3"/>
          <w:sz w:val="28"/>
          <w:szCs w:val="28"/>
          <w:lang w:eastAsia="ru-RU"/>
        </w:rPr>
        <w:t>. ведет учет расхода гербовых свидетельств, контролирует их правильное использование и хранение;</w:t>
      </w:r>
    </w:p>
    <w:p w:rsidR="00A31B2E" w:rsidRPr="00C464B7" w:rsidRDefault="00A31B2E" w:rsidP="00C464B7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bookmarkStart w:id="11" w:name="sub_1033"/>
      <w:bookmarkEnd w:id="10"/>
      <w:r w:rsidRPr="00C464B7">
        <w:rPr>
          <w:rFonts w:ascii="Times New Roman" w:hAnsi="Times New Roman"/>
          <w:spacing w:val="-3"/>
          <w:sz w:val="28"/>
          <w:szCs w:val="28"/>
          <w:lang w:eastAsia="ru-RU"/>
        </w:rPr>
        <w:t>3.1.3.  проводит прием граждан по вопросам государственной регистрации актов гражданского состояния;</w:t>
      </w:r>
    </w:p>
    <w:p w:rsidR="00A31B2E" w:rsidRPr="00C464B7" w:rsidRDefault="00A31B2E" w:rsidP="00C464B7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bookmarkStart w:id="12" w:name="sub_1034"/>
      <w:bookmarkEnd w:id="11"/>
      <w:r w:rsidRPr="00C464B7">
        <w:rPr>
          <w:rFonts w:ascii="Times New Roman" w:hAnsi="Times New Roman"/>
          <w:spacing w:val="-3"/>
          <w:sz w:val="28"/>
          <w:szCs w:val="28"/>
          <w:lang w:eastAsia="ru-RU"/>
        </w:rPr>
        <w:t>3.1.4. подготавливает и рассматривает материалы по перемене гражданам имени, составляет заключения на основании собранных материалов по вопросам исправления и изменения записей актов гражданского состояния;</w:t>
      </w:r>
    </w:p>
    <w:p w:rsidR="00A31B2E" w:rsidRPr="00C464B7" w:rsidRDefault="00A31B2E" w:rsidP="00C464B7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bookmarkStart w:id="13" w:name="sub_1035"/>
      <w:bookmarkEnd w:id="12"/>
      <w:r w:rsidRPr="00C464B7">
        <w:rPr>
          <w:rFonts w:ascii="Times New Roman" w:hAnsi="Times New Roman"/>
          <w:spacing w:val="-3"/>
          <w:sz w:val="28"/>
          <w:szCs w:val="28"/>
          <w:lang w:eastAsia="ru-RU"/>
        </w:rPr>
        <w:t>3.1.5. обеспечивает торжественную обстановку при регистрации рождения и заключения брака по желанию граждан;</w:t>
      </w:r>
    </w:p>
    <w:p w:rsidR="00A31B2E" w:rsidRPr="00C464B7" w:rsidRDefault="00A31B2E" w:rsidP="00C464B7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bookmarkStart w:id="14" w:name="sub_1036"/>
      <w:bookmarkEnd w:id="13"/>
      <w:r w:rsidRPr="00C464B7">
        <w:rPr>
          <w:rFonts w:ascii="Times New Roman" w:hAnsi="Times New Roman"/>
          <w:spacing w:val="-3"/>
          <w:sz w:val="28"/>
          <w:szCs w:val="28"/>
          <w:lang w:eastAsia="ru-RU"/>
        </w:rPr>
        <w:t>3.1.6. осуществляет учет, обработку, хранение метрических книг и первых экземпляров актовых записей, проводит мероприятия по обеспечению их сохранности;</w:t>
      </w:r>
    </w:p>
    <w:bookmarkEnd w:id="14"/>
    <w:p w:rsidR="00A31B2E" w:rsidRPr="00C464B7" w:rsidRDefault="00A31B2E" w:rsidP="00C464B7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C464B7">
        <w:rPr>
          <w:rFonts w:ascii="Times New Roman" w:hAnsi="Times New Roman"/>
          <w:spacing w:val="-3"/>
          <w:sz w:val="28"/>
          <w:szCs w:val="28"/>
          <w:lang w:eastAsia="ru-RU"/>
        </w:rPr>
        <w:t>3.1.7. внедряет в работу Отдела ЗАГС компьютерную технику, осуществляет перевод в электронную форму книг государственной регистрации актов гражданского состояния (актовых книг) в целях формирования и ведения Единого государственного реестра записей актов гражданского состояния;</w:t>
      </w:r>
    </w:p>
    <w:p w:rsidR="00A31B2E" w:rsidRPr="00C464B7" w:rsidRDefault="00A31B2E" w:rsidP="00C464B7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bookmarkStart w:id="15" w:name="sub_1038"/>
      <w:r w:rsidRPr="00C464B7">
        <w:rPr>
          <w:rFonts w:ascii="Times New Roman" w:hAnsi="Times New Roman"/>
          <w:spacing w:val="-3"/>
          <w:sz w:val="28"/>
          <w:szCs w:val="28"/>
          <w:lang w:eastAsia="ru-RU"/>
        </w:rPr>
        <w:t>3.1.8. взимает госпошлину за действия, связанные с государственной регистрацией актов гражданского состояния;</w:t>
      </w:r>
    </w:p>
    <w:p w:rsidR="00A31B2E" w:rsidRPr="00C464B7" w:rsidRDefault="00A31B2E" w:rsidP="00C464B7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bookmarkStart w:id="16" w:name="sub_1039"/>
      <w:bookmarkEnd w:id="15"/>
      <w:r w:rsidRPr="00C464B7">
        <w:rPr>
          <w:rFonts w:ascii="Times New Roman" w:hAnsi="Times New Roman"/>
          <w:spacing w:val="-3"/>
          <w:sz w:val="28"/>
          <w:szCs w:val="28"/>
          <w:lang w:eastAsia="ru-RU"/>
        </w:rPr>
        <w:t>3.1.9. изучает и обобщает практику применения действующего законодательства, распространяет положительный опыт;</w:t>
      </w:r>
    </w:p>
    <w:p w:rsidR="00A31B2E" w:rsidRPr="00C464B7" w:rsidRDefault="00A31B2E" w:rsidP="00C464B7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bookmarkStart w:id="17" w:name="sub_10310"/>
      <w:bookmarkEnd w:id="16"/>
      <w:r w:rsidRPr="00C464B7">
        <w:rPr>
          <w:rFonts w:ascii="Times New Roman" w:hAnsi="Times New Roman"/>
          <w:spacing w:val="-3"/>
          <w:sz w:val="28"/>
          <w:szCs w:val="28"/>
          <w:lang w:eastAsia="ru-RU"/>
        </w:rPr>
        <w:t xml:space="preserve">3.1.10. проводит среди населения через средства массовой информации разъяснение действующего </w:t>
      </w:r>
      <w:hyperlink r:id="rId13" w:history="1">
        <w:r w:rsidRPr="00C464B7">
          <w:rPr>
            <w:rFonts w:ascii="Times New Roman" w:hAnsi="Times New Roman"/>
            <w:spacing w:val="-3"/>
            <w:sz w:val="28"/>
            <w:szCs w:val="28"/>
            <w:lang w:eastAsia="ru-RU"/>
          </w:rPr>
          <w:t>законодательства</w:t>
        </w:r>
      </w:hyperlink>
      <w:r w:rsidRPr="00C464B7">
        <w:rPr>
          <w:rFonts w:ascii="Times New Roman" w:hAnsi="Times New Roman"/>
          <w:spacing w:val="-3"/>
          <w:sz w:val="28"/>
          <w:szCs w:val="28"/>
          <w:lang w:eastAsia="ru-RU"/>
        </w:rPr>
        <w:t xml:space="preserve"> по вопросам государственной регистрации актов гражданского состояния;</w:t>
      </w:r>
    </w:p>
    <w:bookmarkEnd w:id="17"/>
    <w:p w:rsidR="00A31B2E" w:rsidRPr="00C464B7" w:rsidRDefault="00A31B2E" w:rsidP="00C464B7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C464B7">
        <w:rPr>
          <w:rFonts w:ascii="Times New Roman" w:hAnsi="Times New Roman"/>
          <w:spacing w:val="-3"/>
          <w:sz w:val="28"/>
          <w:szCs w:val="28"/>
          <w:lang w:eastAsia="ru-RU"/>
        </w:rPr>
        <w:t>3.1.11. вносит предложения Мэру города Новошахтинска  по совершенствованию деятельности Отдела ЗАГС, финансированию, обеспечению помещениями, мебелью, оборудованием, предметами оргтехники, обрядовой атрибутикой в соответствии с современными требованиями;</w:t>
      </w:r>
    </w:p>
    <w:p w:rsidR="00A31B2E" w:rsidRPr="00C464B7" w:rsidRDefault="00A31B2E" w:rsidP="00C464B7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bookmarkStart w:id="18" w:name="sub_10312"/>
      <w:r w:rsidRPr="00C464B7">
        <w:rPr>
          <w:rFonts w:ascii="Times New Roman" w:hAnsi="Times New Roman"/>
          <w:spacing w:val="-3"/>
          <w:sz w:val="28"/>
          <w:szCs w:val="28"/>
          <w:lang w:eastAsia="ru-RU"/>
        </w:rPr>
        <w:t>3.1.12. запрашивает в организациях и учреждениях информацию, необходимую для осуществления своей деятельности;</w:t>
      </w:r>
    </w:p>
    <w:p w:rsidR="00A31B2E" w:rsidRPr="00C464B7" w:rsidRDefault="00A31B2E" w:rsidP="00C464B7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bookmarkStart w:id="19" w:name="sub_10313"/>
      <w:bookmarkEnd w:id="18"/>
      <w:r w:rsidRPr="00C464B7">
        <w:rPr>
          <w:rFonts w:ascii="Times New Roman" w:hAnsi="Times New Roman"/>
          <w:spacing w:val="-3"/>
          <w:sz w:val="28"/>
          <w:szCs w:val="28"/>
          <w:lang w:eastAsia="ru-RU"/>
        </w:rPr>
        <w:t>3.1.13. вносит предложения по совершенствованию федерального и областного законодательства соответствующим субъектам права законодательной инициативы;</w:t>
      </w:r>
    </w:p>
    <w:bookmarkEnd w:id="19"/>
    <w:p w:rsidR="00A31B2E" w:rsidRPr="00C464B7" w:rsidRDefault="00A31B2E" w:rsidP="00C464B7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C464B7">
        <w:rPr>
          <w:rFonts w:ascii="Times New Roman" w:hAnsi="Times New Roman"/>
          <w:spacing w:val="-3"/>
          <w:sz w:val="28"/>
          <w:szCs w:val="28"/>
          <w:lang w:eastAsia="ru-RU"/>
        </w:rPr>
        <w:t>3.1.1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4</w:t>
      </w:r>
      <w:r w:rsidRPr="00C464B7">
        <w:rPr>
          <w:rFonts w:ascii="Times New Roman" w:hAnsi="Times New Roman"/>
          <w:spacing w:val="-3"/>
          <w:sz w:val="28"/>
          <w:szCs w:val="28"/>
          <w:lang w:eastAsia="ru-RU"/>
        </w:rPr>
        <w:t>. иные задачи и функции в пределах полномочий органов ЗАГС.</w:t>
      </w:r>
    </w:p>
    <w:p w:rsidR="00A31B2E" w:rsidRPr="00C464B7" w:rsidRDefault="00A31B2E" w:rsidP="00C464B7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</w:p>
    <w:p w:rsidR="00A31B2E" w:rsidRPr="0077126E" w:rsidRDefault="00A31B2E" w:rsidP="0077126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B2E" w:rsidRPr="0054619D" w:rsidRDefault="00A31B2E" w:rsidP="0054619D">
      <w:pPr>
        <w:spacing w:after="0" w:line="240" w:lineRule="auto"/>
        <w:jc w:val="center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54619D">
        <w:rPr>
          <w:rFonts w:ascii="Times New Roman" w:hAnsi="Times New Roman"/>
          <w:spacing w:val="-3"/>
          <w:sz w:val="28"/>
          <w:szCs w:val="28"/>
          <w:lang w:eastAsia="ru-RU"/>
        </w:rPr>
        <w:t>4. Организация деятельности</w:t>
      </w:r>
    </w:p>
    <w:p w:rsidR="00A31B2E" w:rsidRDefault="00A31B2E" w:rsidP="00C464B7">
      <w:r>
        <w:tab/>
      </w:r>
    </w:p>
    <w:p w:rsidR="00A31B2E" w:rsidRDefault="00A31B2E" w:rsidP="006870ED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>
        <w:tab/>
      </w:r>
      <w:bookmarkStart w:id="20" w:name="sub_1041"/>
      <w:r w:rsidRPr="0054619D">
        <w:rPr>
          <w:rFonts w:ascii="Times New Roman" w:hAnsi="Times New Roman"/>
          <w:spacing w:val="-3"/>
          <w:sz w:val="28"/>
          <w:szCs w:val="28"/>
          <w:lang w:eastAsia="ru-RU"/>
        </w:rPr>
        <w:t>4.1. Отдел ЗАГС возглавляет начальник, назначаемый на должность и освобождаемый от нее Мэром города Новошахтинска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 xml:space="preserve">. Назначение на должность производится после согласование его кандидатуры </w:t>
      </w:r>
      <w:r w:rsidRPr="0054619D">
        <w:rPr>
          <w:rFonts w:ascii="Times New Roman" w:hAnsi="Times New Roman"/>
          <w:spacing w:val="-3"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у</w:t>
      </w:r>
      <w:r w:rsidRPr="0054619D">
        <w:rPr>
          <w:rFonts w:ascii="Times New Roman" w:hAnsi="Times New Roman"/>
          <w:spacing w:val="-3"/>
          <w:sz w:val="28"/>
          <w:szCs w:val="28"/>
          <w:lang w:eastAsia="ru-RU"/>
        </w:rPr>
        <w:t>правлением записи актов гражданского состояния Ростовской области.</w:t>
      </w:r>
    </w:p>
    <w:p w:rsidR="00A31B2E" w:rsidRPr="006870ED" w:rsidRDefault="00A31B2E" w:rsidP="006870ED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spacing w:val="-3"/>
          <w:sz w:val="28"/>
          <w:szCs w:val="28"/>
          <w:lang w:eastAsia="ru-RU"/>
        </w:rPr>
        <w:t xml:space="preserve">4.2. </w:t>
      </w:r>
      <w:r w:rsidRPr="006870ED">
        <w:rPr>
          <w:rFonts w:ascii="Times New Roman" w:hAnsi="Times New Roman"/>
          <w:spacing w:val="-3"/>
          <w:sz w:val="28"/>
          <w:szCs w:val="28"/>
          <w:lang w:eastAsia="ru-RU"/>
        </w:rPr>
        <w:t xml:space="preserve">На период отсутствия 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начальника Отдела</w:t>
      </w:r>
      <w:r w:rsidRPr="006870ED">
        <w:rPr>
          <w:rFonts w:ascii="Times New Roman" w:hAnsi="Times New Roman"/>
          <w:spacing w:val="-3"/>
          <w:sz w:val="28"/>
          <w:szCs w:val="28"/>
          <w:lang w:eastAsia="ru-RU"/>
        </w:rPr>
        <w:t xml:space="preserve"> ЗАГС его обязанности возлагаются на муниципального служащего, замещающего должность </w:t>
      </w:r>
      <w:r w:rsidRPr="006870ED">
        <w:rPr>
          <w:rFonts w:ascii="Times New Roman" w:hAnsi="Times New Roman"/>
          <w:spacing w:val="-3"/>
          <w:sz w:val="28"/>
          <w:szCs w:val="28"/>
          <w:lang w:eastAsia="ru-RU"/>
        </w:rPr>
        <w:lastRenderedPageBreak/>
        <w:t>муниципальной службы в Отделе ЗАГС, с обязательным составлением акта о передаче печати Отдела ЗАГС и бланков свидетельств.</w:t>
      </w:r>
    </w:p>
    <w:p w:rsidR="00A31B2E" w:rsidRPr="006870ED" w:rsidRDefault="00A31B2E" w:rsidP="00FF1ABA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bookmarkStart w:id="21" w:name="sub_1042"/>
      <w:bookmarkEnd w:id="20"/>
      <w:r w:rsidRPr="006870ED">
        <w:rPr>
          <w:rFonts w:ascii="Times New Roman" w:hAnsi="Times New Roman"/>
          <w:spacing w:val="-3"/>
          <w:sz w:val="28"/>
          <w:szCs w:val="28"/>
          <w:lang w:eastAsia="ru-RU"/>
        </w:rPr>
        <w:t>4.3. Начальник Отдела ЗАГС:</w:t>
      </w:r>
    </w:p>
    <w:p w:rsidR="00A31B2E" w:rsidRPr="006870ED" w:rsidRDefault="00A31B2E" w:rsidP="00FF1ABA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bookmarkStart w:id="22" w:name="sub_10421"/>
      <w:bookmarkEnd w:id="21"/>
      <w:r w:rsidRPr="006870ED">
        <w:rPr>
          <w:rFonts w:ascii="Times New Roman" w:hAnsi="Times New Roman"/>
          <w:spacing w:val="-3"/>
          <w:sz w:val="28"/>
          <w:szCs w:val="28"/>
          <w:lang w:eastAsia="ru-RU"/>
        </w:rPr>
        <w:t>4.3.1. осуществляет общее руководство деятельностью Отдела ЗАГС, выполняет обязанности, вытекающие из настоящего Положения, несет персональную ответственность за выполнение возложенных на Отдел ЗАГС задач;</w:t>
      </w:r>
    </w:p>
    <w:p w:rsidR="00A31B2E" w:rsidRPr="00FF1ABA" w:rsidRDefault="00A31B2E" w:rsidP="00FF1ABA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bookmarkStart w:id="23" w:name="sub_10422"/>
      <w:bookmarkEnd w:id="22"/>
      <w:r w:rsidRPr="00FF1ABA">
        <w:rPr>
          <w:rFonts w:ascii="Times New Roman" w:hAnsi="Times New Roman"/>
          <w:spacing w:val="-3"/>
          <w:sz w:val="28"/>
          <w:szCs w:val="28"/>
          <w:lang w:eastAsia="ru-RU"/>
        </w:rPr>
        <w:t>4.3.2. осуществляет подбор и расстановку кадров в соответствии с утвержденным штатным расписанием;</w:t>
      </w:r>
    </w:p>
    <w:p w:rsidR="00A31B2E" w:rsidRPr="0054619D" w:rsidRDefault="00A31B2E" w:rsidP="00FF1A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bookmarkStart w:id="24" w:name="sub_10424"/>
      <w:bookmarkEnd w:id="23"/>
      <w:r w:rsidRPr="00FF1ABA">
        <w:rPr>
          <w:rFonts w:ascii="Times New Roman" w:hAnsi="Times New Roman"/>
          <w:spacing w:val="-3"/>
          <w:sz w:val="28"/>
          <w:szCs w:val="28"/>
          <w:lang w:eastAsia="ru-RU"/>
        </w:rPr>
        <w:t>4.3.3.</w:t>
      </w:r>
      <w:r w:rsidRPr="0054619D">
        <w:rPr>
          <w:rFonts w:ascii="Times New Roman" w:hAnsi="Times New Roman"/>
          <w:spacing w:val="-3"/>
          <w:sz w:val="28"/>
          <w:szCs w:val="28"/>
          <w:lang w:eastAsia="ru-RU"/>
        </w:rPr>
        <w:t xml:space="preserve"> ведет прием граждан, рассматривает их предложения, заявления и жалобы, принимает решения в пределах действующего законодательства;</w:t>
      </w:r>
    </w:p>
    <w:p w:rsidR="00A31B2E" w:rsidRPr="0054619D" w:rsidRDefault="00A31B2E" w:rsidP="00725B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FF1ABA">
        <w:rPr>
          <w:rFonts w:ascii="Times New Roman" w:hAnsi="Times New Roman"/>
          <w:spacing w:val="-3"/>
          <w:sz w:val="28"/>
          <w:szCs w:val="28"/>
          <w:lang w:eastAsia="ru-RU"/>
        </w:rPr>
        <w:t>4.3.4.</w:t>
      </w:r>
      <w:r w:rsidRPr="0054619D">
        <w:rPr>
          <w:rFonts w:ascii="Times New Roman" w:hAnsi="Times New Roman"/>
          <w:spacing w:val="-3"/>
          <w:sz w:val="28"/>
          <w:szCs w:val="28"/>
          <w:lang w:eastAsia="ru-RU"/>
        </w:rPr>
        <w:t xml:space="preserve"> обеспечивает соблюдение финансово-штатной дисциплины, сохранность денежных средств и материальных ценностей.</w:t>
      </w:r>
    </w:p>
    <w:p w:rsidR="00A31B2E" w:rsidRDefault="00A31B2E" w:rsidP="00725B25">
      <w:pPr>
        <w:pStyle w:val="5"/>
        <w:spacing w:before="0" w:line="240" w:lineRule="auto"/>
        <w:ind w:firstLine="708"/>
        <w:jc w:val="both"/>
        <w:rPr>
          <w:rFonts w:ascii="Times New Roman" w:hAnsi="Times New Roman"/>
          <w:color w:val="auto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pacing w:val="-3"/>
          <w:sz w:val="28"/>
          <w:szCs w:val="28"/>
          <w:lang w:eastAsia="ru-RU"/>
        </w:rPr>
        <w:t>4.3.5. о</w:t>
      </w:r>
      <w:r w:rsidRPr="00725B25">
        <w:rPr>
          <w:rFonts w:ascii="Times New Roman" w:hAnsi="Times New Roman"/>
          <w:color w:val="auto"/>
          <w:spacing w:val="-3"/>
          <w:sz w:val="28"/>
          <w:szCs w:val="28"/>
          <w:lang w:eastAsia="ru-RU"/>
        </w:rPr>
        <w:t>существляет иные полномочия в соответствии с законодательством Российской Федерации и Ростовской области</w:t>
      </w:r>
      <w:r>
        <w:rPr>
          <w:rFonts w:ascii="Times New Roman" w:hAnsi="Times New Roman"/>
          <w:color w:val="auto"/>
          <w:spacing w:val="-3"/>
          <w:sz w:val="28"/>
          <w:szCs w:val="28"/>
          <w:lang w:eastAsia="ru-RU"/>
        </w:rPr>
        <w:t>, муниципальными правовыми актами</w:t>
      </w:r>
      <w:r w:rsidRPr="00725B25">
        <w:rPr>
          <w:rFonts w:ascii="Times New Roman" w:hAnsi="Times New Roman"/>
          <w:color w:val="auto"/>
          <w:spacing w:val="-3"/>
          <w:sz w:val="28"/>
          <w:szCs w:val="28"/>
          <w:lang w:eastAsia="ru-RU"/>
        </w:rPr>
        <w:t>.</w:t>
      </w:r>
    </w:p>
    <w:p w:rsidR="00A31B2E" w:rsidRPr="008615E1" w:rsidRDefault="00A31B2E" w:rsidP="008D7FD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5" w:name="sub_1061"/>
      <w:r w:rsidRPr="00725B25">
        <w:rPr>
          <w:rFonts w:ascii="Times New Roman" w:hAnsi="Times New Roman"/>
          <w:spacing w:val="-3"/>
          <w:sz w:val="28"/>
          <w:szCs w:val="28"/>
          <w:lang w:eastAsia="ru-RU"/>
        </w:rPr>
        <w:t xml:space="preserve">4.4. Начальник Отдела ЗАГС несет персональную ответственность за </w:t>
      </w:r>
      <w:r w:rsidRPr="008615E1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своевременное и качественное выполнение задач и полномочий,  возложенных на Отдел ЗАГС, </w:t>
      </w:r>
      <w:r w:rsidRPr="008615E1">
        <w:rPr>
          <w:rFonts w:ascii="Times New Roman" w:hAnsi="Times New Roman"/>
          <w:color w:val="000000"/>
          <w:sz w:val="28"/>
          <w:szCs w:val="28"/>
        </w:rPr>
        <w:t>за организацию в Отделе ЗАГС работы по противодействию коррупции.</w:t>
      </w:r>
    </w:p>
    <w:p w:rsidR="00A31B2E" w:rsidRPr="008615E1" w:rsidRDefault="00A31B2E" w:rsidP="008D7FD1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bookmarkStart w:id="26" w:name="sub_1062"/>
      <w:bookmarkEnd w:id="25"/>
      <w:r w:rsidRPr="008615E1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         4.5. Работники Отдела ЗАГС несут ответственность за своевременное и качественное выполнение возложенных на них функций и обязанностей в соответствии с должностными инструкциями.</w:t>
      </w:r>
    </w:p>
    <w:p w:rsidR="00A31B2E" w:rsidRPr="008615E1" w:rsidRDefault="00A31B2E" w:rsidP="00725B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</w:p>
    <w:p w:rsidR="00A31B2E" w:rsidRPr="008615E1" w:rsidRDefault="00A31B2E" w:rsidP="00DC30E1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sub_105"/>
      <w:bookmarkEnd w:id="24"/>
      <w:bookmarkEnd w:id="26"/>
      <w:r w:rsidRPr="008615E1">
        <w:rPr>
          <w:rStyle w:val="ae"/>
          <w:b w:val="0"/>
          <w:bCs/>
          <w:color w:val="000000"/>
        </w:rPr>
        <w:t xml:space="preserve">                  </w:t>
      </w:r>
      <w:r w:rsidRPr="008615E1">
        <w:rPr>
          <w:rStyle w:val="ae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      5.</w:t>
      </w:r>
      <w:r w:rsidRPr="008615E1">
        <w:rPr>
          <w:rFonts w:ascii="Times New Roman" w:hAnsi="Times New Roman" w:cs="Times New Roman"/>
          <w:color w:val="000000"/>
          <w:sz w:val="28"/>
          <w:szCs w:val="28"/>
        </w:rPr>
        <w:t xml:space="preserve"> Ликвидация и реорганизация </w:t>
      </w:r>
    </w:p>
    <w:bookmarkEnd w:id="27"/>
    <w:p w:rsidR="00A31B2E" w:rsidRPr="008615E1" w:rsidRDefault="00A31B2E" w:rsidP="00DC30E1">
      <w:pPr>
        <w:rPr>
          <w:color w:val="000000"/>
        </w:rPr>
      </w:pPr>
    </w:p>
    <w:p w:rsidR="00A31B2E" w:rsidRPr="008615E1" w:rsidRDefault="00A31B2E" w:rsidP="00A715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8" w:name="sub_1055"/>
      <w:r w:rsidRPr="008615E1">
        <w:rPr>
          <w:rFonts w:ascii="Times New Roman" w:hAnsi="Times New Roman"/>
          <w:color w:val="000000"/>
          <w:sz w:val="28"/>
          <w:szCs w:val="28"/>
        </w:rPr>
        <w:t xml:space="preserve">5.1. Реорганизация Отдела ЗАГС производится на основании Решения </w:t>
      </w:r>
      <w:proofErr w:type="spellStart"/>
      <w:r w:rsidRPr="008615E1">
        <w:rPr>
          <w:rFonts w:ascii="Times New Roman" w:hAnsi="Times New Roman"/>
          <w:color w:val="000000"/>
          <w:sz w:val="28"/>
          <w:szCs w:val="28"/>
        </w:rPr>
        <w:t>Новошахтинской</w:t>
      </w:r>
      <w:proofErr w:type="spellEnd"/>
      <w:r w:rsidRPr="008615E1">
        <w:rPr>
          <w:rFonts w:ascii="Times New Roman" w:hAnsi="Times New Roman"/>
          <w:color w:val="000000"/>
          <w:sz w:val="28"/>
          <w:szCs w:val="28"/>
        </w:rPr>
        <w:t xml:space="preserve"> городской Думы по представлению Мэра города Новошахтинска в соответствии с федеральным и областным законодательством. </w:t>
      </w:r>
    </w:p>
    <w:p w:rsidR="00A31B2E" w:rsidRPr="008615E1" w:rsidRDefault="00A31B2E" w:rsidP="00A715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615E1">
        <w:rPr>
          <w:rFonts w:ascii="Times New Roman" w:hAnsi="Times New Roman"/>
          <w:color w:val="000000"/>
          <w:sz w:val="28"/>
          <w:szCs w:val="28"/>
        </w:rPr>
        <w:t xml:space="preserve">5.2. Отдел ЗАГС может быть ликвидирован на основании Решения </w:t>
      </w:r>
      <w:proofErr w:type="spellStart"/>
      <w:r w:rsidRPr="008615E1">
        <w:rPr>
          <w:rFonts w:ascii="Times New Roman" w:hAnsi="Times New Roman"/>
          <w:color w:val="000000"/>
          <w:sz w:val="28"/>
          <w:szCs w:val="28"/>
        </w:rPr>
        <w:t>Новошахтинской</w:t>
      </w:r>
      <w:proofErr w:type="spellEnd"/>
      <w:r w:rsidRPr="008615E1">
        <w:rPr>
          <w:rFonts w:ascii="Times New Roman" w:hAnsi="Times New Roman"/>
          <w:color w:val="000000"/>
          <w:sz w:val="28"/>
          <w:szCs w:val="28"/>
        </w:rPr>
        <w:t xml:space="preserve"> городской Думы по представлению Мэра города Новошахтинска или по решению суда в соответствии с федеральным и областным законодательством.  </w:t>
      </w:r>
    </w:p>
    <w:p w:rsidR="00A31B2E" w:rsidRPr="008615E1" w:rsidRDefault="00A31B2E" w:rsidP="00FE053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bookmarkEnd w:id="28"/>
    <w:p w:rsidR="00A31B2E" w:rsidRPr="00DC30E1" w:rsidRDefault="00A31B2E" w:rsidP="00FE0537">
      <w:pPr>
        <w:spacing w:line="240" w:lineRule="auto"/>
        <w:rPr>
          <w:color w:val="0000FF"/>
          <w:lang w:eastAsia="ru-RU"/>
        </w:rPr>
      </w:pPr>
    </w:p>
    <w:sectPr w:rsidR="00A31B2E" w:rsidRPr="00DC30E1" w:rsidSect="00DE3E69"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610"/>
        </w:tabs>
        <w:ind w:left="26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165"/>
        </w:tabs>
        <w:ind w:left="61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470"/>
        </w:tabs>
        <w:ind w:left="747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775"/>
        </w:tabs>
        <w:ind w:left="8775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2160"/>
      </w:pPr>
      <w:rPr>
        <w:rFonts w:cs="Times New Roman"/>
      </w:rPr>
    </w:lvl>
  </w:abstractNum>
  <w:abstractNum w:abstractNumId="1">
    <w:nsid w:val="2F657C1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610"/>
        </w:tabs>
        <w:ind w:left="26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165"/>
        </w:tabs>
        <w:ind w:left="61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470"/>
        </w:tabs>
        <w:ind w:left="747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775"/>
        </w:tabs>
        <w:ind w:left="8775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2160"/>
      </w:pPr>
      <w:rPr>
        <w:rFonts w:cs="Times New Roman"/>
      </w:rPr>
    </w:lvl>
  </w:abstractNum>
  <w:abstractNum w:abstractNumId="2">
    <w:nsid w:val="78454B4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610"/>
        </w:tabs>
        <w:ind w:left="26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165"/>
        </w:tabs>
        <w:ind w:left="61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470"/>
        </w:tabs>
        <w:ind w:left="747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775"/>
        </w:tabs>
        <w:ind w:left="8775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A0"/>
    <w:rsid w:val="00013B23"/>
    <w:rsid w:val="00014926"/>
    <w:rsid w:val="0004563B"/>
    <w:rsid w:val="000502CC"/>
    <w:rsid w:val="000763A6"/>
    <w:rsid w:val="00091139"/>
    <w:rsid w:val="000B3D2A"/>
    <w:rsid w:val="000B747F"/>
    <w:rsid w:val="000E5BCC"/>
    <w:rsid w:val="000F5C93"/>
    <w:rsid w:val="001123ED"/>
    <w:rsid w:val="00132AFC"/>
    <w:rsid w:val="00134AB2"/>
    <w:rsid w:val="00164328"/>
    <w:rsid w:val="001C4BF2"/>
    <w:rsid w:val="001F24CC"/>
    <w:rsid w:val="001F5D03"/>
    <w:rsid w:val="00206F1A"/>
    <w:rsid w:val="00223D97"/>
    <w:rsid w:val="00260CAD"/>
    <w:rsid w:val="00292313"/>
    <w:rsid w:val="0029237A"/>
    <w:rsid w:val="002B69C4"/>
    <w:rsid w:val="003101AB"/>
    <w:rsid w:val="00311115"/>
    <w:rsid w:val="0033401E"/>
    <w:rsid w:val="003665EA"/>
    <w:rsid w:val="0037005A"/>
    <w:rsid w:val="003851F2"/>
    <w:rsid w:val="003F6D78"/>
    <w:rsid w:val="00436116"/>
    <w:rsid w:val="004433B4"/>
    <w:rsid w:val="0046268C"/>
    <w:rsid w:val="00484BCB"/>
    <w:rsid w:val="004C4D46"/>
    <w:rsid w:val="004D5AB9"/>
    <w:rsid w:val="004F197B"/>
    <w:rsid w:val="0054619D"/>
    <w:rsid w:val="0057234C"/>
    <w:rsid w:val="00575623"/>
    <w:rsid w:val="00575C81"/>
    <w:rsid w:val="00580CCD"/>
    <w:rsid w:val="00587A66"/>
    <w:rsid w:val="005A0DD1"/>
    <w:rsid w:val="005A3758"/>
    <w:rsid w:val="005B54CD"/>
    <w:rsid w:val="005B78EA"/>
    <w:rsid w:val="005C6047"/>
    <w:rsid w:val="005E464A"/>
    <w:rsid w:val="005F7CFF"/>
    <w:rsid w:val="0062776E"/>
    <w:rsid w:val="006373C1"/>
    <w:rsid w:val="00644E6D"/>
    <w:rsid w:val="006646AC"/>
    <w:rsid w:val="006671FC"/>
    <w:rsid w:val="006870ED"/>
    <w:rsid w:val="00695031"/>
    <w:rsid w:val="006A5038"/>
    <w:rsid w:val="006C10BC"/>
    <w:rsid w:val="006D6F2A"/>
    <w:rsid w:val="00712849"/>
    <w:rsid w:val="00725B25"/>
    <w:rsid w:val="00740B89"/>
    <w:rsid w:val="0076077E"/>
    <w:rsid w:val="0077126E"/>
    <w:rsid w:val="00792AD7"/>
    <w:rsid w:val="007A5759"/>
    <w:rsid w:val="007A7636"/>
    <w:rsid w:val="007B1CF5"/>
    <w:rsid w:val="007B2263"/>
    <w:rsid w:val="007D103A"/>
    <w:rsid w:val="007E28E7"/>
    <w:rsid w:val="007E6ABA"/>
    <w:rsid w:val="007F2FFB"/>
    <w:rsid w:val="008364C9"/>
    <w:rsid w:val="008500C4"/>
    <w:rsid w:val="008615E1"/>
    <w:rsid w:val="0086664A"/>
    <w:rsid w:val="00891FCB"/>
    <w:rsid w:val="00895D1E"/>
    <w:rsid w:val="008A4AB2"/>
    <w:rsid w:val="008B6403"/>
    <w:rsid w:val="008C45A0"/>
    <w:rsid w:val="008C58A4"/>
    <w:rsid w:val="008C7A2D"/>
    <w:rsid w:val="008D7FD1"/>
    <w:rsid w:val="008E561F"/>
    <w:rsid w:val="0090720D"/>
    <w:rsid w:val="0093314E"/>
    <w:rsid w:val="00950330"/>
    <w:rsid w:val="00982CA2"/>
    <w:rsid w:val="0099268E"/>
    <w:rsid w:val="0099356D"/>
    <w:rsid w:val="00995CE3"/>
    <w:rsid w:val="00996A7F"/>
    <w:rsid w:val="009A6634"/>
    <w:rsid w:val="009B497C"/>
    <w:rsid w:val="009E3C83"/>
    <w:rsid w:val="00A03F98"/>
    <w:rsid w:val="00A04F9F"/>
    <w:rsid w:val="00A154E9"/>
    <w:rsid w:val="00A2093B"/>
    <w:rsid w:val="00A31B2E"/>
    <w:rsid w:val="00A375A5"/>
    <w:rsid w:val="00A56909"/>
    <w:rsid w:val="00A65052"/>
    <w:rsid w:val="00A7158F"/>
    <w:rsid w:val="00A83FC2"/>
    <w:rsid w:val="00A85933"/>
    <w:rsid w:val="00A90503"/>
    <w:rsid w:val="00A96AB0"/>
    <w:rsid w:val="00AB157C"/>
    <w:rsid w:val="00AE675F"/>
    <w:rsid w:val="00B25C88"/>
    <w:rsid w:val="00B27953"/>
    <w:rsid w:val="00B77AAD"/>
    <w:rsid w:val="00B9215E"/>
    <w:rsid w:val="00C464B7"/>
    <w:rsid w:val="00C5377E"/>
    <w:rsid w:val="00C6674A"/>
    <w:rsid w:val="00C81816"/>
    <w:rsid w:val="00C94973"/>
    <w:rsid w:val="00C97A56"/>
    <w:rsid w:val="00CC3AA5"/>
    <w:rsid w:val="00CF0BF5"/>
    <w:rsid w:val="00D02CEC"/>
    <w:rsid w:val="00D13303"/>
    <w:rsid w:val="00D57460"/>
    <w:rsid w:val="00D57E78"/>
    <w:rsid w:val="00D6194C"/>
    <w:rsid w:val="00D62D9D"/>
    <w:rsid w:val="00D7586F"/>
    <w:rsid w:val="00DA5A08"/>
    <w:rsid w:val="00DC082D"/>
    <w:rsid w:val="00DC30E1"/>
    <w:rsid w:val="00DD7E2E"/>
    <w:rsid w:val="00DE3E69"/>
    <w:rsid w:val="00DF1528"/>
    <w:rsid w:val="00DF2AA2"/>
    <w:rsid w:val="00DF6855"/>
    <w:rsid w:val="00DF6D24"/>
    <w:rsid w:val="00DF6ED5"/>
    <w:rsid w:val="00E07F91"/>
    <w:rsid w:val="00E30245"/>
    <w:rsid w:val="00E46551"/>
    <w:rsid w:val="00E66374"/>
    <w:rsid w:val="00E81B7B"/>
    <w:rsid w:val="00E95A79"/>
    <w:rsid w:val="00EB2E18"/>
    <w:rsid w:val="00EC21A5"/>
    <w:rsid w:val="00EC5289"/>
    <w:rsid w:val="00ED0CED"/>
    <w:rsid w:val="00ED244C"/>
    <w:rsid w:val="00EE1830"/>
    <w:rsid w:val="00EE3801"/>
    <w:rsid w:val="00EE793A"/>
    <w:rsid w:val="00F01214"/>
    <w:rsid w:val="00F04F50"/>
    <w:rsid w:val="00F0530B"/>
    <w:rsid w:val="00F07C4B"/>
    <w:rsid w:val="00F12C0D"/>
    <w:rsid w:val="00F521F9"/>
    <w:rsid w:val="00F5293D"/>
    <w:rsid w:val="00F5612D"/>
    <w:rsid w:val="00F61EF0"/>
    <w:rsid w:val="00F71EE3"/>
    <w:rsid w:val="00F87C45"/>
    <w:rsid w:val="00F94B10"/>
    <w:rsid w:val="00F97C9E"/>
    <w:rsid w:val="00FA719A"/>
    <w:rsid w:val="00FB0D2E"/>
    <w:rsid w:val="00FB78F0"/>
    <w:rsid w:val="00FC2499"/>
    <w:rsid w:val="00FD4703"/>
    <w:rsid w:val="00FE0537"/>
    <w:rsid w:val="00FF1ABA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6F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E3E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E3E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725B2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3E69"/>
    <w:rPr>
      <w:rFonts w:ascii="Times New Roman" w:hAnsi="Times New Roman" w:cs="Arial"/>
      <w:b/>
      <w:bCs/>
      <w:caps/>
      <w:smallCaps/>
      <w:noProof/>
      <w:snapToGrid w:val="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E3E69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25B25"/>
    <w:rPr>
      <w:rFonts w:ascii="Cambria" w:hAnsi="Cambria" w:cs="Times New Roman"/>
      <w:color w:val="243F60"/>
      <w:lang w:eastAsia="en-US"/>
    </w:rPr>
  </w:style>
  <w:style w:type="paragraph" w:styleId="a3">
    <w:name w:val="Balloon Text"/>
    <w:basedOn w:val="a"/>
    <w:link w:val="a4"/>
    <w:uiPriority w:val="99"/>
    <w:semiHidden/>
    <w:rsid w:val="00ED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0C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rsid w:val="00FA719A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A719A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Title">
    <w:name w:val="ConsPlusTitle"/>
    <w:uiPriority w:val="99"/>
    <w:rsid w:val="00F61EF0"/>
    <w:pPr>
      <w:widowControl w:val="0"/>
      <w:suppressAutoHyphens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B77AAD"/>
    <w:pPr>
      <w:widowControl w:val="0"/>
      <w:suppressAutoHyphens/>
      <w:autoSpaceDE w:val="0"/>
      <w:ind w:firstLine="720"/>
    </w:pPr>
    <w:rPr>
      <w:rFonts w:ascii="Arial" w:eastAsia="MS Mincho" w:hAnsi="Arial" w:cs="Arial"/>
      <w:sz w:val="20"/>
      <w:szCs w:val="20"/>
      <w:lang w:eastAsia="ar-SA"/>
    </w:rPr>
  </w:style>
  <w:style w:type="paragraph" w:styleId="a7">
    <w:name w:val="No Spacing"/>
    <w:uiPriority w:val="99"/>
    <w:qFormat/>
    <w:rsid w:val="00DE3E69"/>
    <w:rPr>
      <w:rFonts w:eastAsia="Times New Roman"/>
    </w:rPr>
  </w:style>
  <w:style w:type="paragraph" w:customStyle="1" w:styleId="ConsNormal">
    <w:name w:val="ConsNormal"/>
    <w:uiPriority w:val="99"/>
    <w:rsid w:val="00DF6E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69503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86664A"/>
    <w:rPr>
      <w:rFonts w:cs="Times New Roman"/>
      <w:color w:val="106BBE"/>
    </w:rPr>
  </w:style>
  <w:style w:type="character" w:customStyle="1" w:styleId="aa">
    <w:name w:val="Основной текст_"/>
    <w:link w:val="11"/>
    <w:uiPriority w:val="99"/>
    <w:locked/>
    <w:rsid w:val="00CC3AA5"/>
    <w:rPr>
      <w:rFonts w:ascii="Times New Roman" w:hAnsi="Times New Roman"/>
      <w:sz w:val="26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CC3AA5"/>
    <w:pPr>
      <w:widowControl w:val="0"/>
      <w:shd w:val="clear" w:color="auto" w:fill="FFFFFF"/>
      <w:spacing w:after="420" w:line="240" w:lineRule="atLeast"/>
    </w:pPr>
    <w:rPr>
      <w:rFonts w:ascii="Times New Roman" w:hAnsi="Times New Roman"/>
      <w:sz w:val="26"/>
      <w:szCs w:val="20"/>
      <w:lang w:eastAsia="ru-RU"/>
    </w:rPr>
  </w:style>
  <w:style w:type="paragraph" w:customStyle="1" w:styleId="ab">
    <w:name w:val="Заголовок статьи"/>
    <w:basedOn w:val="a"/>
    <w:next w:val="a"/>
    <w:uiPriority w:val="99"/>
    <w:rsid w:val="006373C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c">
    <w:name w:val="Комментарий"/>
    <w:basedOn w:val="a"/>
    <w:next w:val="a"/>
    <w:uiPriority w:val="99"/>
    <w:rsid w:val="006373C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6373C1"/>
    <w:rPr>
      <w:i/>
      <w:iCs/>
    </w:rPr>
  </w:style>
  <w:style w:type="character" w:customStyle="1" w:styleId="ae">
    <w:name w:val="Цветовое выделение"/>
    <w:uiPriority w:val="99"/>
    <w:rsid w:val="00F07C4B"/>
    <w:rPr>
      <w:b/>
      <w:color w:val="26282F"/>
    </w:rPr>
  </w:style>
  <w:style w:type="paragraph" w:styleId="af">
    <w:name w:val="Normal (Web)"/>
    <w:basedOn w:val="a"/>
    <w:uiPriority w:val="99"/>
    <w:semiHidden/>
    <w:rsid w:val="00FF1A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6F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E3E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E3E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725B2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3E69"/>
    <w:rPr>
      <w:rFonts w:ascii="Times New Roman" w:hAnsi="Times New Roman" w:cs="Arial"/>
      <w:b/>
      <w:bCs/>
      <w:caps/>
      <w:smallCaps/>
      <w:noProof/>
      <w:snapToGrid w:val="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E3E69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25B25"/>
    <w:rPr>
      <w:rFonts w:ascii="Cambria" w:hAnsi="Cambria" w:cs="Times New Roman"/>
      <w:color w:val="243F60"/>
      <w:lang w:eastAsia="en-US"/>
    </w:rPr>
  </w:style>
  <w:style w:type="paragraph" w:styleId="a3">
    <w:name w:val="Balloon Text"/>
    <w:basedOn w:val="a"/>
    <w:link w:val="a4"/>
    <w:uiPriority w:val="99"/>
    <w:semiHidden/>
    <w:rsid w:val="00ED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0C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rsid w:val="00FA719A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A719A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Title">
    <w:name w:val="ConsPlusTitle"/>
    <w:uiPriority w:val="99"/>
    <w:rsid w:val="00F61EF0"/>
    <w:pPr>
      <w:widowControl w:val="0"/>
      <w:suppressAutoHyphens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B77AAD"/>
    <w:pPr>
      <w:widowControl w:val="0"/>
      <w:suppressAutoHyphens/>
      <w:autoSpaceDE w:val="0"/>
      <w:ind w:firstLine="720"/>
    </w:pPr>
    <w:rPr>
      <w:rFonts w:ascii="Arial" w:eastAsia="MS Mincho" w:hAnsi="Arial" w:cs="Arial"/>
      <w:sz w:val="20"/>
      <w:szCs w:val="20"/>
      <w:lang w:eastAsia="ar-SA"/>
    </w:rPr>
  </w:style>
  <w:style w:type="paragraph" w:styleId="a7">
    <w:name w:val="No Spacing"/>
    <w:uiPriority w:val="99"/>
    <w:qFormat/>
    <w:rsid w:val="00DE3E69"/>
    <w:rPr>
      <w:rFonts w:eastAsia="Times New Roman"/>
    </w:rPr>
  </w:style>
  <w:style w:type="paragraph" w:customStyle="1" w:styleId="ConsNormal">
    <w:name w:val="ConsNormal"/>
    <w:uiPriority w:val="99"/>
    <w:rsid w:val="00DF6E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69503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86664A"/>
    <w:rPr>
      <w:rFonts w:cs="Times New Roman"/>
      <w:color w:val="106BBE"/>
    </w:rPr>
  </w:style>
  <w:style w:type="character" w:customStyle="1" w:styleId="aa">
    <w:name w:val="Основной текст_"/>
    <w:link w:val="11"/>
    <w:uiPriority w:val="99"/>
    <w:locked/>
    <w:rsid w:val="00CC3AA5"/>
    <w:rPr>
      <w:rFonts w:ascii="Times New Roman" w:hAnsi="Times New Roman"/>
      <w:sz w:val="26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CC3AA5"/>
    <w:pPr>
      <w:widowControl w:val="0"/>
      <w:shd w:val="clear" w:color="auto" w:fill="FFFFFF"/>
      <w:spacing w:after="420" w:line="240" w:lineRule="atLeast"/>
    </w:pPr>
    <w:rPr>
      <w:rFonts w:ascii="Times New Roman" w:hAnsi="Times New Roman"/>
      <w:sz w:val="26"/>
      <w:szCs w:val="20"/>
      <w:lang w:eastAsia="ru-RU"/>
    </w:rPr>
  </w:style>
  <w:style w:type="paragraph" w:customStyle="1" w:styleId="ab">
    <w:name w:val="Заголовок статьи"/>
    <w:basedOn w:val="a"/>
    <w:next w:val="a"/>
    <w:uiPriority w:val="99"/>
    <w:rsid w:val="006373C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c">
    <w:name w:val="Комментарий"/>
    <w:basedOn w:val="a"/>
    <w:next w:val="a"/>
    <w:uiPriority w:val="99"/>
    <w:rsid w:val="006373C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6373C1"/>
    <w:rPr>
      <w:i/>
      <w:iCs/>
    </w:rPr>
  </w:style>
  <w:style w:type="character" w:customStyle="1" w:styleId="ae">
    <w:name w:val="Цветовое выделение"/>
    <w:uiPriority w:val="99"/>
    <w:rsid w:val="00F07C4B"/>
    <w:rPr>
      <w:b/>
      <w:color w:val="26282F"/>
    </w:rPr>
  </w:style>
  <w:style w:type="paragraph" w:styleId="af">
    <w:name w:val="Normal (Web)"/>
    <w:basedOn w:val="a"/>
    <w:uiPriority w:val="99"/>
    <w:semiHidden/>
    <w:rsid w:val="00FF1A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73972.2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12" Type="http://schemas.openxmlformats.org/officeDocument/2006/relationships/hyperlink" Target="garantF1://82788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garantF1://9888424.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000300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IRU-2</cp:lastModifiedBy>
  <cp:revision>2</cp:revision>
  <cp:lastPrinted>2017-12-28T09:10:00Z</cp:lastPrinted>
  <dcterms:created xsi:type="dcterms:W3CDTF">2018-02-06T13:02:00Z</dcterms:created>
  <dcterms:modified xsi:type="dcterms:W3CDTF">2018-02-06T13:02:00Z</dcterms:modified>
</cp:coreProperties>
</file>