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0E5DCF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мая</w:t>
      </w:r>
      <w:r w:rsidR="00E04F22" w:rsidRPr="00396226">
        <w:rPr>
          <w:rFonts w:ascii="Arial" w:hAnsi="Arial" w:cs="Arial"/>
          <w:sz w:val="22"/>
          <w:szCs w:val="22"/>
        </w:rPr>
        <w:t xml:space="preserve"> </w:t>
      </w:r>
      <w:r w:rsidR="009278E0" w:rsidRPr="00396226">
        <w:rPr>
          <w:rFonts w:ascii="Arial" w:hAnsi="Arial" w:cs="Arial"/>
          <w:sz w:val="22"/>
          <w:szCs w:val="22"/>
        </w:rPr>
        <w:t xml:space="preserve"> 201</w:t>
      </w:r>
      <w:r w:rsidR="00435E20">
        <w:rPr>
          <w:rFonts w:ascii="Arial" w:hAnsi="Arial" w:cs="Arial"/>
          <w:sz w:val="22"/>
          <w:szCs w:val="22"/>
        </w:rPr>
        <w:t>9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744533" w:rsidRPr="00396226">
        <w:rPr>
          <w:rFonts w:ascii="Arial" w:hAnsi="Arial" w:cs="Arial"/>
          <w:sz w:val="22"/>
          <w:szCs w:val="22"/>
        </w:rPr>
        <w:t xml:space="preserve"> </w:t>
      </w:r>
      <w:r w:rsidR="000E5DCF">
        <w:rPr>
          <w:rFonts w:ascii="Arial" w:hAnsi="Arial" w:cs="Arial"/>
          <w:sz w:val="22"/>
          <w:szCs w:val="22"/>
        </w:rPr>
        <w:t xml:space="preserve">13 мая </w:t>
      </w:r>
      <w:r w:rsidR="00744533" w:rsidRPr="00396226">
        <w:rPr>
          <w:rFonts w:ascii="Arial" w:hAnsi="Arial" w:cs="Arial"/>
          <w:sz w:val="22"/>
          <w:szCs w:val="22"/>
        </w:rPr>
        <w:t xml:space="preserve"> 201</w:t>
      </w:r>
      <w:r w:rsidR="00435E20">
        <w:rPr>
          <w:rFonts w:ascii="Arial" w:hAnsi="Arial" w:cs="Arial"/>
          <w:sz w:val="22"/>
          <w:szCs w:val="22"/>
        </w:rPr>
        <w:t>9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аукционной комиссии: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председателя комиссии: Филатова С.Е.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694ED4" w:rsidRPr="00396226" w:rsidRDefault="00843F3D" w:rsidP="001F48D5">
      <w:pPr>
        <w:pStyle w:val="4"/>
        <w:ind w:left="0" w:firstLine="0"/>
        <w:jc w:val="left"/>
        <w:rPr>
          <w:b w:val="0"/>
          <w:bCs/>
          <w:sz w:val="22"/>
          <w:szCs w:val="22"/>
        </w:rPr>
      </w:pPr>
      <w:proofErr w:type="gramStart"/>
      <w:r w:rsidRPr="00396226">
        <w:rPr>
          <w:rFonts w:cs="Arial"/>
          <w:b w:val="0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396226">
        <w:rPr>
          <w:rFonts w:cs="Arial"/>
          <w:b w:val="0"/>
          <w:sz w:val="22"/>
          <w:szCs w:val="22"/>
        </w:rPr>
        <w:t>е, объявленном</w:t>
      </w:r>
      <w:r w:rsidR="000E5DCF">
        <w:rPr>
          <w:rFonts w:cs="Arial"/>
          <w:b w:val="0"/>
          <w:sz w:val="22"/>
          <w:szCs w:val="22"/>
        </w:rPr>
        <w:t xml:space="preserve">  на   14 мая</w:t>
      </w:r>
      <w:r w:rsidR="00230F4D" w:rsidRPr="00396226">
        <w:rPr>
          <w:rFonts w:cs="Arial"/>
          <w:b w:val="0"/>
          <w:sz w:val="22"/>
          <w:szCs w:val="22"/>
        </w:rPr>
        <w:t xml:space="preserve"> </w:t>
      </w:r>
      <w:r w:rsidR="00435E20">
        <w:rPr>
          <w:rFonts w:cs="Arial"/>
          <w:b w:val="0"/>
          <w:sz w:val="22"/>
          <w:szCs w:val="22"/>
        </w:rPr>
        <w:t xml:space="preserve"> 2019</w:t>
      </w:r>
      <w:r w:rsidRPr="00396226">
        <w:rPr>
          <w:rFonts w:cs="Arial"/>
          <w:b w:val="0"/>
          <w:sz w:val="22"/>
          <w:szCs w:val="22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 w:rsidRPr="00396226">
        <w:rPr>
          <w:rFonts w:cs="Arial"/>
          <w:b w:val="0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396226">
        <w:rPr>
          <w:rFonts w:cs="Arial"/>
          <w:b w:val="0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396226">
        <w:rPr>
          <w:rFonts w:cs="Arial"/>
          <w:b w:val="0"/>
          <w:sz w:val="22"/>
          <w:szCs w:val="22"/>
        </w:rPr>
        <w:t xml:space="preserve"> </w:t>
      </w:r>
      <w:r w:rsidR="00022ADC" w:rsidRPr="00396226">
        <w:rPr>
          <w:rFonts w:cs="Arial"/>
          <w:b w:val="0"/>
          <w:sz w:val="22"/>
          <w:szCs w:val="22"/>
        </w:rPr>
        <w:t xml:space="preserve"> </w:t>
      </w:r>
      <w:r w:rsidR="00744533" w:rsidRPr="00396226">
        <w:rPr>
          <w:rFonts w:cs="Arial"/>
          <w:b w:val="0"/>
          <w:sz w:val="22"/>
          <w:szCs w:val="22"/>
        </w:rPr>
        <w:t>28.12.2017  № 1268</w:t>
      </w:r>
      <w:r w:rsidR="00022ADC" w:rsidRPr="00396226">
        <w:rPr>
          <w:rFonts w:cs="Arial"/>
          <w:b w:val="0"/>
          <w:sz w:val="22"/>
          <w:szCs w:val="22"/>
        </w:rPr>
        <w:t>,</w:t>
      </w:r>
      <w:r w:rsidR="001F48D5" w:rsidRPr="00396226">
        <w:rPr>
          <w:rFonts w:cs="Arial"/>
          <w:b w:val="0"/>
          <w:sz w:val="22"/>
          <w:szCs w:val="22"/>
        </w:rPr>
        <w:t xml:space="preserve"> в соответствии с</w:t>
      </w:r>
      <w:proofErr w:type="gramEnd"/>
      <w:r w:rsidR="001F48D5" w:rsidRPr="00396226">
        <w:rPr>
          <w:rFonts w:cs="Arial"/>
          <w:b w:val="0"/>
          <w:sz w:val="22"/>
          <w:szCs w:val="22"/>
        </w:rPr>
        <w:t xml:space="preserve">  извещением </w:t>
      </w:r>
      <w:r w:rsidR="000E5DCF">
        <w:rPr>
          <w:b w:val="0"/>
          <w:bCs/>
          <w:sz w:val="22"/>
          <w:szCs w:val="22"/>
        </w:rPr>
        <w:t>№ 3</w:t>
      </w:r>
      <w:r w:rsidR="001F48D5" w:rsidRPr="00396226">
        <w:rPr>
          <w:b w:val="0"/>
          <w:bCs/>
          <w:sz w:val="22"/>
          <w:szCs w:val="22"/>
        </w:rPr>
        <w:t xml:space="preserve">    о проведении открытого аукциона на право заключения договора на размещение нестационарного торгового о</w:t>
      </w:r>
      <w:r w:rsidR="00435E20">
        <w:rPr>
          <w:b w:val="0"/>
          <w:bCs/>
          <w:sz w:val="22"/>
          <w:szCs w:val="22"/>
        </w:rPr>
        <w:t>бъекта</w:t>
      </w:r>
      <w:r w:rsidR="000E5DCF">
        <w:rPr>
          <w:b w:val="0"/>
          <w:bCs/>
          <w:sz w:val="22"/>
          <w:szCs w:val="22"/>
        </w:rPr>
        <w:t xml:space="preserve"> от  12 апреля</w:t>
      </w:r>
      <w:r w:rsidR="00EE62F4" w:rsidRPr="00396226">
        <w:rPr>
          <w:b w:val="0"/>
          <w:bCs/>
          <w:sz w:val="22"/>
          <w:szCs w:val="22"/>
        </w:rPr>
        <w:t xml:space="preserve"> </w:t>
      </w:r>
      <w:r w:rsidR="001F48D5" w:rsidRPr="00396226">
        <w:rPr>
          <w:b w:val="0"/>
          <w:bCs/>
          <w:sz w:val="22"/>
          <w:szCs w:val="22"/>
        </w:rPr>
        <w:t xml:space="preserve"> 201</w:t>
      </w:r>
      <w:r w:rsidR="00435E20">
        <w:rPr>
          <w:b w:val="0"/>
          <w:bCs/>
          <w:sz w:val="22"/>
          <w:szCs w:val="22"/>
        </w:rPr>
        <w:t>9</w:t>
      </w:r>
      <w:r w:rsidR="001F48D5" w:rsidRPr="00396226">
        <w:rPr>
          <w:b w:val="0"/>
          <w:bCs/>
          <w:sz w:val="22"/>
          <w:szCs w:val="22"/>
        </w:rPr>
        <w:t xml:space="preserve"> года,    на земельном участке, расположенном по адресу:  </w:t>
      </w:r>
    </w:p>
    <w:p w:rsidR="00C85E26" w:rsidRDefault="00C85E26" w:rsidP="00C85E26">
      <w:pPr>
        <w:ind w:firstLine="708"/>
        <w:rPr>
          <w:rFonts w:ascii="Arial" w:hAnsi="Arial" w:cs="Arial"/>
          <w:b/>
          <w:sz w:val="22"/>
          <w:szCs w:val="22"/>
        </w:rPr>
      </w:pPr>
    </w:p>
    <w:p w:rsidR="000E5DCF" w:rsidRPr="000E5DCF" w:rsidRDefault="000E5DCF" w:rsidP="000E5DC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Лот № 1</w:t>
      </w:r>
      <w:r w:rsidRPr="009B4DE6">
        <w:rPr>
          <w:rFonts w:ascii="Arial" w:hAnsi="Arial" w:cs="Arial"/>
          <w:b/>
          <w:sz w:val="24"/>
          <w:szCs w:val="24"/>
        </w:rPr>
        <w:t xml:space="preserve"> – </w:t>
      </w:r>
      <w:r w:rsidRPr="000E5DCF">
        <w:rPr>
          <w:rFonts w:ascii="Arial" w:hAnsi="Arial" w:cs="Arial"/>
          <w:sz w:val="22"/>
          <w:szCs w:val="22"/>
        </w:rPr>
        <w:t>право на размещение  нестационарного торгового объекта  (далее - НТО)  в месте, определенном пунктом  9.35.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0E5DCF" w:rsidRPr="000E5DCF" w:rsidRDefault="000E5DCF" w:rsidP="000E5DCF">
      <w:pPr>
        <w:ind w:right="-285"/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r w:rsidRPr="000E5DCF">
        <w:rPr>
          <w:rFonts w:ascii="Arial" w:hAnsi="Arial" w:cs="Arial"/>
          <w:sz w:val="22"/>
          <w:szCs w:val="22"/>
        </w:rPr>
        <w:t>обл.,г</w:t>
      </w:r>
      <w:proofErr w:type="gramStart"/>
      <w:r w:rsidRPr="000E5DCF">
        <w:rPr>
          <w:rFonts w:ascii="Arial" w:hAnsi="Arial" w:cs="Arial"/>
          <w:sz w:val="22"/>
          <w:szCs w:val="22"/>
        </w:rPr>
        <w:t>.Н</w:t>
      </w:r>
      <w:proofErr w:type="gramEnd"/>
      <w:r w:rsidRPr="000E5DC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0E5DCF">
        <w:rPr>
          <w:rFonts w:ascii="Arial" w:hAnsi="Arial" w:cs="Arial"/>
          <w:sz w:val="22"/>
          <w:szCs w:val="22"/>
        </w:rPr>
        <w:t xml:space="preserve">, ул. Просвещения, 10-в. </w:t>
      </w:r>
    </w:p>
    <w:p w:rsidR="000E5DCF" w:rsidRPr="000E5DCF" w:rsidRDefault="000E5DCF" w:rsidP="000E5DCF">
      <w:pPr>
        <w:ind w:hanging="284"/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45 кв.м.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Вид и цель использования НТО: Продовольственные   товары</w:t>
      </w:r>
      <w:proofErr w:type="gramStart"/>
      <w:r w:rsidRPr="000E5DCF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Начальная цена  предмета аукциона  -  годовой  размер платы на размещение НТО     составляет: 72 919,62      (Семьдесят две  тысячи  девятьсот  девятнадцать)   рублей  62  коп.</w:t>
      </w:r>
    </w:p>
    <w:p w:rsidR="000E5DCF" w:rsidRPr="000E5DCF" w:rsidRDefault="000E5DCF" w:rsidP="000E5DCF">
      <w:pPr>
        <w:ind w:firstLine="708"/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b/>
          <w:sz w:val="22"/>
          <w:szCs w:val="22"/>
        </w:rPr>
        <w:t xml:space="preserve"> Лот № 2 –</w:t>
      </w:r>
      <w:r w:rsidRPr="000E5DCF">
        <w:rPr>
          <w:rFonts w:ascii="Arial" w:hAnsi="Arial" w:cs="Arial"/>
          <w:sz w:val="22"/>
          <w:szCs w:val="22"/>
        </w:rPr>
        <w:t xml:space="preserve"> право на размещение  нестационарного торгового объекта  (далее - НТО)  в месте, определенном пунктом  12.12. 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22.02.2019  № 163.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r w:rsidRPr="000E5DCF">
        <w:rPr>
          <w:rFonts w:ascii="Arial" w:hAnsi="Arial" w:cs="Arial"/>
          <w:sz w:val="22"/>
          <w:szCs w:val="22"/>
        </w:rPr>
        <w:t>обл.,г</w:t>
      </w:r>
      <w:proofErr w:type="gramStart"/>
      <w:r w:rsidRPr="000E5DCF">
        <w:rPr>
          <w:rFonts w:ascii="Arial" w:hAnsi="Arial" w:cs="Arial"/>
          <w:sz w:val="22"/>
          <w:szCs w:val="22"/>
        </w:rPr>
        <w:t>.Н</w:t>
      </w:r>
      <w:proofErr w:type="gramEnd"/>
      <w:r w:rsidRPr="000E5DCF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0E5DCF">
        <w:rPr>
          <w:rFonts w:ascii="Arial" w:hAnsi="Arial" w:cs="Arial"/>
          <w:sz w:val="22"/>
          <w:szCs w:val="22"/>
        </w:rPr>
        <w:t xml:space="preserve">, ул. Белорусская, 10-а. 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42 кв.м.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 xml:space="preserve">- Вид и цель использования НТО: Продовольственные   товары. </w:t>
      </w:r>
    </w:p>
    <w:p w:rsidR="000E5DCF" w:rsidRPr="000E5DCF" w:rsidRDefault="000E5DCF" w:rsidP="000E5DCF">
      <w:pPr>
        <w:rPr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0E5DCF" w:rsidRPr="000E5DCF" w:rsidRDefault="000E5DCF" w:rsidP="000E5DCF">
      <w:pPr>
        <w:rPr>
          <w:rFonts w:ascii="Arial" w:hAnsi="Arial" w:cs="Arial"/>
          <w:sz w:val="22"/>
          <w:szCs w:val="22"/>
        </w:rPr>
      </w:pPr>
      <w:r w:rsidRPr="000E5DCF">
        <w:rPr>
          <w:rFonts w:ascii="Arial" w:hAnsi="Arial" w:cs="Arial"/>
          <w:sz w:val="22"/>
          <w:szCs w:val="22"/>
        </w:rPr>
        <w:t xml:space="preserve"> - Начальная цена  предмета аукциона – годовой  размер  платы на размещение НТО  составляет: 53 343,00  (Пятьдесят три   тысячи триста сорок три</w:t>
      </w:r>
      <w:proofErr w:type="gramStart"/>
      <w:r w:rsidRPr="000E5DCF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0E5DCF">
        <w:rPr>
          <w:rFonts w:ascii="Arial" w:hAnsi="Arial" w:cs="Arial"/>
          <w:sz w:val="22"/>
          <w:szCs w:val="22"/>
        </w:rPr>
        <w:t xml:space="preserve"> рубля 00   коп.</w:t>
      </w:r>
    </w:p>
    <w:p w:rsidR="00357A68" w:rsidRPr="00EF22BA" w:rsidRDefault="00357A68" w:rsidP="002B794E">
      <w:pPr>
        <w:rPr>
          <w:rFonts w:ascii="Arial" w:hAnsi="Arial" w:cs="Arial"/>
          <w:b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357A68" w:rsidRPr="00396226" w:rsidRDefault="00357A68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3F5FF1" w:rsidRPr="00396226" w:rsidTr="00D316EB">
        <w:tc>
          <w:tcPr>
            <w:tcW w:w="571" w:type="dxa"/>
          </w:tcPr>
          <w:p w:rsidR="00724577" w:rsidRPr="00396226" w:rsidRDefault="003F5FF1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724577" w:rsidRPr="00396226" w:rsidRDefault="000E5DCF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Пеньчукова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850" w:type="dxa"/>
          </w:tcPr>
          <w:p w:rsidR="00724577" w:rsidRPr="00396226" w:rsidRDefault="00357A6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4577" w:rsidRPr="00396226" w:rsidRDefault="00000EFA" w:rsidP="00AA39B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0E5DCF">
              <w:rPr>
                <w:rFonts w:ascii="Arial" w:hAnsi="Arial" w:cs="Arial"/>
                <w:sz w:val="22"/>
                <w:szCs w:val="22"/>
              </w:rPr>
              <w:t>1 от 26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="00357A68">
              <w:rPr>
                <w:rFonts w:ascii="Arial" w:hAnsi="Arial" w:cs="Arial"/>
                <w:sz w:val="22"/>
                <w:szCs w:val="22"/>
              </w:rPr>
              <w:t>4</w:t>
            </w:r>
            <w:r w:rsidR="003F5FF1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24577" w:rsidRPr="00396226" w:rsidRDefault="000E5DCF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14583,92</w:t>
            </w:r>
            <w:r w:rsidR="00357A68">
              <w:rPr>
                <w:rFonts w:ascii="Arial" w:hAnsi="Arial" w:cs="Arial"/>
                <w:sz w:val="22"/>
                <w:szCs w:val="22"/>
              </w:rPr>
              <w:t xml:space="preserve"> руб. 22</w:t>
            </w:r>
            <w:r w:rsidR="00E15945" w:rsidRPr="00396226">
              <w:rPr>
                <w:rFonts w:ascii="Arial" w:hAnsi="Arial" w:cs="Arial"/>
                <w:sz w:val="22"/>
                <w:szCs w:val="22"/>
              </w:rPr>
              <w:t>.0</w:t>
            </w:r>
            <w:r w:rsidR="00357A68">
              <w:rPr>
                <w:rFonts w:ascii="Arial" w:hAnsi="Arial" w:cs="Arial"/>
                <w:sz w:val="22"/>
                <w:szCs w:val="22"/>
              </w:rPr>
              <w:t>4</w:t>
            </w:r>
            <w:r w:rsidR="007979A5" w:rsidRPr="00396226">
              <w:rPr>
                <w:rFonts w:ascii="Arial" w:hAnsi="Arial" w:cs="Arial"/>
                <w:sz w:val="22"/>
                <w:szCs w:val="22"/>
              </w:rPr>
              <w:t>.</w:t>
            </w:r>
            <w:r w:rsidR="00000EFA" w:rsidRPr="00396226">
              <w:rPr>
                <w:rFonts w:ascii="Arial" w:hAnsi="Arial" w:cs="Arial"/>
                <w:sz w:val="22"/>
                <w:szCs w:val="22"/>
              </w:rPr>
              <w:t>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85E26" w:rsidRPr="00396226" w:rsidTr="00D316EB">
        <w:tc>
          <w:tcPr>
            <w:tcW w:w="571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5" w:type="dxa"/>
          </w:tcPr>
          <w:p w:rsidR="00C85E26" w:rsidRPr="00396226" w:rsidRDefault="000E5DCF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Волков Александр Витальевич</w:t>
            </w:r>
          </w:p>
        </w:tc>
        <w:tc>
          <w:tcPr>
            <w:tcW w:w="850" w:type="dxa"/>
          </w:tcPr>
          <w:p w:rsidR="00C85E26" w:rsidRPr="00396226" w:rsidRDefault="00D316E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5E26" w:rsidRPr="00396226" w:rsidRDefault="000E5DCF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08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85E26" w:rsidRPr="00396226" w:rsidRDefault="000E5DCF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10668,60 руб. 08.05</w:t>
            </w:r>
            <w:r w:rsidR="00C85E26" w:rsidRPr="00396226">
              <w:rPr>
                <w:rFonts w:ascii="Arial" w:hAnsi="Arial" w:cs="Arial"/>
                <w:sz w:val="22"/>
                <w:szCs w:val="22"/>
              </w:rPr>
              <w:t>.1</w:t>
            </w:r>
            <w:r w:rsidR="00435E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85E26" w:rsidRPr="00396226" w:rsidRDefault="00C85E26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465ADA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 xml:space="preserve">П  </w:t>
            </w:r>
            <w:proofErr w:type="spellStart"/>
            <w:r w:rsidR="000E5DCF">
              <w:rPr>
                <w:rFonts w:ascii="Arial" w:hAnsi="Arial" w:cs="Arial"/>
                <w:sz w:val="22"/>
                <w:szCs w:val="22"/>
              </w:rPr>
              <w:t>Пеньчукова</w:t>
            </w:r>
            <w:proofErr w:type="spellEnd"/>
            <w:r w:rsidR="000E5DCF">
              <w:rPr>
                <w:rFonts w:ascii="Arial" w:hAnsi="Arial" w:cs="Arial"/>
                <w:sz w:val="22"/>
                <w:szCs w:val="22"/>
              </w:rPr>
              <w:t xml:space="preserve"> Светлана Васильевна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 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D316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72AF0" w:rsidRPr="00396226" w:rsidTr="00465ADA">
        <w:tc>
          <w:tcPr>
            <w:tcW w:w="1101" w:type="dxa"/>
          </w:tcPr>
          <w:p w:rsidR="00772AF0" w:rsidRPr="00396226" w:rsidRDefault="00772AF0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772AF0" w:rsidRPr="00396226" w:rsidRDefault="000E5DCF" w:rsidP="00795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Волков Александр Витальевич</w:t>
            </w:r>
            <w:r w:rsidR="00EF2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AF0" w:rsidRPr="00396226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 w:rsidR="00D316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A39B7" w:rsidRPr="00396226" w:rsidRDefault="00AA39B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FE55F5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Лоты: 1, 2.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772AF0" w:rsidRPr="00396226">
        <w:rPr>
          <w:rFonts w:ascii="Arial" w:hAnsi="Arial" w:cs="Arial"/>
          <w:b/>
          <w:sz w:val="22"/>
          <w:szCs w:val="22"/>
        </w:rPr>
        <w:t xml:space="preserve"> нет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Председатель комиссии _____________________Т.Г. </w:t>
      </w:r>
      <w:proofErr w:type="spellStart"/>
      <w:r w:rsidRPr="00396226">
        <w:rPr>
          <w:rFonts w:ascii="Arial" w:hAnsi="Arial" w:cs="Arial"/>
          <w:sz w:val="22"/>
          <w:szCs w:val="22"/>
        </w:rPr>
        <w:t>Авраменко</w:t>
      </w:r>
      <w:proofErr w:type="spellEnd"/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      _____________________С.Е. </w:t>
      </w:r>
      <w:r w:rsidR="00F55ABA" w:rsidRPr="00396226">
        <w:rPr>
          <w:rFonts w:ascii="Arial" w:hAnsi="Arial" w:cs="Arial"/>
          <w:sz w:val="22"/>
          <w:szCs w:val="22"/>
        </w:rPr>
        <w:t>Филатова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_____________________Н.М. </w:t>
      </w:r>
      <w:proofErr w:type="spellStart"/>
      <w:r w:rsidRPr="00396226">
        <w:rPr>
          <w:rFonts w:ascii="Arial" w:hAnsi="Arial" w:cs="Arial"/>
          <w:sz w:val="22"/>
          <w:szCs w:val="22"/>
        </w:rPr>
        <w:t>Музыкантова</w:t>
      </w:r>
      <w:proofErr w:type="spellEnd"/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3466F5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3466F5" w:rsidRPr="00396226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051D33"/>
    <w:rsid w:val="000A038F"/>
    <w:rsid w:val="000E5DCF"/>
    <w:rsid w:val="000F188E"/>
    <w:rsid w:val="001120CB"/>
    <w:rsid w:val="001C2512"/>
    <w:rsid w:val="001F48D5"/>
    <w:rsid w:val="00230F4D"/>
    <w:rsid w:val="002405DF"/>
    <w:rsid w:val="00241C01"/>
    <w:rsid w:val="002B794E"/>
    <w:rsid w:val="003142FB"/>
    <w:rsid w:val="00324DBB"/>
    <w:rsid w:val="00326DE0"/>
    <w:rsid w:val="003466F5"/>
    <w:rsid w:val="00357A68"/>
    <w:rsid w:val="00396226"/>
    <w:rsid w:val="003B6176"/>
    <w:rsid w:val="003E7C91"/>
    <w:rsid w:val="003F5FF1"/>
    <w:rsid w:val="00422E55"/>
    <w:rsid w:val="00435E20"/>
    <w:rsid w:val="00450DF1"/>
    <w:rsid w:val="00465ADA"/>
    <w:rsid w:val="00497FA2"/>
    <w:rsid w:val="004D20F5"/>
    <w:rsid w:val="004F1AA3"/>
    <w:rsid w:val="00533BB5"/>
    <w:rsid w:val="00576769"/>
    <w:rsid w:val="00593729"/>
    <w:rsid w:val="005B055F"/>
    <w:rsid w:val="005C475D"/>
    <w:rsid w:val="005C76A7"/>
    <w:rsid w:val="005D0B0F"/>
    <w:rsid w:val="006301AA"/>
    <w:rsid w:val="00635533"/>
    <w:rsid w:val="006709DF"/>
    <w:rsid w:val="00694ED4"/>
    <w:rsid w:val="006E3535"/>
    <w:rsid w:val="00724577"/>
    <w:rsid w:val="007405B5"/>
    <w:rsid w:val="00744533"/>
    <w:rsid w:val="00772AF0"/>
    <w:rsid w:val="0078353C"/>
    <w:rsid w:val="00795427"/>
    <w:rsid w:val="007979A5"/>
    <w:rsid w:val="007A1A0F"/>
    <w:rsid w:val="008118E7"/>
    <w:rsid w:val="008432AE"/>
    <w:rsid w:val="00843F3D"/>
    <w:rsid w:val="008B5920"/>
    <w:rsid w:val="008C63C9"/>
    <w:rsid w:val="008D1EB1"/>
    <w:rsid w:val="009278E0"/>
    <w:rsid w:val="00940E16"/>
    <w:rsid w:val="00960D88"/>
    <w:rsid w:val="009C6A08"/>
    <w:rsid w:val="00A308C5"/>
    <w:rsid w:val="00A3724C"/>
    <w:rsid w:val="00A52E2B"/>
    <w:rsid w:val="00A72AE2"/>
    <w:rsid w:val="00A73E6A"/>
    <w:rsid w:val="00A91E05"/>
    <w:rsid w:val="00AA39B7"/>
    <w:rsid w:val="00AE76EC"/>
    <w:rsid w:val="00BA0A31"/>
    <w:rsid w:val="00BC70FE"/>
    <w:rsid w:val="00BD77B2"/>
    <w:rsid w:val="00BE41DA"/>
    <w:rsid w:val="00C23B85"/>
    <w:rsid w:val="00C50C1A"/>
    <w:rsid w:val="00C85E26"/>
    <w:rsid w:val="00C90111"/>
    <w:rsid w:val="00D12CE7"/>
    <w:rsid w:val="00D316EB"/>
    <w:rsid w:val="00D41401"/>
    <w:rsid w:val="00D96A5A"/>
    <w:rsid w:val="00DF290B"/>
    <w:rsid w:val="00E04F22"/>
    <w:rsid w:val="00E15945"/>
    <w:rsid w:val="00E70BE8"/>
    <w:rsid w:val="00E76A1A"/>
    <w:rsid w:val="00ED7702"/>
    <w:rsid w:val="00EE62F4"/>
    <w:rsid w:val="00EE7B73"/>
    <w:rsid w:val="00EF22BA"/>
    <w:rsid w:val="00F170A5"/>
    <w:rsid w:val="00F2041F"/>
    <w:rsid w:val="00F31A3A"/>
    <w:rsid w:val="00F55ABA"/>
    <w:rsid w:val="00F63E2A"/>
    <w:rsid w:val="00F93B6C"/>
    <w:rsid w:val="00F943A8"/>
    <w:rsid w:val="00F953B2"/>
    <w:rsid w:val="00FE3680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2019-03-20T09:11:00Z</cp:lastPrinted>
  <dcterms:created xsi:type="dcterms:W3CDTF">2019-05-13T12:51:00Z</dcterms:created>
  <dcterms:modified xsi:type="dcterms:W3CDTF">2019-05-13T12:51:00Z</dcterms:modified>
</cp:coreProperties>
</file>