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F1" w:rsidRPr="002901F1" w:rsidRDefault="002901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1F1">
        <w:rPr>
          <w:rFonts w:ascii="Times New Roman" w:hAnsi="Times New Roman" w:cs="Times New Roman"/>
          <w:b/>
          <w:sz w:val="28"/>
          <w:szCs w:val="28"/>
          <w:u w:val="single"/>
        </w:rPr>
        <w:t>РЕЕСТР СВОБОДНЫХ, НЕИСПОЛЬЗУЕМЫХ ЗЕМЕЛЬНЫХ УЧАСТКОВ</w:t>
      </w:r>
    </w:p>
    <w:p w:rsidR="002901F1" w:rsidRDefault="002901F1" w:rsidP="002901F1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B142C">
        <w:rPr>
          <w:rFonts w:ascii="Times New Roman" w:hAnsi="Times New Roman" w:cs="Times New Roman"/>
          <w:sz w:val="28"/>
          <w:szCs w:val="28"/>
        </w:rPr>
        <w:t>на    01.07</w:t>
      </w:r>
      <w:r w:rsidR="0007463B">
        <w:rPr>
          <w:rFonts w:ascii="Times New Roman" w:hAnsi="Times New Roman" w:cs="Times New Roman"/>
          <w:sz w:val="28"/>
          <w:szCs w:val="28"/>
        </w:rPr>
        <w:t>.2018</w:t>
      </w:r>
      <w:r w:rsidRPr="002901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1F1" w:rsidRDefault="002901F1" w:rsidP="002901F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 свободных, неиспользуемых земельных участков на территории муниципального образования «Город Новошахтинск» на 01.</w:t>
      </w:r>
      <w:r w:rsidR="002D2FB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2F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Предоставление данных земельных участков 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</w:t>
      </w:r>
      <w:r w:rsidR="00793486">
        <w:rPr>
          <w:rFonts w:ascii="Times New Roman" w:hAnsi="Times New Roman" w:cs="Times New Roman"/>
          <w:sz w:val="28"/>
          <w:szCs w:val="28"/>
        </w:rPr>
        <w:t xml:space="preserve"> о предоставлении земельных участков, проведен</w:t>
      </w:r>
      <w:proofErr w:type="gramStart"/>
      <w:r w:rsidR="007934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93486">
        <w:rPr>
          <w:rFonts w:ascii="Times New Roman" w:hAnsi="Times New Roman" w:cs="Times New Roman"/>
          <w:sz w:val="28"/>
          <w:szCs w:val="28"/>
        </w:rPr>
        <w:t>кционов.</w:t>
      </w:r>
    </w:p>
    <w:p w:rsidR="00793486" w:rsidRDefault="00793486" w:rsidP="0079348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юридические лица, заинтересованные 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4, Комитет по управлению имуществом Администрации города.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7654"/>
        <w:gridCol w:w="1940"/>
      </w:tblGrid>
      <w:tr w:rsidR="00871F08" w:rsidTr="00D760EC">
        <w:tc>
          <w:tcPr>
            <w:tcW w:w="959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свободных земельных участках</w:t>
            </w:r>
          </w:p>
        </w:tc>
        <w:tc>
          <w:tcPr>
            <w:tcW w:w="1940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</w:tr>
      <w:tr w:rsidR="00871F08" w:rsidTr="00D760EC">
        <w:tc>
          <w:tcPr>
            <w:tcW w:w="959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61:56:0040298:20, ориентиров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очной площадью 600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</w:t>
            </w:r>
            <w:r w:rsidR="00196045">
              <w:rPr>
                <w:rFonts w:ascii="Times New Roman" w:hAnsi="Times New Roman" w:cs="Times New Roman"/>
                <w:sz w:val="28"/>
                <w:szCs w:val="28"/>
              </w:rPr>
              <w:t>, ул. Коммерческая, 13.</w:t>
            </w:r>
          </w:p>
          <w:p w:rsidR="00196045" w:rsidRDefault="00196045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61:56:0020550:19, ориентировочной площадью  836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Звездная, 55.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61:56:0020566:46, ориентиров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очной площадью 600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пер. Солнечный,9.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61:56:0020559:56, ориентировочной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880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Дружбы народов, 7.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61:56:0020551:10, ориентировочной площадью 910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Индустриальная, 26.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61:56:0040358:23, ориентировочной площадью 910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24.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D760EC" w:rsidTr="00D760EC">
        <w:tc>
          <w:tcPr>
            <w:tcW w:w="959" w:type="dxa"/>
          </w:tcPr>
          <w:p w:rsidR="00D760EC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61:56:0040357:27, ориентировочной площадью  1323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50.</w:t>
            </w:r>
          </w:p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D760EC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D760EC" w:rsidTr="00D760EC">
        <w:tc>
          <w:tcPr>
            <w:tcW w:w="959" w:type="dxa"/>
          </w:tcPr>
          <w:p w:rsidR="00D760EC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с 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61:56:0040357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:28, ориентировочной п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лощадью 1320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национала,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D760EC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15287C" w:rsidTr="00D760EC">
        <w:tc>
          <w:tcPr>
            <w:tcW w:w="959" w:type="dxa"/>
          </w:tcPr>
          <w:p w:rsidR="0015287C" w:rsidRDefault="0015287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61:56:0020576:41, ориентировочной площадью  820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соответствии с требованиями земельного законодательства,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 статус: ранее учтенные, расположен по адресу: Ростовская область, г. Новошахтинск, ул. Жуковского, 46.</w:t>
            </w:r>
          </w:p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15287C" w:rsidTr="00D760EC">
        <w:tc>
          <w:tcPr>
            <w:tcW w:w="959" w:type="dxa"/>
          </w:tcPr>
          <w:p w:rsidR="0015287C" w:rsidRDefault="0015287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54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61:56:0040357:41, ориентировочной площадью  1918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Красногвардейская, 45.</w:t>
            </w:r>
          </w:p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61:56:0050321:65, ориентировочной площадью  750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Библиотечная, 134.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61:56:0060303:44,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</w:t>
            </w:r>
            <w:r w:rsidR="00856F9B">
              <w:rPr>
                <w:rFonts w:ascii="Times New Roman" w:hAnsi="Times New Roman" w:cs="Times New Roman"/>
                <w:sz w:val="28"/>
                <w:szCs w:val="28"/>
              </w:rPr>
              <w:t>асть, г. Новошахтинск, ул. 2-я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пытная, 32.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61:56:0060303:42,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</w:t>
            </w:r>
            <w:r w:rsidR="00856F9B">
              <w:rPr>
                <w:rFonts w:ascii="Times New Roman" w:hAnsi="Times New Roman" w:cs="Times New Roman"/>
                <w:sz w:val="28"/>
                <w:szCs w:val="28"/>
              </w:rPr>
              <w:t>асть, г. Новошахтинск, ул. 2-я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пытная, 28.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61:56:0090306:20, ориентировочной площадью  759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Ясеноватая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61:56:0020304:83, ориентировочной площадью  660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61:56:0040522:65, ориентировочной площадью  1180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Свободная, 33.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73D56" w:rsidTr="00D760EC">
        <w:tc>
          <w:tcPr>
            <w:tcW w:w="959" w:type="dxa"/>
          </w:tcPr>
          <w:p w:rsidR="00973D56" w:rsidRDefault="00973D56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6:0120442:25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, ул. 3-е Сентября,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61:56:0020552:32, ориентировочной площадью  966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Сквозная, 49.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61:56:0060221:40, площадью  973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Привокзальная, 118 б.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61:56:0060301:37, ориентировочной площадью  2545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статус: ранее учтенные, расположен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область, г. Новошахтинск, ул. Энгельса, 2 Д.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</w:t>
            </w:r>
            <w:r w:rsidR="00EA7F0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CD474B" w:rsidRDefault="0000656D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аренда, 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77314C">
              <w:rPr>
                <w:rFonts w:ascii="Times New Roman" w:hAnsi="Times New Roman" w:cs="Times New Roman"/>
                <w:sz w:val="28"/>
                <w:szCs w:val="28"/>
              </w:rPr>
              <w:t xml:space="preserve"> (без права возведения капитальных </w:t>
            </w:r>
            <w:r w:rsidR="00773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строений)</w:t>
            </w:r>
          </w:p>
        </w:tc>
      </w:tr>
      <w:tr w:rsidR="0077314C" w:rsidTr="00D760EC">
        <w:tc>
          <w:tcPr>
            <w:tcW w:w="959" w:type="dxa"/>
          </w:tcPr>
          <w:p w:rsidR="0077314C" w:rsidRDefault="0077314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654" w:type="dxa"/>
          </w:tcPr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61:56:0080208:51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>, ориентировочной площадью  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>ен по адресу: Ростовская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 xml:space="preserve"> Новошахтинск, ул. Газопроводная, 23-а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</w:tr>
      <w:tr w:rsidR="0000656D" w:rsidTr="00D760EC">
        <w:tc>
          <w:tcPr>
            <w:tcW w:w="959" w:type="dxa"/>
          </w:tcPr>
          <w:p w:rsidR="0000656D" w:rsidRDefault="0000656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4" w:type="dxa"/>
          </w:tcPr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61:56:0000665:133, ориентировочной площадью  3995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Римского-Корсакова, 70-в.</w:t>
            </w:r>
          </w:p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под </w:t>
            </w:r>
            <w:r w:rsidR="000F6669">
              <w:rPr>
                <w:rFonts w:ascii="Times New Roman" w:hAnsi="Times New Roman" w:cs="Times New Roman"/>
                <w:sz w:val="28"/>
                <w:szCs w:val="28"/>
              </w:rPr>
              <w:t>устройство резервуара для полива огорода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</w:tr>
      <w:tr w:rsidR="00DE7E1C" w:rsidTr="00D760EC">
        <w:tc>
          <w:tcPr>
            <w:tcW w:w="959" w:type="dxa"/>
          </w:tcPr>
          <w:p w:rsidR="00DE7E1C" w:rsidRDefault="00DE7E1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61:56:0110001:1701,  площадью  91086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Ковалевской, уч.1-б.</w:t>
            </w:r>
          </w:p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производственных и административных зданий, строений, сооружений промышленности.</w:t>
            </w:r>
          </w:p>
        </w:tc>
        <w:tc>
          <w:tcPr>
            <w:tcW w:w="1940" w:type="dxa"/>
          </w:tcPr>
          <w:p w:rsidR="00DE7E1C" w:rsidRDefault="00DE7E1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07463B" w:rsidTr="00D760EC">
        <w:tc>
          <w:tcPr>
            <w:tcW w:w="959" w:type="dxa"/>
          </w:tcPr>
          <w:p w:rsidR="0007463B" w:rsidRDefault="00DE7E1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61:56:0080137:40,  площадью  178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Шахтная, 3-д.</w:t>
            </w:r>
          </w:p>
          <w:p w:rsidR="0007463B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гаражей.</w:t>
            </w:r>
          </w:p>
        </w:tc>
        <w:tc>
          <w:tcPr>
            <w:tcW w:w="1940" w:type="dxa"/>
          </w:tcPr>
          <w:p w:rsidR="0007463B" w:rsidRDefault="00DE7E1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E7E1C" w:rsidTr="00D760EC">
        <w:tc>
          <w:tcPr>
            <w:tcW w:w="959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61:56:0100544:1480,  площадью 17619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Харьковская, 126.</w:t>
            </w:r>
          </w:p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объектов торговли, общественного питания и бытового обслуживания.</w:t>
            </w:r>
          </w:p>
        </w:tc>
        <w:tc>
          <w:tcPr>
            <w:tcW w:w="1940" w:type="dxa"/>
          </w:tcPr>
          <w:p w:rsidR="00DE7E1C" w:rsidRDefault="00DE7E1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E7E1C" w:rsidTr="00D760EC">
        <w:tc>
          <w:tcPr>
            <w:tcW w:w="959" w:type="dxa"/>
          </w:tcPr>
          <w:p w:rsidR="00DE7E1C" w:rsidRDefault="00DE7E1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4" w:type="dxa"/>
          </w:tcPr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61:56:0030543:24, площадью  6657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Циолковского, 38Г.</w:t>
            </w:r>
          </w:p>
          <w:p w:rsidR="00DE7E1C" w:rsidRDefault="00DE7E1C" w:rsidP="00DE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Деловое управление.</w:t>
            </w:r>
          </w:p>
        </w:tc>
        <w:tc>
          <w:tcPr>
            <w:tcW w:w="1940" w:type="dxa"/>
          </w:tcPr>
          <w:p w:rsidR="00DE7E1C" w:rsidRDefault="00B91D8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B91D87" w:rsidTr="00D760EC">
        <w:tc>
          <w:tcPr>
            <w:tcW w:w="959" w:type="dxa"/>
          </w:tcPr>
          <w:p w:rsidR="00B91D87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654" w:type="dxa"/>
          </w:tcPr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61:56:0080211:13,  площадью  1600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1-я Пятилетка, 3Г.</w:t>
            </w:r>
          </w:p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Обслуживание автотранспорта.</w:t>
            </w:r>
          </w:p>
        </w:tc>
        <w:tc>
          <w:tcPr>
            <w:tcW w:w="1940" w:type="dxa"/>
          </w:tcPr>
          <w:p w:rsidR="00B91D87" w:rsidRDefault="00B91D8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B91D87" w:rsidTr="00D760EC">
        <w:tc>
          <w:tcPr>
            <w:tcW w:w="959" w:type="dxa"/>
          </w:tcPr>
          <w:p w:rsidR="00B91D87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4" w:type="dxa"/>
          </w:tcPr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61:56:006000:37, площадью  32066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Депутатская, 26 В.</w:t>
            </w:r>
          </w:p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Коммунальное обслуживание.</w:t>
            </w:r>
          </w:p>
        </w:tc>
        <w:tc>
          <w:tcPr>
            <w:tcW w:w="1940" w:type="dxa"/>
          </w:tcPr>
          <w:p w:rsidR="00B91D87" w:rsidRDefault="00B91D8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B91D87" w:rsidTr="00D760EC">
        <w:tc>
          <w:tcPr>
            <w:tcW w:w="959" w:type="dxa"/>
          </w:tcPr>
          <w:p w:rsidR="00B91D87" w:rsidRDefault="00B91D8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4" w:type="dxa"/>
          </w:tcPr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61:56:0040472:11,  площадью  450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Вокзальная, 63-а.</w:t>
            </w:r>
          </w:p>
          <w:p w:rsidR="00B91D87" w:rsidRDefault="00B91D87" w:rsidP="00B9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размещения объектов торговли, общественного питания и бытового обслуживания.</w:t>
            </w:r>
          </w:p>
        </w:tc>
        <w:tc>
          <w:tcPr>
            <w:tcW w:w="1940" w:type="dxa"/>
          </w:tcPr>
          <w:p w:rsidR="00B91D87" w:rsidRDefault="004D396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1D87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</w:p>
        </w:tc>
      </w:tr>
      <w:tr w:rsidR="004D3967" w:rsidTr="00D760EC">
        <w:tc>
          <w:tcPr>
            <w:tcW w:w="959" w:type="dxa"/>
          </w:tcPr>
          <w:p w:rsidR="004D3967" w:rsidRDefault="004D396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4" w:type="dxa"/>
          </w:tcPr>
          <w:p w:rsidR="004D3967" w:rsidRDefault="004D3967" w:rsidP="004D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61:56:0100540:113,  площадью  2662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статус: «актуальные», расположен по адресу: Ростовская обл., г. Новошахтинск,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Харьковская, 62-ж.</w:t>
            </w:r>
          </w:p>
          <w:p w:rsidR="004D3967" w:rsidRDefault="004D3967" w:rsidP="004D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Земельные участки, предназначенные для  размещения 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</w:p>
        </w:tc>
        <w:tc>
          <w:tcPr>
            <w:tcW w:w="1940" w:type="dxa"/>
          </w:tcPr>
          <w:p w:rsidR="004D3967" w:rsidRDefault="004D3967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4D3967" w:rsidTr="00D760EC">
        <w:tc>
          <w:tcPr>
            <w:tcW w:w="959" w:type="dxa"/>
          </w:tcPr>
          <w:p w:rsidR="004D3967" w:rsidRDefault="004D3967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4567D" w:rsidRDefault="0034567D" w:rsidP="003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61:56:0000000:6111,  площадью  2513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статус: «актуальные», расположен по адресу: Ростовская обл., г. Новошахтинск,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Харьковская, 62-е.</w:t>
            </w:r>
          </w:p>
          <w:p w:rsidR="004D3967" w:rsidRDefault="0034567D" w:rsidP="003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Земельные участки, предназначенные для  размещения 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</w:p>
        </w:tc>
        <w:tc>
          <w:tcPr>
            <w:tcW w:w="1940" w:type="dxa"/>
          </w:tcPr>
          <w:p w:rsidR="004D3967" w:rsidRDefault="0034567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34567D" w:rsidTr="00D760EC">
        <w:tc>
          <w:tcPr>
            <w:tcW w:w="959" w:type="dxa"/>
          </w:tcPr>
          <w:p w:rsidR="0034567D" w:rsidRDefault="0034567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654" w:type="dxa"/>
          </w:tcPr>
          <w:p w:rsidR="0034567D" w:rsidRDefault="0034567D" w:rsidP="003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61:56:0000000:6049,  площадью  1945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статус: «актуальные», расположен по адресу: Ростовская обл., г. Новошахтинск,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Харьковская, 62-в.</w:t>
            </w:r>
          </w:p>
          <w:p w:rsidR="0034567D" w:rsidRDefault="0034567D" w:rsidP="003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Земельные участки, предназначенные для  размещения 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</w:p>
        </w:tc>
        <w:tc>
          <w:tcPr>
            <w:tcW w:w="1940" w:type="dxa"/>
          </w:tcPr>
          <w:p w:rsidR="0034567D" w:rsidRDefault="0034567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C91D13" w:rsidTr="00D760EC">
        <w:tc>
          <w:tcPr>
            <w:tcW w:w="959" w:type="dxa"/>
          </w:tcPr>
          <w:p w:rsidR="00C91D13" w:rsidRDefault="00C91D13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54" w:type="dxa"/>
          </w:tcPr>
          <w:p w:rsidR="00C91D13" w:rsidRDefault="00C91D13" w:rsidP="00C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61:56:0120452:487,  площадью  29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 установлены в соответствии с требованиями земельного законодательства, имеющие статус: «временные», расположен по адресу: Ростовская обл., г. Новошахтинск,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31-а, ряд 1, гараж № 1.</w:t>
            </w:r>
          </w:p>
          <w:p w:rsidR="00C91D13" w:rsidRDefault="00C91D13" w:rsidP="00C9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Земельные участки, предназначенные для  размещения  гаражей и автостоянок</w:t>
            </w:r>
          </w:p>
        </w:tc>
        <w:tc>
          <w:tcPr>
            <w:tcW w:w="1940" w:type="dxa"/>
          </w:tcPr>
          <w:p w:rsidR="00C91D13" w:rsidRDefault="00C91D13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9B142C" w:rsidTr="00D760EC">
        <w:tc>
          <w:tcPr>
            <w:tcW w:w="959" w:type="dxa"/>
          </w:tcPr>
          <w:p w:rsidR="009B142C" w:rsidRDefault="009B142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54" w:type="dxa"/>
          </w:tcPr>
          <w:p w:rsidR="00FE5F1D" w:rsidRDefault="00FE5F1D" w:rsidP="00FE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 площадью  741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установлены в соответствии с требованиями земельного законодательства, расположен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Новошахтинск, ул. Пожарского, 12, имеющий статус: «ранее учтенный».</w:t>
            </w:r>
            <w:proofErr w:type="gramEnd"/>
          </w:p>
          <w:p w:rsidR="009B142C" w:rsidRDefault="00FE5F1D" w:rsidP="00FE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B142C" w:rsidRDefault="00FE5F1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Аренда, собственность</w:t>
            </w:r>
          </w:p>
        </w:tc>
      </w:tr>
      <w:tr w:rsidR="00C91D13" w:rsidTr="00D760EC">
        <w:tc>
          <w:tcPr>
            <w:tcW w:w="959" w:type="dxa"/>
          </w:tcPr>
          <w:p w:rsidR="00C91D13" w:rsidRDefault="00C91D13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91D13" w:rsidRDefault="00C91D13" w:rsidP="00C9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C91D13" w:rsidRDefault="00C91D13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669" w:rsidTr="00D760EC">
        <w:tc>
          <w:tcPr>
            <w:tcW w:w="959" w:type="dxa"/>
          </w:tcPr>
          <w:p w:rsidR="000F6669" w:rsidRDefault="000F666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B" w:rsidRDefault="00053DB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F6669" w:rsidRPr="00490234" w:rsidRDefault="00490234" w:rsidP="0049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Неиспользуемые </w:t>
            </w:r>
            <w:r w:rsidR="005A7F6B"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</w:t>
            </w: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предстоит образовать (сведения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которых</w:t>
            </w: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ГКН отсутствуют).</w:t>
            </w:r>
          </w:p>
        </w:tc>
        <w:tc>
          <w:tcPr>
            <w:tcW w:w="1940" w:type="dxa"/>
          </w:tcPr>
          <w:p w:rsidR="000F6669" w:rsidRDefault="000F6669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34" w:rsidTr="00D760EC">
        <w:tc>
          <w:tcPr>
            <w:tcW w:w="959" w:type="dxa"/>
          </w:tcPr>
          <w:p w:rsidR="00490234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91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ктов, ориентировочной площадью 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, ул. 2-я Опытная,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656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Белинского, 57.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установлены в соответствии с требованиями земельного законодательства, расположен по адресу: Ростовская область, г. Новошахтинск, ул. 2-я Опытная, 27.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656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Вильямса, 19.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820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имеющий статус: аннулированный, расположен по адресу: Ростовская область, г. Новошахтинск, ул. Оборонная, 45.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Перспективная,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C91D13" w:rsidP="00FE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5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4.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Морозова, 14.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91D13" w:rsidTr="00D760EC">
        <w:tc>
          <w:tcPr>
            <w:tcW w:w="959" w:type="dxa"/>
          </w:tcPr>
          <w:p w:rsidR="00C91D13" w:rsidRDefault="00FE5F1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C91D13" w:rsidRDefault="00C91D13" w:rsidP="00D7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 1500 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«актуальные, ранее учтенные», расположен по адресу: Ростовская область, г. Новошахтинск, ул. Набережная, 14.</w:t>
            </w:r>
          </w:p>
          <w:p w:rsidR="00C91D13" w:rsidRDefault="00C91D13" w:rsidP="00D7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C91D13" w:rsidRDefault="00C91D13" w:rsidP="00D7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</w:tbl>
    <w:p w:rsidR="00793486" w:rsidRDefault="00793486" w:rsidP="0079348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93486" w:rsidSect="002901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F1"/>
    <w:rsid w:val="0000656D"/>
    <w:rsid w:val="00053DBB"/>
    <w:rsid w:val="0007463B"/>
    <w:rsid w:val="000F6669"/>
    <w:rsid w:val="0015287C"/>
    <w:rsid w:val="00157DCA"/>
    <w:rsid w:val="00196045"/>
    <w:rsid w:val="002141BE"/>
    <w:rsid w:val="002901F1"/>
    <w:rsid w:val="002D2FBE"/>
    <w:rsid w:val="0034567D"/>
    <w:rsid w:val="00490234"/>
    <w:rsid w:val="004D3967"/>
    <w:rsid w:val="005A7F6B"/>
    <w:rsid w:val="00631FC7"/>
    <w:rsid w:val="00745E7A"/>
    <w:rsid w:val="0077314C"/>
    <w:rsid w:val="00793486"/>
    <w:rsid w:val="00856F9B"/>
    <w:rsid w:val="00871F08"/>
    <w:rsid w:val="008A5DD9"/>
    <w:rsid w:val="00930E6D"/>
    <w:rsid w:val="00945A78"/>
    <w:rsid w:val="00973D56"/>
    <w:rsid w:val="009B142C"/>
    <w:rsid w:val="00B42AAD"/>
    <w:rsid w:val="00B74062"/>
    <w:rsid w:val="00B91D87"/>
    <w:rsid w:val="00C91D13"/>
    <w:rsid w:val="00CD474B"/>
    <w:rsid w:val="00D07404"/>
    <w:rsid w:val="00D2276D"/>
    <w:rsid w:val="00D760EC"/>
    <w:rsid w:val="00DC3553"/>
    <w:rsid w:val="00DE7E1C"/>
    <w:rsid w:val="00EA7F0C"/>
    <w:rsid w:val="00EF3868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IRU-1</cp:lastModifiedBy>
  <cp:revision>2</cp:revision>
  <dcterms:created xsi:type="dcterms:W3CDTF">2019-02-27T14:33:00Z</dcterms:created>
  <dcterms:modified xsi:type="dcterms:W3CDTF">2019-02-27T14:33:00Z</dcterms:modified>
</cp:coreProperties>
</file>