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A2" w:rsidRDefault="004356A2" w:rsidP="00951F5E">
      <w:pPr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D1402C" w:rsidRDefault="00061F83" w:rsidP="00061F83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r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Повестка заседания </w:t>
      </w:r>
    </w:p>
    <w:p w:rsidR="00061F83" w:rsidRPr="00D1402C" w:rsidRDefault="00BF1172" w:rsidP="00061F83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>Ростовского областного отделения</w:t>
      </w:r>
      <w:r w:rsidR="00061F83"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«ОПОРА РОССИИ»</w:t>
      </w:r>
      <w:r w:rsid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</w:t>
      </w:r>
      <w:r w:rsidR="00061F83"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61F83" w:rsidRPr="000B52B7" w:rsidRDefault="00061F83" w:rsidP="00061F83">
      <w:pPr>
        <w:pStyle w:val="Standard"/>
        <w:shd w:val="clear" w:color="auto" w:fill="FFFFFF"/>
        <w:spacing w:before="75" w:after="75" w:line="240" w:lineRule="auto"/>
        <w:jc w:val="center"/>
        <w:rPr>
          <w:rFonts w:ascii="a_FuturicaLt" w:eastAsia="Times New Roman" w:hAnsi="a_FuturicaLt" w:cs="Times New Roman"/>
          <w:b/>
          <w:bCs/>
          <w:sz w:val="20"/>
          <w:szCs w:val="20"/>
        </w:rPr>
      </w:pPr>
      <w:r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Администрации </w:t>
      </w:r>
      <w:r w:rsidR="00BF1172"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города </w:t>
      </w:r>
      <w:r w:rsidRPr="00D1402C">
        <w:rPr>
          <w:rFonts w:ascii="Times New Roman" w:eastAsia="Times New Roman" w:hAnsi="Times New Roman" w:cs="Times New Roman"/>
          <w:b/>
          <w:bCs/>
          <w:sz w:val="20"/>
          <w:szCs w:val="20"/>
        </w:rPr>
        <w:t>Новошахтинска с предпринимателями</w:t>
      </w:r>
      <w:r w:rsidRPr="000B52B7">
        <w:rPr>
          <w:rFonts w:ascii="a_FuturicaLt" w:eastAsia="Times New Roman" w:hAnsi="a_FuturicaLt" w:cs="Times New Roman"/>
          <w:b/>
          <w:bCs/>
          <w:sz w:val="20"/>
          <w:szCs w:val="20"/>
        </w:rPr>
        <w:t xml:space="preserve"> </w:t>
      </w:r>
    </w:p>
    <w:bookmarkEnd w:id="0"/>
    <w:p w:rsidR="00061F83" w:rsidRPr="000B52B7" w:rsidRDefault="00061F83" w:rsidP="00F60623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52B7">
        <w:rPr>
          <w:rFonts w:ascii="Times New Roman" w:eastAsia="Times New Roman" w:hAnsi="Times New Roman" w:cs="Times New Roman"/>
          <w:bCs/>
          <w:sz w:val="20"/>
          <w:szCs w:val="20"/>
        </w:rPr>
        <w:t xml:space="preserve">11:30                                                                    </w:t>
      </w:r>
      <w:r w:rsidR="000B52B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</w:t>
      </w:r>
      <w:r w:rsidRPr="000B52B7">
        <w:rPr>
          <w:rFonts w:ascii="Times New Roman" w:eastAsia="Times New Roman" w:hAnsi="Times New Roman" w:cs="Times New Roman"/>
          <w:bCs/>
          <w:sz w:val="20"/>
          <w:szCs w:val="20"/>
        </w:rPr>
        <w:t xml:space="preserve">   ул.</w:t>
      </w:r>
      <w:r w:rsidR="00777C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B52B7">
        <w:rPr>
          <w:rFonts w:ascii="Times New Roman" w:eastAsia="Times New Roman" w:hAnsi="Times New Roman" w:cs="Times New Roman"/>
          <w:bCs/>
          <w:sz w:val="20"/>
          <w:szCs w:val="20"/>
        </w:rPr>
        <w:t>Харьковская, 58</w:t>
      </w:r>
    </w:p>
    <w:p w:rsidR="00061F83" w:rsidRPr="000B52B7" w:rsidRDefault="00061F83" w:rsidP="00F60623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B52B7">
        <w:rPr>
          <w:rFonts w:ascii="Times New Roman" w:eastAsia="Times New Roman" w:hAnsi="Times New Roman" w:cs="Times New Roman"/>
          <w:bCs/>
          <w:sz w:val="20"/>
          <w:szCs w:val="20"/>
        </w:rPr>
        <w:t>Актовый зал (3 этаж)</w:t>
      </w:r>
    </w:p>
    <w:p w:rsidR="000B52B7" w:rsidRPr="000B52B7" w:rsidRDefault="000B52B7" w:rsidP="00061F83">
      <w:pPr>
        <w:pStyle w:val="Standard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8890" w:type="dxa"/>
        <w:jc w:val="center"/>
        <w:tblInd w:w="-1818" w:type="dxa"/>
        <w:tblLayout w:type="fixed"/>
        <w:tblLook w:val="04A0" w:firstRow="1" w:lastRow="0" w:firstColumn="1" w:lastColumn="0" w:noHBand="0" w:noVBand="1"/>
      </w:tblPr>
      <w:tblGrid>
        <w:gridCol w:w="993"/>
        <w:gridCol w:w="2816"/>
        <w:gridCol w:w="5081"/>
      </w:tblGrid>
      <w:tr w:rsidR="00061F83" w:rsidRPr="00F52B40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11.00</w:t>
            </w:r>
          </w:p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7897" w:type="dxa"/>
            <w:gridSpan w:val="2"/>
          </w:tcPr>
          <w:p w:rsidR="00061F83" w:rsidRPr="000B52B7" w:rsidRDefault="00061F83" w:rsidP="00A5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заседания</w:t>
            </w:r>
          </w:p>
        </w:tc>
      </w:tr>
      <w:tr w:rsidR="00061F83" w:rsidRPr="00F52B40" w:rsidTr="00F60623">
        <w:trPr>
          <w:trHeight w:val="497"/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11.30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2816" w:type="dxa"/>
          </w:tcPr>
          <w:p w:rsidR="00061F83" w:rsidRPr="000B52B7" w:rsidRDefault="00061F83" w:rsidP="000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</w:t>
            </w:r>
          </w:p>
        </w:tc>
        <w:tc>
          <w:tcPr>
            <w:tcW w:w="5081" w:type="dxa"/>
          </w:tcPr>
          <w:p w:rsidR="00486473" w:rsidRPr="00D1402C" w:rsidRDefault="00061F83" w:rsidP="000B52B7">
            <w:pPr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1402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Ермаченко Марина Владимировна</w:t>
            </w: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  <w:p w:rsidR="00061F83" w:rsidRPr="00D1402C" w:rsidRDefault="00061F83" w:rsidP="00F60623">
            <w:pPr>
              <w:contextualSpacing/>
              <w:rPr>
                <w:rFonts w:ascii="Times New Roman" w:hAnsi="Times New Roman" w:cs="Times New Roman"/>
              </w:rPr>
            </w:pP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</w:t>
            </w:r>
            <w:r w:rsidR="00BF1172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меститель Главы Администра</w:t>
            </w:r>
            <w:r w:rsidR="00134CEA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ции г.</w:t>
            </w: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Новоша</w:t>
            </w: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х</w:t>
            </w: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тинска</w:t>
            </w:r>
          </w:p>
        </w:tc>
      </w:tr>
      <w:tr w:rsidR="00061F83" w:rsidRPr="00F52B40" w:rsidTr="00F60623">
        <w:trPr>
          <w:trHeight w:val="70"/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11.40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2816" w:type="dxa"/>
          </w:tcPr>
          <w:p w:rsidR="00061F83" w:rsidRPr="000B52B7" w:rsidRDefault="00061F83" w:rsidP="000B52B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52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:rsidR="00061F83" w:rsidRPr="000B52B7" w:rsidRDefault="00061F83" w:rsidP="000B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0B52B7" w:rsidRPr="00D1402C" w:rsidRDefault="00061F83" w:rsidP="000B52B7">
            <w:pPr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1402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Гершман Аркадий Лазаревич</w:t>
            </w: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</w:p>
          <w:p w:rsidR="00061F83" w:rsidRPr="00D1402C" w:rsidRDefault="000B52B7" w:rsidP="00F60623">
            <w:pPr>
              <w:contextualSpacing/>
              <w:rPr>
                <w:rFonts w:ascii="Times New Roman" w:hAnsi="Times New Roman" w:cs="Times New Roman"/>
              </w:rPr>
            </w:pPr>
            <w:r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член Президиума Правления «ОПОРЫ РОССИИ», П</w:t>
            </w:r>
            <w:r w:rsidR="00061F83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редседатель Ростовского о</w:t>
            </w:r>
            <w:r w:rsidR="00061F83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</w:t>
            </w:r>
            <w:r w:rsidR="00061F83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ластного отделения </w:t>
            </w:r>
          </w:p>
        </w:tc>
      </w:tr>
      <w:tr w:rsidR="00061F83" w:rsidRPr="00F52B40" w:rsidTr="00F60623">
        <w:trPr>
          <w:trHeight w:val="317"/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11.50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816" w:type="dxa"/>
          </w:tcPr>
          <w:p w:rsidR="000B52B7" w:rsidRPr="000B52B7" w:rsidRDefault="002E038F" w:rsidP="00F60623">
            <w:pPr>
              <w:pStyle w:val="a7"/>
              <w:spacing w:before="0" w:beforeAutospacing="0" w:after="0"/>
              <w:rPr>
                <w:b/>
              </w:rPr>
            </w:pPr>
            <w:r w:rsidRPr="002E038F">
              <w:rPr>
                <w:bCs/>
                <w:color w:val="000000"/>
              </w:rPr>
              <w:t>Презентация:</w:t>
            </w:r>
            <w:r>
              <w:rPr>
                <w:b/>
                <w:bCs/>
                <w:color w:val="000000"/>
              </w:rPr>
              <w:t xml:space="preserve"> </w:t>
            </w:r>
            <w:r w:rsidR="00061F83" w:rsidRPr="000B52B7">
              <w:rPr>
                <w:color w:val="000000"/>
              </w:rPr>
              <w:t>«Налог на профессиональный д</w:t>
            </w:r>
            <w:r w:rsidR="00061F83" w:rsidRPr="000B52B7">
              <w:rPr>
                <w:color w:val="000000"/>
              </w:rPr>
              <w:t>о</w:t>
            </w:r>
            <w:r w:rsidR="00061F83" w:rsidRPr="000B52B7">
              <w:rPr>
                <w:color w:val="000000"/>
              </w:rPr>
              <w:t xml:space="preserve">ход или что такое </w:t>
            </w:r>
            <w:proofErr w:type="spellStart"/>
            <w:r w:rsidR="00061F83" w:rsidRPr="000B52B7">
              <w:rPr>
                <w:color w:val="000000"/>
              </w:rPr>
              <w:t>сам</w:t>
            </w:r>
            <w:r w:rsidR="00061F83" w:rsidRPr="000B52B7">
              <w:rPr>
                <w:color w:val="000000"/>
              </w:rPr>
              <w:t>о</w:t>
            </w:r>
            <w:r w:rsidR="00061F83" w:rsidRPr="000B52B7">
              <w:rPr>
                <w:color w:val="000000"/>
              </w:rPr>
              <w:t>зан</w:t>
            </w:r>
            <w:r w:rsidR="00061F83" w:rsidRPr="000B52B7">
              <w:rPr>
                <w:color w:val="000000"/>
              </w:rPr>
              <w:t>я</w:t>
            </w:r>
            <w:r w:rsidR="00061F83" w:rsidRPr="000B52B7">
              <w:rPr>
                <w:color w:val="000000"/>
              </w:rPr>
              <w:t>тость</w:t>
            </w:r>
            <w:proofErr w:type="spellEnd"/>
            <w:r w:rsidR="00061F83" w:rsidRPr="000B52B7">
              <w:rPr>
                <w:color w:val="000000"/>
              </w:rPr>
              <w:t xml:space="preserve">?» </w:t>
            </w:r>
          </w:p>
        </w:tc>
        <w:tc>
          <w:tcPr>
            <w:tcW w:w="5081" w:type="dxa"/>
          </w:tcPr>
          <w:p w:rsidR="002E038F" w:rsidRPr="00D1402C" w:rsidRDefault="002E038F" w:rsidP="002E038F">
            <w:pPr>
              <w:pStyle w:val="a7"/>
              <w:spacing w:after="0"/>
              <w:contextualSpacing/>
              <w:rPr>
                <w:bCs/>
                <w:color w:val="000000"/>
                <w:sz w:val="22"/>
                <w:szCs w:val="22"/>
              </w:rPr>
            </w:pPr>
            <w:r w:rsidRPr="00D1402C">
              <w:rPr>
                <w:b/>
                <w:bCs/>
                <w:color w:val="000000"/>
                <w:sz w:val="22"/>
                <w:szCs w:val="22"/>
              </w:rPr>
              <w:t xml:space="preserve">Филиппенко </w:t>
            </w:r>
            <w:r w:rsidR="00D1402C" w:rsidRPr="00D1402C">
              <w:rPr>
                <w:b/>
                <w:bCs/>
                <w:color w:val="000000"/>
                <w:sz w:val="22"/>
                <w:szCs w:val="22"/>
              </w:rPr>
              <w:t>Юрий Николаевич</w:t>
            </w:r>
            <w:r w:rsidRPr="00D1402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D1402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61F83" w:rsidRPr="00D1402C" w:rsidRDefault="00D1402C" w:rsidP="002E038F">
            <w:pPr>
              <w:pStyle w:val="a7"/>
              <w:spacing w:before="0" w:beforeAutospacing="0" w:after="0"/>
              <w:contextualSpacing/>
              <w:rPr>
                <w:bCs/>
                <w:color w:val="000000"/>
                <w:sz w:val="22"/>
                <w:szCs w:val="22"/>
              </w:rPr>
            </w:pPr>
            <w:r w:rsidRPr="00D1402C">
              <w:rPr>
                <w:bCs/>
                <w:color w:val="000000"/>
                <w:sz w:val="22"/>
                <w:szCs w:val="22"/>
              </w:rPr>
              <w:t>Р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уководитель</w:t>
            </w:r>
            <w:r>
              <w:rPr>
                <w:bCs/>
                <w:color w:val="000000"/>
                <w:sz w:val="22"/>
                <w:szCs w:val="22"/>
              </w:rPr>
              <w:t xml:space="preserve"> общественной приемной 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 xml:space="preserve"> МО Р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о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стовского областного отделения «ОПОРА РО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С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СИИ» в г. Н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о</w:t>
            </w:r>
            <w:r w:rsidR="002E038F" w:rsidRPr="00D1402C">
              <w:rPr>
                <w:bCs/>
                <w:color w:val="000000"/>
                <w:sz w:val="22"/>
                <w:szCs w:val="22"/>
              </w:rPr>
              <w:t>вошахтинске</w:t>
            </w:r>
          </w:p>
        </w:tc>
      </w:tr>
      <w:tr w:rsidR="00061F83" w:rsidRPr="00F52B40" w:rsidTr="00F60623">
        <w:trPr>
          <w:trHeight w:val="963"/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12.05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2816" w:type="dxa"/>
          </w:tcPr>
          <w:p w:rsidR="00061F83" w:rsidRPr="00BF1172" w:rsidRDefault="004B1BCB" w:rsidP="000B52B7">
            <w:pPr>
              <w:pStyle w:val="a7"/>
              <w:spacing w:before="0" w:beforeAutospacing="0" w:after="0"/>
            </w:pPr>
            <w:r w:rsidRPr="00BF1172">
              <w:rPr>
                <w:color w:val="000000"/>
              </w:rPr>
              <w:t>Особенности налогоо</w:t>
            </w:r>
            <w:r w:rsidRPr="00BF1172">
              <w:rPr>
                <w:color w:val="000000"/>
              </w:rPr>
              <w:t>б</w:t>
            </w:r>
            <w:r w:rsidRPr="00BF1172">
              <w:rPr>
                <w:color w:val="000000"/>
              </w:rPr>
              <w:t>ложения и нал</w:t>
            </w:r>
            <w:r w:rsidRPr="00BF1172">
              <w:rPr>
                <w:color w:val="000000"/>
              </w:rPr>
              <w:t>о</w:t>
            </w:r>
            <w:r w:rsidRPr="00BF1172">
              <w:rPr>
                <w:color w:val="000000"/>
              </w:rPr>
              <w:t>говой отчетности самозанятых гра</w:t>
            </w:r>
            <w:r w:rsidRPr="00BF1172">
              <w:rPr>
                <w:color w:val="000000"/>
              </w:rPr>
              <w:t>ж</w:t>
            </w:r>
            <w:r w:rsidRPr="00BF1172">
              <w:rPr>
                <w:color w:val="000000"/>
              </w:rPr>
              <w:t>дан</w:t>
            </w:r>
          </w:p>
        </w:tc>
        <w:tc>
          <w:tcPr>
            <w:tcW w:w="5081" w:type="dxa"/>
          </w:tcPr>
          <w:p w:rsidR="00061F83" w:rsidRPr="00D1402C" w:rsidRDefault="004B1BCB" w:rsidP="000B52B7">
            <w:pPr>
              <w:contextualSpacing/>
              <w:rPr>
                <w:b/>
                <w:bCs/>
                <w:color w:val="000000"/>
              </w:rPr>
            </w:pPr>
            <w:r w:rsidRPr="00D1402C">
              <w:rPr>
                <w:rFonts w:ascii="Times New Roman" w:hAnsi="Times New Roman" w:cs="Times New Roman"/>
                <w:b/>
                <w:bCs/>
                <w:color w:val="000000"/>
              </w:rPr>
              <w:t>Тулинова Елена Евгеньевна</w:t>
            </w:r>
            <w:r w:rsidRPr="00D1402C">
              <w:rPr>
                <w:b/>
                <w:bCs/>
                <w:color w:val="000000"/>
              </w:rPr>
              <w:t>,</w:t>
            </w:r>
          </w:p>
          <w:p w:rsidR="004B1BCB" w:rsidRPr="00D1402C" w:rsidRDefault="004B1BCB" w:rsidP="00F60623">
            <w:pPr>
              <w:contextualSpacing/>
              <w:rPr>
                <w:rFonts w:ascii="Times New Roman" w:hAnsi="Times New Roman" w:cs="Times New Roman"/>
              </w:rPr>
            </w:pPr>
            <w:r w:rsidRPr="00D1402C">
              <w:rPr>
                <w:rFonts w:ascii="Times New Roman" w:hAnsi="Times New Roman" w:cs="Times New Roman"/>
                <w:bCs/>
                <w:color w:val="000000"/>
              </w:rPr>
              <w:t>главный государственный налоговый инспектор</w:t>
            </w:r>
            <w:r w:rsidR="00486473" w:rsidRPr="00D1402C">
              <w:rPr>
                <w:rFonts w:ascii="Times New Roman" w:hAnsi="Times New Roman" w:cs="Times New Roman"/>
                <w:bCs/>
                <w:color w:val="000000"/>
              </w:rPr>
              <w:t xml:space="preserve"> межрайонной ИФНС России № 12 по Росто</w:t>
            </w:r>
            <w:r w:rsidR="00486473" w:rsidRPr="00D1402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="00486473" w:rsidRPr="00D1402C">
              <w:rPr>
                <w:rFonts w:ascii="Times New Roman" w:hAnsi="Times New Roman" w:cs="Times New Roman"/>
                <w:bCs/>
                <w:color w:val="000000"/>
              </w:rPr>
              <w:t>ской области</w:t>
            </w:r>
          </w:p>
        </w:tc>
      </w:tr>
      <w:tr w:rsidR="00061F83" w:rsidRPr="00F52B40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12.15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2816" w:type="dxa"/>
          </w:tcPr>
          <w:p w:rsidR="00061F83" w:rsidRPr="000B52B7" w:rsidRDefault="00BF1172" w:rsidP="000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Будет ли пенсия у сам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занятых?</w:t>
            </w:r>
          </w:p>
        </w:tc>
        <w:tc>
          <w:tcPr>
            <w:tcW w:w="5081" w:type="dxa"/>
          </w:tcPr>
          <w:p w:rsidR="000B52B7" w:rsidRPr="00D1402C" w:rsidRDefault="00BF1172" w:rsidP="000B52B7">
            <w:pPr>
              <w:contextualSpacing/>
              <w:rPr>
                <w:rFonts w:ascii="Times New Roman" w:hAnsi="Times New Roman" w:cs="Times New Roman"/>
              </w:rPr>
            </w:pPr>
            <w:r w:rsidRPr="00D1402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ПФР</w:t>
            </w:r>
            <w:r w:rsidR="00061F83" w:rsidRPr="00D140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</w:p>
          <w:p w:rsidR="00486473" w:rsidRPr="00D1402C" w:rsidRDefault="00486473" w:rsidP="000B52B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F83" w:rsidRPr="00F52B40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12.25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816" w:type="dxa"/>
          </w:tcPr>
          <w:p w:rsidR="00061F83" w:rsidRPr="000B52B7" w:rsidRDefault="00061F83" w:rsidP="002E038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ветственность самозан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E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нарушение зак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о санита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но-эпидемиологич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благополучии насел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81" w:type="dxa"/>
          </w:tcPr>
          <w:p w:rsidR="00061F83" w:rsidRPr="00D1402C" w:rsidRDefault="00061F83" w:rsidP="000B52B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Тормина</w:t>
            </w:r>
            <w:proofErr w:type="spellEnd"/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Наталья Федоровна,</w:t>
            </w:r>
          </w:p>
          <w:p w:rsidR="00061F83" w:rsidRPr="00D1402C" w:rsidRDefault="00061F83" w:rsidP="000B52B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юрист территориального отдела Управления </w:t>
            </w:r>
            <w:proofErr w:type="spellStart"/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спот</w:t>
            </w:r>
            <w:r w:rsidR="00BF1172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ребнадзора</w:t>
            </w:r>
            <w:proofErr w:type="spellEnd"/>
            <w:r w:rsidR="00BF1172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РО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г. Новошахтинске, </w:t>
            </w:r>
            <w:proofErr w:type="spellStart"/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Мясн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ковском</w:t>
            </w:r>
            <w:proofErr w:type="spellEnd"/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Родионово-Несветайском</w:t>
            </w:r>
            <w:proofErr w:type="spellEnd"/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</w:t>
            </w:r>
          </w:p>
          <w:p w:rsidR="00061F83" w:rsidRPr="00D1402C" w:rsidRDefault="00061F83" w:rsidP="000B52B7">
            <w:pPr>
              <w:contextualSpacing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061F83" w:rsidRPr="00D1402C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12.30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2816" w:type="dxa"/>
          </w:tcPr>
          <w:p w:rsidR="00061F83" w:rsidRPr="000B52B7" w:rsidRDefault="00061F83" w:rsidP="00F60623">
            <w:pPr>
              <w:shd w:val="clear" w:color="auto" w:fill="FFFFFF"/>
              <w:spacing w:after="74"/>
              <w:ind w:firstLine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акции и т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рифные условия для </w:t>
            </w:r>
            <w:proofErr w:type="spellStart"/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E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нятых</w:t>
            </w:r>
            <w:proofErr w:type="spellEnd"/>
          </w:p>
        </w:tc>
        <w:tc>
          <w:tcPr>
            <w:tcW w:w="5081" w:type="dxa"/>
          </w:tcPr>
          <w:p w:rsidR="00061F83" w:rsidRPr="00D1402C" w:rsidRDefault="00486473" w:rsidP="000B52B7">
            <w:pPr>
              <w:shd w:val="clear" w:color="auto" w:fill="FFFFFF"/>
              <w:spacing w:after="7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Зарецкий Михаил Иванович,</w:t>
            </w:r>
          </w:p>
          <w:p w:rsidR="00061F83" w:rsidRPr="00D1402C" w:rsidRDefault="00134CEA" w:rsidP="00F60623">
            <w:pPr>
              <w:shd w:val="clear" w:color="auto" w:fill="FFFFFF"/>
              <w:spacing w:after="74"/>
              <w:contextualSpacing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ачальник Сектора продаж клиентам малого би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неса 5221/15 Ростовского ГОСБ 5221 ПАО Сбе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банк</w:t>
            </w:r>
          </w:p>
        </w:tc>
      </w:tr>
      <w:tr w:rsidR="00061F83" w:rsidRPr="00D1402C" w:rsidTr="00F60623">
        <w:trPr>
          <w:trHeight w:val="761"/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12.35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2816" w:type="dxa"/>
          </w:tcPr>
          <w:p w:rsidR="00061F83" w:rsidRPr="000B52B7" w:rsidRDefault="00061F83" w:rsidP="000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законод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="0048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стве, каса</w:t>
            </w:r>
            <w:r w:rsidR="0048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8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маркировки тов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 2020 году</w:t>
            </w:r>
          </w:p>
        </w:tc>
        <w:tc>
          <w:tcPr>
            <w:tcW w:w="5081" w:type="dxa"/>
          </w:tcPr>
          <w:p w:rsidR="00061F83" w:rsidRPr="00D1402C" w:rsidRDefault="00061F83" w:rsidP="000B52B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Тулинова Елена Евгеньевна,</w:t>
            </w:r>
          </w:p>
          <w:p w:rsidR="00061F83" w:rsidRPr="00D1402C" w:rsidRDefault="00061F83" w:rsidP="00F60623">
            <w:pPr>
              <w:contextualSpacing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государственный налоговый инспектор</w:t>
            </w:r>
            <w:r w:rsidR="00486473" w:rsidRPr="00D1402C">
              <w:t xml:space="preserve"> 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межрай</w:t>
            </w:r>
            <w:r w:rsidR="002E038F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онной ИФНС Рос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сии № 12 по Росто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ской области </w:t>
            </w:r>
          </w:p>
        </w:tc>
      </w:tr>
      <w:tr w:rsidR="00061F83" w:rsidRPr="00D1402C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12.45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2816" w:type="dxa"/>
          </w:tcPr>
          <w:p w:rsidR="00061F83" w:rsidRPr="000B52B7" w:rsidRDefault="00061F83" w:rsidP="00F6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реш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марки</w:t>
            </w:r>
            <w:r w:rsidR="0048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2E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5081" w:type="dxa"/>
          </w:tcPr>
          <w:p w:rsidR="00061F83" w:rsidRPr="00D1402C" w:rsidRDefault="00061F83" w:rsidP="000B52B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Сафронова Ирина Сергеевна,</w:t>
            </w:r>
          </w:p>
          <w:p w:rsidR="00061F83" w:rsidRPr="00D1402C" w:rsidRDefault="00061F83" w:rsidP="00F60623">
            <w:pPr>
              <w:contextualSpacing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Шахтинского МО «ОПОРА 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486473"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СИИ</w:t>
            </w:r>
            <w:r w:rsidRPr="00D140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», директор ООО «ИКАР»</w:t>
            </w:r>
          </w:p>
        </w:tc>
      </w:tr>
      <w:tr w:rsidR="00061F83" w:rsidRPr="00D1402C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12.55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0B52B7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816" w:type="dxa"/>
          </w:tcPr>
          <w:p w:rsidR="000B52B7" w:rsidRPr="000B52B7" w:rsidRDefault="000B52B7" w:rsidP="000B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слово</w:t>
            </w:r>
          </w:p>
          <w:p w:rsidR="00061F83" w:rsidRPr="000B52B7" w:rsidRDefault="00061F83" w:rsidP="000B52B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1" w:type="dxa"/>
          </w:tcPr>
          <w:p w:rsidR="000B52B7" w:rsidRPr="00D1402C" w:rsidRDefault="00486473" w:rsidP="000B52B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Филиппенко Андрей</w:t>
            </w:r>
            <w:r w:rsidR="000B52B7"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Юрье</w:t>
            </w:r>
            <w:r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вич</w:t>
            </w:r>
            <w:r w:rsidR="000B52B7" w:rsidRPr="00D14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061F83" w:rsidRPr="00D1402C" w:rsidRDefault="00486473" w:rsidP="00F60623">
            <w:pPr>
              <w:contextualSpacing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0B52B7"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="000B52B7"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Ростовского областного отдел</w:t>
            </w:r>
            <w:r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="000B52B7"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«ОПОРА РОССИИ» в г. Новошахти</w:t>
            </w:r>
            <w:r w:rsidR="000B52B7"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B52B7" w:rsidRPr="00D14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</w:t>
            </w:r>
          </w:p>
        </w:tc>
      </w:tr>
      <w:tr w:rsidR="00061F83" w:rsidRPr="00F52B40" w:rsidTr="00F60623">
        <w:trPr>
          <w:jc w:val="center"/>
        </w:trPr>
        <w:tc>
          <w:tcPr>
            <w:tcW w:w="993" w:type="dxa"/>
            <w:shd w:val="clear" w:color="auto" w:fill="auto"/>
          </w:tcPr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13.00</w:t>
            </w:r>
          </w:p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—</w:t>
            </w:r>
          </w:p>
          <w:p w:rsidR="00061F83" w:rsidRPr="000B52B7" w:rsidRDefault="00061F83" w:rsidP="001653F5">
            <w:pPr>
              <w:pStyle w:val="a7"/>
              <w:spacing w:before="75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0B52B7">
              <w:rPr>
                <w:b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7897" w:type="dxa"/>
            <w:gridSpan w:val="2"/>
          </w:tcPr>
          <w:p w:rsidR="00061F83" w:rsidRPr="000B52B7" w:rsidRDefault="00061F83" w:rsidP="00F6062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52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Ответы на вопросы</w:t>
            </w:r>
          </w:p>
        </w:tc>
      </w:tr>
    </w:tbl>
    <w:p w:rsidR="007C65A8" w:rsidRPr="009420F1" w:rsidRDefault="007C65A8" w:rsidP="00F60623"/>
    <w:sectPr w:rsidR="007C65A8" w:rsidRPr="009420F1" w:rsidSect="00F60623">
      <w:pgSz w:w="11906" w:h="16838"/>
      <w:pgMar w:top="567" w:right="426" w:bottom="567" w:left="568" w:header="709" w:footer="709" w:gutter="567"/>
      <w:cols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Lt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B"/>
    <w:rsid w:val="00030A53"/>
    <w:rsid w:val="00061F83"/>
    <w:rsid w:val="000B52B7"/>
    <w:rsid w:val="000C4DBB"/>
    <w:rsid w:val="00134CEA"/>
    <w:rsid w:val="00153802"/>
    <w:rsid w:val="00167761"/>
    <w:rsid w:val="001B2861"/>
    <w:rsid w:val="00233CD1"/>
    <w:rsid w:val="00275257"/>
    <w:rsid w:val="002E038F"/>
    <w:rsid w:val="002E5E43"/>
    <w:rsid w:val="0038187A"/>
    <w:rsid w:val="003F56D8"/>
    <w:rsid w:val="004356A2"/>
    <w:rsid w:val="00443BF3"/>
    <w:rsid w:val="00486473"/>
    <w:rsid w:val="004B1BCB"/>
    <w:rsid w:val="00535579"/>
    <w:rsid w:val="00567D77"/>
    <w:rsid w:val="00641C46"/>
    <w:rsid w:val="00777C16"/>
    <w:rsid w:val="007C65A8"/>
    <w:rsid w:val="007D7911"/>
    <w:rsid w:val="007E6AC1"/>
    <w:rsid w:val="009420F1"/>
    <w:rsid w:val="00951F5E"/>
    <w:rsid w:val="0096262D"/>
    <w:rsid w:val="009734A1"/>
    <w:rsid w:val="00984F00"/>
    <w:rsid w:val="009D40A9"/>
    <w:rsid w:val="009F6133"/>
    <w:rsid w:val="00A311A6"/>
    <w:rsid w:val="00AE4CE1"/>
    <w:rsid w:val="00BF1172"/>
    <w:rsid w:val="00C34863"/>
    <w:rsid w:val="00D1402C"/>
    <w:rsid w:val="00D77002"/>
    <w:rsid w:val="00D941FC"/>
    <w:rsid w:val="00DD73CE"/>
    <w:rsid w:val="00DF1C29"/>
    <w:rsid w:val="00DF487D"/>
    <w:rsid w:val="00E05B29"/>
    <w:rsid w:val="00F52B40"/>
    <w:rsid w:val="00F60623"/>
    <w:rsid w:val="00F64381"/>
    <w:rsid w:val="00F871CD"/>
    <w:rsid w:val="00FB7494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2"/>
    <w:rPr>
      <w:rFonts w:ascii="Tahoma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D770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061F8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7">
    <w:name w:val="Normal (Web)"/>
    <w:basedOn w:val="a"/>
    <w:uiPriority w:val="99"/>
    <w:unhideWhenUsed/>
    <w:rsid w:val="0006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2"/>
    <w:rPr>
      <w:rFonts w:ascii="Tahoma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D770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061F8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7">
    <w:name w:val="Normal (Web)"/>
    <w:basedOn w:val="a"/>
    <w:uiPriority w:val="99"/>
    <w:unhideWhenUsed/>
    <w:rsid w:val="0006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IRU-1</cp:lastModifiedBy>
  <cp:revision>3</cp:revision>
  <cp:lastPrinted>2020-02-13T13:13:00Z</cp:lastPrinted>
  <dcterms:created xsi:type="dcterms:W3CDTF">2020-02-14T08:08:00Z</dcterms:created>
  <dcterms:modified xsi:type="dcterms:W3CDTF">2020-02-14T08:20:00Z</dcterms:modified>
</cp:coreProperties>
</file>