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7E3A" w:rsidRDefault="00C07E3A" w:rsidP="00C07E3A">
      <w:pPr>
        <w:tabs>
          <w:tab w:val="left" w:pos="3174"/>
        </w:tabs>
        <w:ind w:left="7371"/>
        <w:rPr>
          <w:rFonts w:ascii="Arial" w:hAnsi="Arial" w:cs="Arial"/>
          <w:sz w:val="24"/>
          <w:szCs w:val="24"/>
        </w:rPr>
      </w:pPr>
      <w:r>
        <w:rPr>
          <w:rFonts w:ascii="Arial" w:hAnsi="Arial" w:cs="Arial"/>
          <w:sz w:val="24"/>
          <w:szCs w:val="24"/>
        </w:rPr>
        <w:t xml:space="preserve">Приложение </w:t>
      </w:r>
    </w:p>
    <w:p w:rsidR="00C07E3A" w:rsidRDefault="00C07E3A" w:rsidP="00C07E3A">
      <w:pPr>
        <w:autoSpaceDE w:val="0"/>
        <w:autoSpaceDN w:val="0"/>
        <w:adjustRightInd w:val="0"/>
        <w:ind w:left="7371"/>
        <w:outlineLvl w:val="0"/>
        <w:rPr>
          <w:rFonts w:ascii="Arial" w:hAnsi="Arial" w:cs="Arial"/>
          <w:sz w:val="24"/>
          <w:szCs w:val="24"/>
        </w:rPr>
      </w:pPr>
      <w:r>
        <w:rPr>
          <w:rFonts w:ascii="Arial" w:hAnsi="Arial" w:cs="Arial"/>
          <w:sz w:val="24"/>
          <w:szCs w:val="24"/>
        </w:rPr>
        <w:t>к постановлению</w:t>
      </w:r>
    </w:p>
    <w:p w:rsidR="00C07E3A" w:rsidRDefault="00C07E3A" w:rsidP="00C07E3A">
      <w:pPr>
        <w:tabs>
          <w:tab w:val="right" w:pos="9355"/>
        </w:tabs>
        <w:autoSpaceDE w:val="0"/>
        <w:autoSpaceDN w:val="0"/>
        <w:adjustRightInd w:val="0"/>
        <w:ind w:left="7371"/>
        <w:outlineLvl w:val="0"/>
        <w:rPr>
          <w:rFonts w:ascii="Arial" w:hAnsi="Arial" w:cs="Arial"/>
          <w:sz w:val="24"/>
          <w:szCs w:val="24"/>
        </w:rPr>
      </w:pPr>
      <w:r>
        <w:rPr>
          <w:rFonts w:ascii="Arial" w:hAnsi="Arial" w:cs="Arial"/>
          <w:sz w:val="24"/>
          <w:szCs w:val="24"/>
        </w:rPr>
        <w:t>Администрации города</w:t>
      </w:r>
    </w:p>
    <w:p w:rsidR="00C07E3A" w:rsidRDefault="00C07E3A" w:rsidP="00C07E3A">
      <w:pPr>
        <w:autoSpaceDE w:val="0"/>
        <w:autoSpaceDN w:val="0"/>
        <w:adjustRightInd w:val="0"/>
        <w:ind w:left="7371"/>
        <w:outlineLvl w:val="0"/>
        <w:rPr>
          <w:rFonts w:ascii="Arial" w:hAnsi="Arial" w:cs="Arial"/>
          <w:sz w:val="24"/>
          <w:szCs w:val="24"/>
        </w:rPr>
      </w:pPr>
      <w:r>
        <w:rPr>
          <w:rFonts w:ascii="Arial" w:hAnsi="Arial" w:cs="Arial"/>
          <w:sz w:val="24"/>
          <w:szCs w:val="24"/>
        </w:rPr>
        <w:t xml:space="preserve">от 29.08.2014 № 1078 </w:t>
      </w:r>
    </w:p>
    <w:p w:rsidR="00C07E3A" w:rsidRDefault="00C07E3A" w:rsidP="00C07E3A">
      <w:pPr>
        <w:autoSpaceDE w:val="0"/>
        <w:autoSpaceDN w:val="0"/>
        <w:adjustRightInd w:val="0"/>
        <w:ind w:left="6237"/>
        <w:outlineLvl w:val="0"/>
        <w:rPr>
          <w:rFonts w:ascii="Arial" w:hAnsi="Arial" w:cs="Arial"/>
          <w:sz w:val="24"/>
          <w:szCs w:val="24"/>
        </w:rPr>
      </w:pPr>
    </w:p>
    <w:p w:rsidR="00C07E3A" w:rsidRDefault="00C07E3A" w:rsidP="00C07E3A">
      <w:pPr>
        <w:autoSpaceDE w:val="0"/>
        <w:autoSpaceDN w:val="0"/>
        <w:adjustRightInd w:val="0"/>
        <w:jc w:val="center"/>
        <w:outlineLvl w:val="0"/>
        <w:rPr>
          <w:rFonts w:ascii="Arial" w:hAnsi="Arial" w:cs="Arial"/>
          <w:bCs/>
          <w:sz w:val="24"/>
          <w:szCs w:val="24"/>
        </w:rPr>
      </w:pPr>
      <w:r>
        <w:rPr>
          <w:rFonts w:ascii="Arial" w:hAnsi="Arial" w:cs="Arial"/>
          <w:bCs/>
          <w:sz w:val="24"/>
          <w:szCs w:val="24"/>
        </w:rPr>
        <w:t xml:space="preserve">Изменения, </w:t>
      </w:r>
    </w:p>
    <w:p w:rsidR="00C07E3A" w:rsidRDefault="00C07E3A" w:rsidP="00C07E3A">
      <w:pPr>
        <w:autoSpaceDE w:val="0"/>
        <w:autoSpaceDN w:val="0"/>
        <w:adjustRightInd w:val="0"/>
        <w:jc w:val="center"/>
        <w:outlineLvl w:val="0"/>
        <w:rPr>
          <w:rFonts w:ascii="Arial" w:hAnsi="Arial" w:cs="Arial"/>
          <w:bCs/>
          <w:sz w:val="24"/>
          <w:szCs w:val="24"/>
        </w:rPr>
      </w:pPr>
      <w:r>
        <w:rPr>
          <w:rFonts w:ascii="Arial" w:hAnsi="Arial" w:cs="Arial"/>
          <w:bCs/>
          <w:sz w:val="24"/>
          <w:szCs w:val="24"/>
        </w:rPr>
        <w:t xml:space="preserve">вносимые в приложение № 1 к постановлению Администрации города от 15.10.2013 </w:t>
      </w:r>
    </w:p>
    <w:p w:rsidR="00C07E3A" w:rsidRDefault="00C07E3A" w:rsidP="00C07E3A">
      <w:pPr>
        <w:autoSpaceDE w:val="0"/>
        <w:autoSpaceDN w:val="0"/>
        <w:adjustRightInd w:val="0"/>
        <w:jc w:val="center"/>
        <w:outlineLvl w:val="0"/>
        <w:rPr>
          <w:rFonts w:ascii="Arial" w:hAnsi="Arial" w:cs="Arial"/>
          <w:bCs/>
          <w:sz w:val="24"/>
          <w:szCs w:val="24"/>
        </w:rPr>
      </w:pPr>
      <w:r>
        <w:rPr>
          <w:rFonts w:ascii="Arial" w:hAnsi="Arial" w:cs="Arial"/>
          <w:bCs/>
          <w:sz w:val="24"/>
          <w:szCs w:val="24"/>
        </w:rPr>
        <w:t>№ 1322 «Об утверждении муниципальной программы города Новошахтинска «Обеспечение качественными жилищно-коммунальными услугами»</w:t>
      </w:r>
    </w:p>
    <w:p w:rsidR="00C07E3A" w:rsidRDefault="00C07E3A" w:rsidP="00C07E3A">
      <w:pPr>
        <w:autoSpaceDE w:val="0"/>
        <w:autoSpaceDN w:val="0"/>
        <w:adjustRightInd w:val="0"/>
        <w:jc w:val="center"/>
        <w:outlineLvl w:val="0"/>
        <w:rPr>
          <w:rFonts w:ascii="Arial" w:hAnsi="Arial" w:cs="Arial"/>
          <w:bCs/>
          <w:sz w:val="24"/>
          <w:szCs w:val="24"/>
        </w:rPr>
      </w:pPr>
    </w:p>
    <w:p w:rsidR="00C07E3A" w:rsidRDefault="00C07E3A" w:rsidP="00C07E3A">
      <w:pPr>
        <w:autoSpaceDE w:val="0"/>
        <w:autoSpaceDN w:val="0"/>
        <w:adjustRightInd w:val="0"/>
        <w:jc w:val="both"/>
        <w:outlineLvl w:val="0"/>
        <w:rPr>
          <w:rFonts w:ascii="Arial" w:hAnsi="Arial" w:cs="Arial"/>
          <w:bCs/>
          <w:sz w:val="24"/>
          <w:szCs w:val="24"/>
        </w:rPr>
      </w:pPr>
      <w:r>
        <w:rPr>
          <w:rFonts w:ascii="Arial" w:hAnsi="Arial" w:cs="Arial"/>
          <w:bCs/>
          <w:sz w:val="24"/>
          <w:szCs w:val="24"/>
        </w:rPr>
        <w:tab/>
        <w:t>Приложение № 1 к постановлению Администрации города от 15.10.2013 № 1322 изложить в следующей редакции:</w:t>
      </w:r>
    </w:p>
    <w:p w:rsidR="00C07E3A" w:rsidRDefault="00C07E3A" w:rsidP="00C07E3A">
      <w:pPr>
        <w:tabs>
          <w:tab w:val="left" w:pos="6237"/>
        </w:tabs>
        <w:autoSpaceDE w:val="0"/>
        <w:autoSpaceDN w:val="0"/>
        <w:adjustRightInd w:val="0"/>
        <w:jc w:val="both"/>
        <w:outlineLvl w:val="0"/>
        <w:rPr>
          <w:rFonts w:ascii="Arial" w:hAnsi="Arial" w:cs="Arial"/>
          <w:bCs/>
          <w:sz w:val="24"/>
          <w:szCs w:val="24"/>
        </w:rPr>
      </w:pPr>
      <w:r>
        <w:rPr>
          <w:rFonts w:ascii="Arial" w:hAnsi="Arial" w:cs="Arial"/>
          <w:bCs/>
          <w:sz w:val="24"/>
          <w:szCs w:val="24"/>
        </w:rPr>
        <w:tab/>
      </w:r>
    </w:p>
    <w:p w:rsidR="00C07E3A" w:rsidRDefault="00C07E3A" w:rsidP="00C07E3A">
      <w:pPr>
        <w:autoSpaceDE w:val="0"/>
        <w:autoSpaceDN w:val="0"/>
        <w:adjustRightInd w:val="0"/>
        <w:ind w:left="2099" w:firstLine="4705"/>
        <w:jc w:val="right"/>
        <w:outlineLvl w:val="0"/>
        <w:rPr>
          <w:rFonts w:ascii="Arial" w:hAnsi="Arial" w:cs="Arial"/>
          <w:bCs/>
          <w:sz w:val="24"/>
          <w:szCs w:val="24"/>
        </w:rPr>
      </w:pPr>
      <w:r>
        <w:rPr>
          <w:rFonts w:ascii="Arial" w:hAnsi="Arial" w:cs="Arial"/>
          <w:sz w:val="24"/>
          <w:szCs w:val="24"/>
        </w:rPr>
        <w:t>«</w:t>
      </w:r>
      <w:r>
        <w:rPr>
          <w:rFonts w:ascii="Arial" w:hAnsi="Arial" w:cs="Arial"/>
          <w:bCs/>
          <w:sz w:val="24"/>
          <w:szCs w:val="24"/>
        </w:rPr>
        <w:t>Приложение № 1</w:t>
      </w:r>
    </w:p>
    <w:p w:rsidR="00C07E3A" w:rsidRDefault="00C07E3A" w:rsidP="00C07E3A">
      <w:pPr>
        <w:autoSpaceDE w:val="0"/>
        <w:autoSpaceDN w:val="0"/>
        <w:adjustRightInd w:val="0"/>
        <w:ind w:left="2099" w:firstLine="4705"/>
        <w:jc w:val="right"/>
        <w:outlineLvl w:val="0"/>
        <w:rPr>
          <w:rFonts w:ascii="Arial" w:hAnsi="Arial" w:cs="Arial"/>
          <w:sz w:val="24"/>
          <w:szCs w:val="24"/>
        </w:rPr>
      </w:pPr>
      <w:r>
        <w:rPr>
          <w:rFonts w:ascii="Arial" w:hAnsi="Arial" w:cs="Arial"/>
          <w:sz w:val="24"/>
          <w:szCs w:val="24"/>
        </w:rPr>
        <w:t>к постановлению</w:t>
      </w:r>
    </w:p>
    <w:p w:rsidR="00C07E3A" w:rsidRDefault="00C07E3A" w:rsidP="00C07E3A">
      <w:pPr>
        <w:tabs>
          <w:tab w:val="right" w:pos="9355"/>
        </w:tabs>
        <w:autoSpaceDE w:val="0"/>
        <w:autoSpaceDN w:val="0"/>
        <w:adjustRightInd w:val="0"/>
        <w:ind w:left="2099" w:firstLine="4705"/>
        <w:jc w:val="right"/>
        <w:outlineLvl w:val="0"/>
        <w:rPr>
          <w:rFonts w:ascii="Arial" w:hAnsi="Arial" w:cs="Arial"/>
          <w:sz w:val="24"/>
          <w:szCs w:val="24"/>
        </w:rPr>
      </w:pPr>
      <w:r>
        <w:rPr>
          <w:rFonts w:ascii="Arial" w:hAnsi="Arial" w:cs="Arial"/>
          <w:sz w:val="24"/>
          <w:szCs w:val="24"/>
        </w:rPr>
        <w:t xml:space="preserve">Администрации </w:t>
      </w:r>
      <w:r>
        <w:rPr>
          <w:rFonts w:ascii="Arial" w:hAnsi="Arial" w:cs="Arial"/>
          <w:sz w:val="24"/>
          <w:szCs w:val="24"/>
        </w:rPr>
        <w:t xml:space="preserve">                                 </w:t>
      </w:r>
      <w:r>
        <w:rPr>
          <w:rFonts w:ascii="Arial" w:hAnsi="Arial" w:cs="Arial"/>
          <w:sz w:val="24"/>
          <w:szCs w:val="24"/>
        </w:rPr>
        <w:t>города</w:t>
      </w:r>
    </w:p>
    <w:p w:rsidR="00C07E3A" w:rsidRDefault="00C07E3A" w:rsidP="00C07E3A">
      <w:pPr>
        <w:autoSpaceDE w:val="0"/>
        <w:autoSpaceDN w:val="0"/>
        <w:adjustRightInd w:val="0"/>
        <w:ind w:left="2099" w:firstLine="4705"/>
        <w:jc w:val="right"/>
        <w:outlineLvl w:val="0"/>
        <w:rPr>
          <w:rFonts w:ascii="Arial" w:hAnsi="Arial" w:cs="Arial"/>
          <w:sz w:val="24"/>
          <w:szCs w:val="24"/>
        </w:rPr>
      </w:pPr>
      <w:r>
        <w:rPr>
          <w:rFonts w:ascii="Arial" w:hAnsi="Arial" w:cs="Arial"/>
          <w:sz w:val="24"/>
          <w:szCs w:val="24"/>
        </w:rPr>
        <w:t>от 15.10.2013 № 1322</w:t>
      </w:r>
    </w:p>
    <w:p w:rsidR="00C07E3A" w:rsidRDefault="00C07E3A" w:rsidP="00C07E3A">
      <w:pPr>
        <w:tabs>
          <w:tab w:val="left" w:pos="7949"/>
        </w:tabs>
        <w:autoSpaceDE w:val="0"/>
        <w:autoSpaceDN w:val="0"/>
        <w:adjustRightInd w:val="0"/>
        <w:ind w:firstLine="851"/>
        <w:jc w:val="both"/>
        <w:outlineLvl w:val="0"/>
        <w:rPr>
          <w:rFonts w:ascii="Arial" w:hAnsi="Arial" w:cs="Arial"/>
          <w:bCs/>
          <w:sz w:val="24"/>
          <w:szCs w:val="24"/>
        </w:rPr>
      </w:pPr>
    </w:p>
    <w:p w:rsidR="00C07E3A" w:rsidRDefault="00C07E3A" w:rsidP="00C07E3A">
      <w:pPr>
        <w:autoSpaceDE w:val="0"/>
        <w:autoSpaceDN w:val="0"/>
        <w:adjustRightInd w:val="0"/>
        <w:jc w:val="center"/>
        <w:rPr>
          <w:rFonts w:ascii="Arial" w:hAnsi="Arial" w:cs="Arial"/>
          <w:sz w:val="24"/>
          <w:szCs w:val="24"/>
        </w:rPr>
      </w:pPr>
      <w:r>
        <w:rPr>
          <w:rFonts w:ascii="Arial" w:hAnsi="Arial" w:cs="Arial"/>
          <w:sz w:val="24"/>
          <w:szCs w:val="24"/>
        </w:rPr>
        <w:t xml:space="preserve">Паспорт </w:t>
      </w:r>
    </w:p>
    <w:p w:rsidR="00C07E3A" w:rsidRDefault="00C07E3A" w:rsidP="00C07E3A">
      <w:pPr>
        <w:autoSpaceDE w:val="0"/>
        <w:autoSpaceDN w:val="0"/>
        <w:adjustRightInd w:val="0"/>
        <w:jc w:val="center"/>
        <w:rPr>
          <w:rFonts w:ascii="Arial" w:hAnsi="Arial" w:cs="Arial"/>
          <w:sz w:val="24"/>
          <w:szCs w:val="24"/>
          <w:lang w:eastAsia="ar-SA"/>
        </w:rPr>
      </w:pPr>
      <w:r>
        <w:rPr>
          <w:rFonts w:ascii="Arial" w:hAnsi="Arial" w:cs="Arial"/>
          <w:sz w:val="24"/>
          <w:szCs w:val="24"/>
        </w:rPr>
        <w:t xml:space="preserve">муниципальной программы города Новошахтинска «Обеспечение качественными                             </w:t>
      </w:r>
      <w:r>
        <w:rPr>
          <w:rFonts w:ascii="Arial" w:hAnsi="Arial" w:cs="Arial"/>
          <w:sz w:val="24"/>
          <w:szCs w:val="24"/>
          <w:lang w:eastAsia="ar-SA"/>
        </w:rPr>
        <w:t>жилищно-коммунальными услугами»</w:t>
      </w:r>
    </w:p>
    <w:p w:rsidR="00C07E3A" w:rsidRDefault="00C07E3A" w:rsidP="00C07E3A">
      <w:pPr>
        <w:autoSpaceDE w:val="0"/>
        <w:autoSpaceDN w:val="0"/>
        <w:adjustRightInd w:val="0"/>
        <w:jc w:val="both"/>
        <w:rPr>
          <w:rFonts w:ascii="Arial" w:hAnsi="Arial" w:cs="Arial"/>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7"/>
        <w:gridCol w:w="6379"/>
      </w:tblGrid>
      <w:tr w:rsidR="00C07E3A" w:rsidTr="00C07E3A">
        <w:trPr>
          <w:trHeight w:val="545"/>
        </w:trPr>
        <w:tc>
          <w:tcPr>
            <w:tcW w:w="3227" w:type="dxa"/>
            <w:tcBorders>
              <w:top w:val="single" w:sz="4" w:space="0" w:color="auto"/>
              <w:left w:val="single" w:sz="4" w:space="0" w:color="auto"/>
              <w:bottom w:val="single" w:sz="4" w:space="0" w:color="auto"/>
              <w:right w:val="single" w:sz="4" w:space="0" w:color="auto"/>
            </w:tcBorders>
            <w:hideMark/>
          </w:tcPr>
          <w:p w:rsidR="00C07E3A" w:rsidRDefault="00C07E3A">
            <w:pPr>
              <w:autoSpaceDE w:val="0"/>
              <w:autoSpaceDN w:val="0"/>
              <w:adjustRightInd w:val="0"/>
              <w:jc w:val="both"/>
              <w:rPr>
                <w:rFonts w:ascii="Arial" w:hAnsi="Arial" w:cs="Arial"/>
                <w:color w:val="000000"/>
                <w:sz w:val="24"/>
                <w:szCs w:val="24"/>
              </w:rPr>
            </w:pPr>
            <w:r>
              <w:rPr>
                <w:rFonts w:ascii="Arial" w:hAnsi="Arial" w:cs="Arial"/>
                <w:color w:val="000000"/>
                <w:sz w:val="24"/>
                <w:szCs w:val="24"/>
              </w:rPr>
              <w:t>Наименование программы</w:t>
            </w:r>
          </w:p>
        </w:tc>
        <w:tc>
          <w:tcPr>
            <w:tcW w:w="6379" w:type="dxa"/>
            <w:tcBorders>
              <w:top w:val="single" w:sz="4" w:space="0" w:color="auto"/>
              <w:left w:val="single" w:sz="4" w:space="0" w:color="auto"/>
              <w:bottom w:val="single" w:sz="4" w:space="0" w:color="auto"/>
              <w:right w:val="single" w:sz="4" w:space="0" w:color="auto"/>
            </w:tcBorders>
            <w:hideMark/>
          </w:tcPr>
          <w:p w:rsidR="00C07E3A" w:rsidRDefault="00C07E3A">
            <w:pPr>
              <w:autoSpaceDE w:val="0"/>
              <w:autoSpaceDN w:val="0"/>
              <w:adjustRightInd w:val="0"/>
              <w:jc w:val="both"/>
              <w:rPr>
                <w:rFonts w:ascii="Arial" w:hAnsi="Arial" w:cs="Arial"/>
                <w:color w:val="000000"/>
                <w:sz w:val="24"/>
                <w:szCs w:val="24"/>
              </w:rPr>
            </w:pPr>
            <w:r>
              <w:rPr>
                <w:rFonts w:ascii="Arial" w:eastAsia="TimesNewRomanPSMT" w:hAnsi="Arial" w:cs="Arial"/>
                <w:bCs/>
                <w:sz w:val="24"/>
                <w:szCs w:val="24"/>
              </w:rPr>
              <w:t>муниципальная программа города Новошахтинска «Обеспечение качественными жилищно-коммунальными услугами» (далее – программа)</w:t>
            </w:r>
          </w:p>
        </w:tc>
      </w:tr>
      <w:tr w:rsidR="00C07E3A" w:rsidTr="00C07E3A">
        <w:trPr>
          <w:trHeight w:val="567"/>
        </w:trPr>
        <w:tc>
          <w:tcPr>
            <w:tcW w:w="3227" w:type="dxa"/>
            <w:tcBorders>
              <w:top w:val="single" w:sz="4" w:space="0" w:color="auto"/>
              <w:left w:val="single" w:sz="4" w:space="0" w:color="auto"/>
              <w:bottom w:val="single" w:sz="4" w:space="0" w:color="auto"/>
              <w:right w:val="single" w:sz="4" w:space="0" w:color="auto"/>
            </w:tcBorders>
            <w:hideMark/>
          </w:tcPr>
          <w:p w:rsidR="00C07E3A" w:rsidRDefault="00C07E3A">
            <w:pPr>
              <w:autoSpaceDE w:val="0"/>
              <w:autoSpaceDN w:val="0"/>
              <w:adjustRightInd w:val="0"/>
              <w:jc w:val="both"/>
              <w:rPr>
                <w:rFonts w:ascii="Arial" w:hAnsi="Arial" w:cs="Arial"/>
                <w:color w:val="000000"/>
                <w:sz w:val="24"/>
                <w:szCs w:val="24"/>
              </w:rPr>
            </w:pPr>
            <w:r>
              <w:rPr>
                <w:rFonts w:ascii="Arial" w:hAnsi="Arial" w:cs="Arial"/>
                <w:color w:val="000000"/>
                <w:sz w:val="24"/>
                <w:szCs w:val="24"/>
              </w:rPr>
              <w:t xml:space="preserve">Ответственный </w:t>
            </w:r>
          </w:p>
          <w:p w:rsidR="00C07E3A" w:rsidRDefault="00C07E3A">
            <w:pPr>
              <w:autoSpaceDE w:val="0"/>
              <w:autoSpaceDN w:val="0"/>
              <w:adjustRightInd w:val="0"/>
              <w:jc w:val="both"/>
              <w:rPr>
                <w:rFonts w:ascii="Arial" w:hAnsi="Arial" w:cs="Arial"/>
                <w:color w:val="000000"/>
                <w:sz w:val="24"/>
                <w:szCs w:val="24"/>
              </w:rPr>
            </w:pPr>
            <w:r>
              <w:rPr>
                <w:rFonts w:ascii="Arial" w:hAnsi="Arial" w:cs="Arial"/>
                <w:color w:val="000000"/>
                <w:sz w:val="24"/>
                <w:szCs w:val="24"/>
              </w:rPr>
              <w:t xml:space="preserve">исполнитель программы </w:t>
            </w:r>
          </w:p>
        </w:tc>
        <w:tc>
          <w:tcPr>
            <w:tcW w:w="6379" w:type="dxa"/>
            <w:tcBorders>
              <w:top w:val="single" w:sz="4" w:space="0" w:color="auto"/>
              <w:left w:val="single" w:sz="4" w:space="0" w:color="auto"/>
              <w:bottom w:val="single" w:sz="4" w:space="0" w:color="auto"/>
              <w:right w:val="single" w:sz="4" w:space="0" w:color="auto"/>
            </w:tcBorders>
            <w:hideMark/>
          </w:tcPr>
          <w:p w:rsidR="00C07E3A" w:rsidRDefault="00C07E3A" w:rsidP="00C07E3A">
            <w:pPr>
              <w:autoSpaceDE w:val="0"/>
              <w:autoSpaceDN w:val="0"/>
              <w:adjustRightInd w:val="0"/>
              <w:ind w:right="34"/>
              <w:jc w:val="both"/>
              <w:rPr>
                <w:rFonts w:ascii="Arial" w:hAnsi="Arial" w:cs="Arial"/>
                <w:color w:val="000000"/>
                <w:sz w:val="24"/>
                <w:szCs w:val="24"/>
              </w:rPr>
            </w:pPr>
            <w:r>
              <w:rPr>
                <w:rFonts w:ascii="Arial" w:hAnsi="Arial" w:cs="Arial"/>
                <w:sz w:val="24"/>
                <w:szCs w:val="24"/>
              </w:rPr>
              <w:t xml:space="preserve">муниципальное казенное учреждение города </w:t>
            </w:r>
            <w:bookmarkStart w:id="0" w:name="_GoBack"/>
            <w:bookmarkEnd w:id="0"/>
            <w:r>
              <w:rPr>
                <w:rFonts w:ascii="Arial" w:hAnsi="Arial" w:cs="Arial"/>
                <w:sz w:val="24"/>
                <w:szCs w:val="24"/>
              </w:rPr>
              <w:t>Новошахтинска «Управление жилищно-коммунального хозяйства»                 (далее – МКУ «УЖКХ»)</w:t>
            </w:r>
          </w:p>
        </w:tc>
      </w:tr>
      <w:tr w:rsidR="00C07E3A" w:rsidTr="00C07E3A">
        <w:trPr>
          <w:trHeight w:val="555"/>
        </w:trPr>
        <w:tc>
          <w:tcPr>
            <w:tcW w:w="3227" w:type="dxa"/>
            <w:tcBorders>
              <w:top w:val="single" w:sz="4" w:space="0" w:color="auto"/>
              <w:left w:val="single" w:sz="4" w:space="0" w:color="auto"/>
              <w:bottom w:val="single" w:sz="4" w:space="0" w:color="auto"/>
              <w:right w:val="single" w:sz="4" w:space="0" w:color="auto"/>
            </w:tcBorders>
            <w:hideMark/>
          </w:tcPr>
          <w:p w:rsidR="00C07E3A" w:rsidRDefault="00C07E3A">
            <w:pPr>
              <w:autoSpaceDE w:val="0"/>
              <w:autoSpaceDN w:val="0"/>
              <w:adjustRightInd w:val="0"/>
              <w:jc w:val="both"/>
              <w:rPr>
                <w:rFonts w:ascii="Arial" w:hAnsi="Arial" w:cs="Arial"/>
                <w:color w:val="000000"/>
                <w:sz w:val="24"/>
                <w:szCs w:val="24"/>
              </w:rPr>
            </w:pPr>
            <w:r>
              <w:rPr>
                <w:rFonts w:ascii="Arial" w:hAnsi="Arial" w:cs="Arial"/>
                <w:color w:val="000000"/>
                <w:sz w:val="24"/>
                <w:szCs w:val="24"/>
              </w:rPr>
              <w:t xml:space="preserve">Соисполнители </w:t>
            </w:r>
          </w:p>
          <w:p w:rsidR="00C07E3A" w:rsidRDefault="00C07E3A">
            <w:pPr>
              <w:autoSpaceDE w:val="0"/>
              <w:autoSpaceDN w:val="0"/>
              <w:adjustRightInd w:val="0"/>
              <w:jc w:val="both"/>
              <w:rPr>
                <w:rFonts w:ascii="Arial" w:hAnsi="Arial" w:cs="Arial"/>
                <w:color w:val="000000"/>
                <w:sz w:val="24"/>
                <w:szCs w:val="24"/>
              </w:rPr>
            </w:pPr>
            <w:r>
              <w:rPr>
                <w:rFonts w:ascii="Arial" w:hAnsi="Arial" w:cs="Arial"/>
                <w:color w:val="000000"/>
                <w:sz w:val="24"/>
                <w:szCs w:val="24"/>
              </w:rPr>
              <w:t xml:space="preserve">программы </w:t>
            </w:r>
          </w:p>
        </w:tc>
        <w:tc>
          <w:tcPr>
            <w:tcW w:w="6379" w:type="dxa"/>
            <w:tcBorders>
              <w:top w:val="single" w:sz="4" w:space="0" w:color="auto"/>
              <w:left w:val="single" w:sz="4" w:space="0" w:color="auto"/>
              <w:bottom w:val="single" w:sz="4" w:space="0" w:color="auto"/>
              <w:right w:val="single" w:sz="4" w:space="0" w:color="auto"/>
            </w:tcBorders>
            <w:hideMark/>
          </w:tcPr>
          <w:p w:rsidR="00C07E3A" w:rsidRDefault="00C07E3A">
            <w:pPr>
              <w:jc w:val="both"/>
              <w:rPr>
                <w:rFonts w:ascii="Arial" w:hAnsi="Arial" w:cs="Arial"/>
                <w:color w:val="000000"/>
                <w:sz w:val="24"/>
                <w:szCs w:val="24"/>
              </w:rPr>
            </w:pPr>
            <w:r>
              <w:rPr>
                <w:rFonts w:ascii="Arial" w:hAnsi="Arial" w:cs="Arial"/>
                <w:sz w:val="24"/>
                <w:szCs w:val="24"/>
              </w:rPr>
              <w:t>Муниципальное бюджетное учреждение города Новошахтинска «Специализированная служба по вопросам похоронного дела» (далее – МБУ «ССВПД»)</w:t>
            </w:r>
          </w:p>
        </w:tc>
      </w:tr>
      <w:tr w:rsidR="00C07E3A" w:rsidTr="00C07E3A">
        <w:trPr>
          <w:trHeight w:val="555"/>
        </w:trPr>
        <w:tc>
          <w:tcPr>
            <w:tcW w:w="3227" w:type="dxa"/>
            <w:tcBorders>
              <w:top w:val="single" w:sz="4" w:space="0" w:color="auto"/>
              <w:left w:val="single" w:sz="4" w:space="0" w:color="auto"/>
              <w:bottom w:val="single" w:sz="4" w:space="0" w:color="auto"/>
              <w:right w:val="single" w:sz="4" w:space="0" w:color="auto"/>
            </w:tcBorders>
            <w:hideMark/>
          </w:tcPr>
          <w:p w:rsidR="00C07E3A" w:rsidRDefault="00C07E3A">
            <w:pPr>
              <w:autoSpaceDE w:val="0"/>
              <w:autoSpaceDN w:val="0"/>
              <w:adjustRightInd w:val="0"/>
              <w:jc w:val="both"/>
              <w:rPr>
                <w:rFonts w:ascii="Arial" w:hAnsi="Arial" w:cs="Arial"/>
                <w:color w:val="000000"/>
                <w:sz w:val="24"/>
                <w:szCs w:val="24"/>
              </w:rPr>
            </w:pPr>
            <w:r>
              <w:rPr>
                <w:rFonts w:ascii="Arial" w:hAnsi="Arial" w:cs="Arial"/>
                <w:color w:val="000000"/>
                <w:sz w:val="24"/>
                <w:szCs w:val="24"/>
              </w:rPr>
              <w:t xml:space="preserve">Участники программы </w:t>
            </w:r>
          </w:p>
        </w:tc>
        <w:tc>
          <w:tcPr>
            <w:tcW w:w="6379" w:type="dxa"/>
            <w:tcBorders>
              <w:top w:val="single" w:sz="4" w:space="0" w:color="auto"/>
              <w:left w:val="single" w:sz="4" w:space="0" w:color="auto"/>
              <w:bottom w:val="single" w:sz="4" w:space="0" w:color="auto"/>
              <w:right w:val="single" w:sz="4" w:space="0" w:color="auto"/>
            </w:tcBorders>
            <w:hideMark/>
          </w:tcPr>
          <w:p w:rsidR="00C07E3A" w:rsidRDefault="00C07E3A">
            <w:pPr>
              <w:pStyle w:val="Default"/>
              <w:jc w:val="both"/>
              <w:rPr>
                <w:rFonts w:ascii="Arial" w:hAnsi="Arial" w:cs="Arial"/>
              </w:rPr>
            </w:pPr>
            <w:r>
              <w:rPr>
                <w:rFonts w:ascii="Arial" w:hAnsi="Arial" w:cs="Arial"/>
              </w:rPr>
              <w:t>муниципальное казенное учреждение города Новошахтинска «Управление капитального строительства» (далее – МКУ             г. Новошахтинска «УКС»)</w:t>
            </w:r>
          </w:p>
        </w:tc>
      </w:tr>
      <w:tr w:rsidR="00C07E3A" w:rsidTr="00C07E3A">
        <w:trPr>
          <w:trHeight w:val="841"/>
        </w:trPr>
        <w:tc>
          <w:tcPr>
            <w:tcW w:w="3227" w:type="dxa"/>
            <w:tcBorders>
              <w:top w:val="single" w:sz="4" w:space="0" w:color="auto"/>
              <w:left w:val="single" w:sz="4" w:space="0" w:color="auto"/>
              <w:bottom w:val="single" w:sz="4" w:space="0" w:color="auto"/>
              <w:right w:val="single" w:sz="4" w:space="0" w:color="auto"/>
            </w:tcBorders>
            <w:hideMark/>
          </w:tcPr>
          <w:p w:rsidR="00C07E3A" w:rsidRDefault="00C07E3A">
            <w:pPr>
              <w:autoSpaceDE w:val="0"/>
              <w:autoSpaceDN w:val="0"/>
              <w:adjustRightInd w:val="0"/>
              <w:jc w:val="both"/>
              <w:rPr>
                <w:rFonts w:ascii="Arial" w:hAnsi="Arial" w:cs="Arial"/>
                <w:color w:val="000000"/>
                <w:sz w:val="24"/>
                <w:szCs w:val="24"/>
              </w:rPr>
            </w:pPr>
            <w:r>
              <w:rPr>
                <w:rFonts w:ascii="Arial" w:hAnsi="Arial" w:cs="Arial"/>
                <w:color w:val="000000"/>
                <w:sz w:val="24"/>
                <w:szCs w:val="24"/>
              </w:rPr>
              <w:t xml:space="preserve">Подпрограммы </w:t>
            </w:r>
          </w:p>
          <w:p w:rsidR="00C07E3A" w:rsidRDefault="00C07E3A">
            <w:pPr>
              <w:autoSpaceDE w:val="0"/>
              <w:autoSpaceDN w:val="0"/>
              <w:adjustRightInd w:val="0"/>
              <w:jc w:val="both"/>
              <w:rPr>
                <w:rFonts w:ascii="Arial" w:hAnsi="Arial" w:cs="Arial"/>
                <w:color w:val="000000"/>
                <w:sz w:val="24"/>
                <w:szCs w:val="24"/>
              </w:rPr>
            </w:pPr>
            <w:r>
              <w:rPr>
                <w:rFonts w:ascii="Arial" w:hAnsi="Arial" w:cs="Arial"/>
                <w:color w:val="000000"/>
                <w:sz w:val="24"/>
                <w:szCs w:val="24"/>
              </w:rPr>
              <w:t xml:space="preserve">программы </w:t>
            </w:r>
          </w:p>
        </w:tc>
        <w:tc>
          <w:tcPr>
            <w:tcW w:w="6379" w:type="dxa"/>
            <w:tcBorders>
              <w:top w:val="single" w:sz="4" w:space="0" w:color="auto"/>
              <w:left w:val="single" w:sz="4" w:space="0" w:color="auto"/>
              <w:bottom w:val="single" w:sz="4" w:space="0" w:color="auto"/>
              <w:right w:val="single" w:sz="4" w:space="0" w:color="auto"/>
            </w:tcBorders>
            <w:hideMark/>
          </w:tcPr>
          <w:p w:rsidR="00C07E3A" w:rsidRDefault="00C07E3A">
            <w:pPr>
              <w:autoSpaceDE w:val="0"/>
              <w:autoSpaceDN w:val="0"/>
              <w:adjustRightInd w:val="0"/>
              <w:jc w:val="both"/>
              <w:rPr>
                <w:rFonts w:ascii="Arial" w:eastAsia="TimesNewRomanPSMT" w:hAnsi="Arial" w:cs="Arial"/>
                <w:bCs/>
                <w:sz w:val="24"/>
                <w:szCs w:val="24"/>
              </w:rPr>
            </w:pPr>
            <w:r>
              <w:rPr>
                <w:rFonts w:ascii="Arial" w:hAnsi="Arial" w:cs="Arial"/>
                <w:color w:val="000000"/>
                <w:sz w:val="24"/>
                <w:szCs w:val="24"/>
              </w:rPr>
              <w:t>подпрограмма № 1 «</w:t>
            </w:r>
            <w:r>
              <w:rPr>
                <w:rFonts w:ascii="Arial" w:eastAsia="TimesNewRomanPSMT" w:hAnsi="Arial" w:cs="Arial"/>
                <w:bCs/>
                <w:sz w:val="24"/>
                <w:szCs w:val="24"/>
              </w:rPr>
              <w:t>Капитальный ремонт многоквартирных домов»;</w:t>
            </w:r>
          </w:p>
          <w:p w:rsidR="00C07E3A" w:rsidRDefault="00C07E3A">
            <w:pPr>
              <w:autoSpaceDE w:val="0"/>
              <w:autoSpaceDN w:val="0"/>
              <w:adjustRightInd w:val="0"/>
              <w:jc w:val="both"/>
              <w:rPr>
                <w:rFonts w:ascii="Arial" w:hAnsi="Arial" w:cs="Arial"/>
                <w:sz w:val="24"/>
                <w:szCs w:val="24"/>
              </w:rPr>
            </w:pPr>
            <w:r>
              <w:rPr>
                <w:rFonts w:ascii="Arial" w:hAnsi="Arial" w:cs="Arial"/>
                <w:color w:val="000000"/>
                <w:sz w:val="24"/>
                <w:szCs w:val="24"/>
              </w:rPr>
              <w:t xml:space="preserve">подпрограмма № 2 </w:t>
            </w:r>
            <w:r>
              <w:rPr>
                <w:rFonts w:ascii="Arial" w:hAnsi="Arial" w:cs="Arial"/>
                <w:sz w:val="24"/>
                <w:szCs w:val="24"/>
              </w:rPr>
              <w:t>«Благоустройство города»;</w:t>
            </w:r>
          </w:p>
          <w:p w:rsidR="00C07E3A" w:rsidRDefault="00C07E3A">
            <w:pPr>
              <w:autoSpaceDE w:val="0"/>
              <w:autoSpaceDN w:val="0"/>
              <w:adjustRightInd w:val="0"/>
              <w:jc w:val="both"/>
              <w:rPr>
                <w:rFonts w:ascii="Arial" w:hAnsi="Arial" w:cs="Arial"/>
                <w:sz w:val="24"/>
                <w:szCs w:val="24"/>
              </w:rPr>
            </w:pPr>
            <w:r>
              <w:rPr>
                <w:rFonts w:ascii="Arial" w:hAnsi="Arial" w:cs="Arial"/>
                <w:color w:val="000000"/>
                <w:sz w:val="24"/>
                <w:szCs w:val="24"/>
              </w:rPr>
              <w:t xml:space="preserve">подпрограмма № 3 </w:t>
            </w:r>
            <w:r>
              <w:rPr>
                <w:rFonts w:ascii="Arial" w:hAnsi="Arial" w:cs="Arial"/>
                <w:sz w:val="24"/>
                <w:szCs w:val="24"/>
              </w:rPr>
              <w:t>«</w:t>
            </w:r>
            <w:r>
              <w:rPr>
                <w:rFonts w:ascii="Arial" w:hAnsi="Arial" w:cs="Arial"/>
                <w:kern w:val="2"/>
                <w:sz w:val="24"/>
                <w:szCs w:val="24"/>
              </w:rPr>
              <w:t>Создание условий для обеспечения качественными коммунальными услугами населения города</w:t>
            </w:r>
            <w:r>
              <w:rPr>
                <w:rFonts w:ascii="Arial" w:hAnsi="Arial" w:cs="Arial"/>
                <w:sz w:val="24"/>
                <w:szCs w:val="24"/>
              </w:rPr>
              <w:t>»;</w:t>
            </w:r>
          </w:p>
          <w:p w:rsidR="00C07E3A" w:rsidRDefault="00C07E3A">
            <w:pPr>
              <w:autoSpaceDE w:val="0"/>
              <w:autoSpaceDN w:val="0"/>
              <w:adjustRightInd w:val="0"/>
              <w:jc w:val="both"/>
              <w:rPr>
                <w:rFonts w:ascii="Arial" w:hAnsi="Arial" w:cs="Arial"/>
                <w:sz w:val="24"/>
                <w:szCs w:val="24"/>
              </w:rPr>
            </w:pPr>
            <w:r>
              <w:rPr>
                <w:rFonts w:ascii="Arial" w:hAnsi="Arial" w:cs="Arial"/>
                <w:color w:val="000000"/>
                <w:sz w:val="24"/>
                <w:szCs w:val="24"/>
              </w:rPr>
              <w:t xml:space="preserve">подпрограмма № 4 </w:t>
            </w:r>
            <w:r>
              <w:rPr>
                <w:rFonts w:ascii="Arial" w:hAnsi="Arial" w:cs="Arial"/>
                <w:sz w:val="24"/>
                <w:szCs w:val="24"/>
              </w:rPr>
              <w:t>«Благоустройство и содержание территорий городских кладбищ»;</w:t>
            </w:r>
          </w:p>
          <w:p w:rsidR="00C07E3A" w:rsidRDefault="00C07E3A">
            <w:pPr>
              <w:autoSpaceDE w:val="0"/>
              <w:autoSpaceDN w:val="0"/>
              <w:adjustRightInd w:val="0"/>
              <w:jc w:val="both"/>
              <w:rPr>
                <w:rFonts w:ascii="Arial" w:hAnsi="Arial" w:cs="Arial"/>
                <w:color w:val="00000A"/>
                <w:sz w:val="24"/>
                <w:szCs w:val="24"/>
              </w:rPr>
            </w:pPr>
            <w:r>
              <w:rPr>
                <w:rFonts w:ascii="Arial" w:hAnsi="Arial" w:cs="Arial"/>
                <w:color w:val="000000"/>
                <w:sz w:val="24"/>
                <w:szCs w:val="24"/>
              </w:rPr>
              <w:t xml:space="preserve">подпрограмма № 5 </w:t>
            </w:r>
            <w:r>
              <w:rPr>
                <w:rFonts w:ascii="Arial" w:hAnsi="Arial" w:cs="Arial"/>
                <w:color w:val="00000A"/>
                <w:sz w:val="24"/>
                <w:szCs w:val="24"/>
              </w:rPr>
              <w:t>«Управление в сфере жилищно-коммунального хозяйства города»;</w:t>
            </w:r>
          </w:p>
          <w:p w:rsidR="00C07E3A" w:rsidRDefault="00C07E3A">
            <w:pPr>
              <w:autoSpaceDE w:val="0"/>
              <w:autoSpaceDN w:val="0"/>
              <w:adjustRightInd w:val="0"/>
              <w:jc w:val="both"/>
              <w:rPr>
                <w:rFonts w:ascii="Arial" w:hAnsi="Arial" w:cs="Arial"/>
                <w:color w:val="000000"/>
                <w:sz w:val="24"/>
                <w:szCs w:val="24"/>
                <w:highlight w:val="yellow"/>
              </w:rPr>
            </w:pPr>
            <w:r>
              <w:rPr>
                <w:rFonts w:ascii="Arial" w:hAnsi="Arial" w:cs="Arial"/>
                <w:color w:val="00000A"/>
                <w:sz w:val="24"/>
                <w:szCs w:val="24"/>
              </w:rPr>
              <w:t>подпрограмма № 6 «Охрана окружающей среды и природных ресурсов»</w:t>
            </w:r>
          </w:p>
        </w:tc>
      </w:tr>
      <w:tr w:rsidR="00C07E3A" w:rsidTr="00C07E3A">
        <w:trPr>
          <w:trHeight w:val="559"/>
        </w:trPr>
        <w:tc>
          <w:tcPr>
            <w:tcW w:w="3227" w:type="dxa"/>
            <w:tcBorders>
              <w:top w:val="single" w:sz="4" w:space="0" w:color="auto"/>
              <w:left w:val="single" w:sz="4" w:space="0" w:color="auto"/>
              <w:bottom w:val="single" w:sz="4" w:space="0" w:color="auto"/>
              <w:right w:val="single" w:sz="4" w:space="0" w:color="auto"/>
            </w:tcBorders>
            <w:hideMark/>
          </w:tcPr>
          <w:p w:rsidR="00C07E3A" w:rsidRDefault="00C07E3A">
            <w:pPr>
              <w:autoSpaceDE w:val="0"/>
              <w:autoSpaceDN w:val="0"/>
              <w:adjustRightInd w:val="0"/>
              <w:jc w:val="both"/>
              <w:rPr>
                <w:rFonts w:ascii="Arial" w:hAnsi="Arial" w:cs="Arial"/>
                <w:color w:val="000000"/>
                <w:sz w:val="24"/>
                <w:szCs w:val="24"/>
              </w:rPr>
            </w:pPr>
            <w:r>
              <w:rPr>
                <w:rFonts w:ascii="Arial" w:hAnsi="Arial" w:cs="Arial"/>
                <w:color w:val="000000"/>
                <w:sz w:val="24"/>
                <w:szCs w:val="24"/>
              </w:rPr>
              <w:lastRenderedPageBreak/>
              <w:t xml:space="preserve">Программно-целевые </w:t>
            </w:r>
          </w:p>
          <w:p w:rsidR="00C07E3A" w:rsidRDefault="00C07E3A">
            <w:pPr>
              <w:autoSpaceDE w:val="0"/>
              <w:autoSpaceDN w:val="0"/>
              <w:adjustRightInd w:val="0"/>
              <w:jc w:val="both"/>
              <w:rPr>
                <w:rFonts w:ascii="Arial" w:hAnsi="Arial" w:cs="Arial"/>
                <w:color w:val="000000"/>
                <w:sz w:val="24"/>
                <w:szCs w:val="24"/>
              </w:rPr>
            </w:pPr>
            <w:r>
              <w:rPr>
                <w:rFonts w:ascii="Arial" w:hAnsi="Arial" w:cs="Arial"/>
                <w:color w:val="000000"/>
                <w:sz w:val="24"/>
                <w:szCs w:val="24"/>
              </w:rPr>
              <w:t xml:space="preserve">инструменты программы </w:t>
            </w:r>
          </w:p>
        </w:tc>
        <w:tc>
          <w:tcPr>
            <w:tcW w:w="6379" w:type="dxa"/>
            <w:tcBorders>
              <w:top w:val="single" w:sz="4" w:space="0" w:color="auto"/>
              <w:left w:val="single" w:sz="4" w:space="0" w:color="auto"/>
              <w:bottom w:val="single" w:sz="4" w:space="0" w:color="auto"/>
              <w:right w:val="single" w:sz="4" w:space="0" w:color="auto"/>
            </w:tcBorders>
            <w:hideMark/>
          </w:tcPr>
          <w:p w:rsidR="00C07E3A" w:rsidRDefault="00C07E3A">
            <w:pPr>
              <w:autoSpaceDE w:val="0"/>
              <w:autoSpaceDN w:val="0"/>
              <w:adjustRightInd w:val="0"/>
              <w:jc w:val="both"/>
              <w:rPr>
                <w:rFonts w:ascii="Arial" w:hAnsi="Arial" w:cs="Arial"/>
                <w:color w:val="000000"/>
                <w:sz w:val="24"/>
                <w:szCs w:val="24"/>
              </w:rPr>
            </w:pPr>
            <w:r>
              <w:rPr>
                <w:rFonts w:ascii="Arial" w:hAnsi="Arial" w:cs="Arial"/>
                <w:sz w:val="24"/>
                <w:szCs w:val="24"/>
              </w:rPr>
              <w:t>отсутствуют</w:t>
            </w:r>
          </w:p>
        </w:tc>
      </w:tr>
      <w:tr w:rsidR="00C07E3A" w:rsidTr="00C07E3A">
        <w:trPr>
          <w:trHeight w:val="555"/>
        </w:trPr>
        <w:tc>
          <w:tcPr>
            <w:tcW w:w="3227" w:type="dxa"/>
            <w:tcBorders>
              <w:top w:val="single" w:sz="4" w:space="0" w:color="auto"/>
              <w:left w:val="single" w:sz="4" w:space="0" w:color="auto"/>
              <w:bottom w:val="single" w:sz="4" w:space="0" w:color="auto"/>
              <w:right w:val="single" w:sz="4" w:space="0" w:color="auto"/>
            </w:tcBorders>
            <w:hideMark/>
          </w:tcPr>
          <w:p w:rsidR="00C07E3A" w:rsidRDefault="00C07E3A">
            <w:pPr>
              <w:autoSpaceDE w:val="0"/>
              <w:autoSpaceDN w:val="0"/>
              <w:adjustRightInd w:val="0"/>
              <w:jc w:val="both"/>
              <w:rPr>
                <w:rFonts w:ascii="Arial" w:hAnsi="Arial" w:cs="Arial"/>
                <w:color w:val="000000"/>
                <w:sz w:val="24"/>
                <w:szCs w:val="24"/>
              </w:rPr>
            </w:pPr>
            <w:r>
              <w:rPr>
                <w:rFonts w:ascii="Arial" w:hAnsi="Arial" w:cs="Arial"/>
                <w:color w:val="000000"/>
                <w:sz w:val="24"/>
                <w:szCs w:val="24"/>
              </w:rPr>
              <w:t xml:space="preserve">Цели программы </w:t>
            </w:r>
          </w:p>
        </w:tc>
        <w:tc>
          <w:tcPr>
            <w:tcW w:w="6379" w:type="dxa"/>
            <w:tcBorders>
              <w:top w:val="single" w:sz="4" w:space="0" w:color="auto"/>
              <w:left w:val="single" w:sz="4" w:space="0" w:color="auto"/>
              <w:bottom w:val="single" w:sz="4" w:space="0" w:color="auto"/>
              <w:right w:val="single" w:sz="4" w:space="0" w:color="auto"/>
            </w:tcBorders>
            <w:hideMark/>
          </w:tcPr>
          <w:p w:rsidR="00C07E3A" w:rsidRDefault="00C07E3A">
            <w:pPr>
              <w:autoSpaceDE w:val="0"/>
              <w:autoSpaceDN w:val="0"/>
              <w:adjustRightInd w:val="0"/>
              <w:jc w:val="both"/>
              <w:rPr>
                <w:rFonts w:ascii="Arial" w:hAnsi="Arial" w:cs="Arial"/>
                <w:sz w:val="24"/>
                <w:szCs w:val="24"/>
              </w:rPr>
            </w:pPr>
            <w:r>
              <w:rPr>
                <w:rFonts w:ascii="Arial" w:hAnsi="Arial" w:cs="Arial"/>
                <w:sz w:val="24"/>
                <w:szCs w:val="24"/>
              </w:rPr>
              <w:t>создание современной и надежной инфраструктуры, обеспечивающей возможности для экономического развития и комфортные условия для проживания;</w:t>
            </w:r>
          </w:p>
          <w:p w:rsidR="00C07E3A" w:rsidRDefault="00C07E3A">
            <w:pPr>
              <w:autoSpaceDE w:val="0"/>
              <w:autoSpaceDN w:val="0"/>
              <w:adjustRightInd w:val="0"/>
              <w:jc w:val="both"/>
              <w:rPr>
                <w:rFonts w:ascii="Arial" w:hAnsi="Arial" w:cs="Arial"/>
                <w:color w:val="000000"/>
                <w:sz w:val="24"/>
                <w:szCs w:val="24"/>
                <w:highlight w:val="yellow"/>
              </w:rPr>
            </w:pPr>
            <w:r>
              <w:rPr>
                <w:rFonts w:ascii="Arial" w:hAnsi="Arial" w:cs="Arial"/>
                <w:sz w:val="24"/>
                <w:szCs w:val="24"/>
              </w:rPr>
              <w:t>охрана окружающей среды и обеспечение экологической безопасности населения</w:t>
            </w:r>
          </w:p>
        </w:tc>
      </w:tr>
      <w:tr w:rsidR="00C07E3A" w:rsidTr="00C07E3A">
        <w:trPr>
          <w:trHeight w:val="550"/>
        </w:trPr>
        <w:tc>
          <w:tcPr>
            <w:tcW w:w="3227" w:type="dxa"/>
            <w:tcBorders>
              <w:top w:val="single" w:sz="4" w:space="0" w:color="auto"/>
              <w:left w:val="single" w:sz="4" w:space="0" w:color="auto"/>
              <w:bottom w:val="single" w:sz="4" w:space="0" w:color="auto"/>
              <w:right w:val="single" w:sz="4" w:space="0" w:color="auto"/>
            </w:tcBorders>
            <w:hideMark/>
          </w:tcPr>
          <w:p w:rsidR="00C07E3A" w:rsidRDefault="00C07E3A">
            <w:pPr>
              <w:autoSpaceDE w:val="0"/>
              <w:autoSpaceDN w:val="0"/>
              <w:adjustRightInd w:val="0"/>
              <w:jc w:val="both"/>
              <w:rPr>
                <w:rFonts w:ascii="Arial" w:hAnsi="Arial" w:cs="Arial"/>
                <w:color w:val="000000"/>
                <w:sz w:val="24"/>
                <w:szCs w:val="24"/>
              </w:rPr>
            </w:pPr>
            <w:r>
              <w:rPr>
                <w:rFonts w:ascii="Arial" w:hAnsi="Arial" w:cs="Arial"/>
                <w:color w:val="000000"/>
                <w:sz w:val="24"/>
                <w:szCs w:val="24"/>
              </w:rPr>
              <w:t xml:space="preserve">Задачи программы </w:t>
            </w:r>
          </w:p>
        </w:tc>
        <w:tc>
          <w:tcPr>
            <w:tcW w:w="6379" w:type="dxa"/>
            <w:tcBorders>
              <w:top w:val="single" w:sz="4" w:space="0" w:color="auto"/>
              <w:left w:val="single" w:sz="4" w:space="0" w:color="auto"/>
              <w:bottom w:val="single" w:sz="4" w:space="0" w:color="auto"/>
              <w:right w:val="single" w:sz="4" w:space="0" w:color="auto"/>
            </w:tcBorders>
            <w:hideMark/>
          </w:tcPr>
          <w:p w:rsidR="00C07E3A" w:rsidRDefault="00C07E3A">
            <w:pPr>
              <w:jc w:val="both"/>
              <w:rPr>
                <w:rFonts w:ascii="Arial" w:hAnsi="Arial" w:cs="Arial"/>
                <w:bCs/>
                <w:sz w:val="24"/>
                <w:szCs w:val="24"/>
              </w:rPr>
            </w:pPr>
            <w:r>
              <w:rPr>
                <w:rFonts w:ascii="Arial" w:hAnsi="Arial" w:cs="Arial"/>
                <w:bCs/>
                <w:sz w:val="24"/>
                <w:szCs w:val="24"/>
              </w:rPr>
              <w:t xml:space="preserve">модернизация и повышение надежности основных систем жизнеобеспечения города; </w:t>
            </w:r>
          </w:p>
          <w:p w:rsidR="00C07E3A" w:rsidRDefault="00C07E3A">
            <w:pPr>
              <w:suppressAutoHyphens/>
              <w:jc w:val="both"/>
              <w:rPr>
                <w:rFonts w:ascii="Arial" w:hAnsi="Arial" w:cs="Arial"/>
                <w:bCs/>
                <w:sz w:val="24"/>
                <w:szCs w:val="24"/>
              </w:rPr>
            </w:pPr>
            <w:r>
              <w:rPr>
                <w:rFonts w:ascii="Arial" w:hAnsi="Arial" w:cs="Arial"/>
                <w:bCs/>
                <w:sz w:val="24"/>
                <w:szCs w:val="24"/>
              </w:rPr>
              <w:t>улучшение качества городской среды;</w:t>
            </w:r>
          </w:p>
          <w:p w:rsidR="00C07E3A" w:rsidRDefault="00C07E3A">
            <w:pPr>
              <w:pStyle w:val="ConsPlusCell"/>
              <w:snapToGrid w:val="0"/>
              <w:jc w:val="both"/>
              <w:rPr>
                <w:sz w:val="24"/>
                <w:szCs w:val="24"/>
              </w:rPr>
            </w:pPr>
            <w:r>
              <w:rPr>
                <w:sz w:val="24"/>
                <w:szCs w:val="24"/>
              </w:rPr>
              <w:t>снижение общей антропогенной нагрузки на окружающую среду;</w:t>
            </w:r>
            <w:r>
              <w:rPr>
                <w:sz w:val="24"/>
                <w:szCs w:val="24"/>
              </w:rPr>
              <w:tab/>
            </w:r>
          </w:p>
          <w:p w:rsidR="00C07E3A" w:rsidRDefault="00C07E3A">
            <w:pPr>
              <w:pStyle w:val="ConsPlusCell"/>
              <w:rPr>
                <w:sz w:val="24"/>
                <w:szCs w:val="24"/>
              </w:rPr>
            </w:pPr>
            <w:r>
              <w:rPr>
                <w:sz w:val="24"/>
                <w:szCs w:val="24"/>
              </w:rPr>
              <w:t>повышение эффективности использования, охраны, защиты и воспроизводства лесов</w:t>
            </w:r>
          </w:p>
        </w:tc>
      </w:tr>
      <w:tr w:rsidR="00C07E3A" w:rsidTr="00C07E3A">
        <w:trPr>
          <w:trHeight w:val="583"/>
        </w:trPr>
        <w:tc>
          <w:tcPr>
            <w:tcW w:w="3227" w:type="dxa"/>
            <w:tcBorders>
              <w:top w:val="single" w:sz="4" w:space="0" w:color="auto"/>
              <w:left w:val="single" w:sz="4" w:space="0" w:color="auto"/>
              <w:bottom w:val="single" w:sz="4" w:space="0" w:color="auto"/>
              <w:right w:val="single" w:sz="4" w:space="0" w:color="auto"/>
            </w:tcBorders>
            <w:hideMark/>
          </w:tcPr>
          <w:p w:rsidR="00C07E3A" w:rsidRDefault="00C07E3A">
            <w:pPr>
              <w:autoSpaceDE w:val="0"/>
              <w:autoSpaceDN w:val="0"/>
              <w:adjustRightInd w:val="0"/>
              <w:jc w:val="both"/>
              <w:rPr>
                <w:rFonts w:ascii="Arial" w:hAnsi="Arial" w:cs="Arial"/>
                <w:color w:val="000000"/>
                <w:sz w:val="24"/>
                <w:szCs w:val="24"/>
              </w:rPr>
            </w:pPr>
            <w:r>
              <w:rPr>
                <w:rFonts w:ascii="Arial" w:hAnsi="Arial" w:cs="Arial"/>
                <w:color w:val="000000"/>
                <w:sz w:val="24"/>
                <w:szCs w:val="24"/>
              </w:rPr>
              <w:t xml:space="preserve">Целевые индикаторы и показатели программы </w:t>
            </w:r>
          </w:p>
        </w:tc>
        <w:tc>
          <w:tcPr>
            <w:tcW w:w="6379" w:type="dxa"/>
            <w:tcBorders>
              <w:top w:val="single" w:sz="4" w:space="0" w:color="auto"/>
              <w:left w:val="single" w:sz="4" w:space="0" w:color="auto"/>
              <w:bottom w:val="single" w:sz="4" w:space="0" w:color="auto"/>
              <w:right w:val="single" w:sz="4" w:space="0" w:color="auto"/>
            </w:tcBorders>
            <w:hideMark/>
          </w:tcPr>
          <w:p w:rsidR="00C07E3A" w:rsidRDefault="00C07E3A">
            <w:pPr>
              <w:jc w:val="both"/>
              <w:rPr>
                <w:rFonts w:ascii="Arial" w:hAnsi="Arial" w:cs="Arial"/>
                <w:kern w:val="2"/>
                <w:sz w:val="24"/>
                <w:szCs w:val="24"/>
              </w:rPr>
            </w:pPr>
            <w:r>
              <w:rPr>
                <w:rFonts w:ascii="Arial" w:hAnsi="Arial" w:cs="Arial"/>
                <w:kern w:val="2"/>
                <w:sz w:val="24"/>
                <w:szCs w:val="24"/>
              </w:rPr>
              <w:t>доля многоквартирных домов, в которых собственники помещений выбрали и реализуют управление многоквартирными домами посредством товариществ собственников жилья либо жилищных кооперативов или иного специализированного потребительского кооператива;</w:t>
            </w:r>
          </w:p>
          <w:p w:rsidR="00C07E3A" w:rsidRDefault="00C07E3A">
            <w:pPr>
              <w:jc w:val="both"/>
              <w:rPr>
                <w:rFonts w:ascii="Arial" w:hAnsi="Arial" w:cs="Arial"/>
                <w:color w:val="000000"/>
                <w:sz w:val="24"/>
                <w:szCs w:val="24"/>
              </w:rPr>
            </w:pPr>
            <w:r>
              <w:rPr>
                <w:rFonts w:ascii="Arial" w:hAnsi="Arial" w:cs="Arial"/>
                <w:color w:val="000000"/>
                <w:sz w:val="24"/>
                <w:szCs w:val="24"/>
              </w:rPr>
              <w:t>уровень обеспеченности жилищного фонда централизованным водоснабжением;</w:t>
            </w:r>
          </w:p>
          <w:p w:rsidR="00C07E3A" w:rsidRDefault="00C07E3A">
            <w:pPr>
              <w:jc w:val="both"/>
              <w:rPr>
                <w:rFonts w:ascii="Arial" w:hAnsi="Arial" w:cs="Arial"/>
                <w:color w:val="000000"/>
                <w:sz w:val="24"/>
                <w:szCs w:val="24"/>
              </w:rPr>
            </w:pPr>
            <w:r>
              <w:rPr>
                <w:rFonts w:ascii="Arial" w:hAnsi="Arial" w:cs="Arial"/>
                <w:color w:val="000000"/>
                <w:sz w:val="24"/>
                <w:szCs w:val="24"/>
              </w:rPr>
              <w:t>одиночное протяжение уличной канализационной сети, нуждающейся в замене;</w:t>
            </w:r>
          </w:p>
          <w:p w:rsidR="00C07E3A" w:rsidRDefault="00C07E3A">
            <w:pPr>
              <w:jc w:val="both"/>
              <w:rPr>
                <w:rFonts w:ascii="Arial" w:hAnsi="Arial" w:cs="Arial"/>
                <w:kern w:val="2"/>
                <w:sz w:val="24"/>
                <w:szCs w:val="24"/>
              </w:rPr>
            </w:pPr>
            <w:r>
              <w:rPr>
                <w:rFonts w:ascii="Arial" w:hAnsi="Arial" w:cs="Arial"/>
                <w:color w:val="000000"/>
                <w:sz w:val="24"/>
                <w:szCs w:val="24"/>
              </w:rPr>
              <w:t>протяженность тепловых и паровых сетей в двухтрубном исчислении, нуждающихся в замене;</w:t>
            </w:r>
          </w:p>
          <w:p w:rsidR="00C07E3A" w:rsidRDefault="00C07E3A">
            <w:pPr>
              <w:autoSpaceDE w:val="0"/>
              <w:autoSpaceDN w:val="0"/>
              <w:adjustRightInd w:val="0"/>
              <w:jc w:val="both"/>
              <w:rPr>
                <w:rFonts w:ascii="Arial" w:hAnsi="Arial" w:cs="Arial"/>
                <w:sz w:val="24"/>
                <w:szCs w:val="24"/>
              </w:rPr>
            </w:pPr>
            <w:r>
              <w:rPr>
                <w:rFonts w:ascii="Arial" w:hAnsi="Arial" w:cs="Arial"/>
                <w:sz w:val="24"/>
                <w:szCs w:val="24"/>
              </w:rPr>
              <w:t>доля фактически освещенных улиц города;</w:t>
            </w:r>
          </w:p>
          <w:p w:rsidR="00C07E3A" w:rsidRDefault="00C07E3A">
            <w:pPr>
              <w:snapToGrid w:val="0"/>
              <w:jc w:val="both"/>
              <w:rPr>
                <w:rFonts w:ascii="Arial" w:hAnsi="Arial" w:cs="Arial"/>
                <w:color w:val="FF0000"/>
                <w:sz w:val="24"/>
                <w:szCs w:val="24"/>
              </w:rPr>
            </w:pPr>
            <w:r>
              <w:rPr>
                <w:rFonts w:ascii="Arial" w:hAnsi="Arial" w:cs="Arial"/>
                <w:sz w:val="24"/>
                <w:szCs w:val="24"/>
              </w:rPr>
              <w:t>лесистость территории города</w:t>
            </w:r>
          </w:p>
        </w:tc>
      </w:tr>
      <w:tr w:rsidR="00C07E3A" w:rsidTr="00C07E3A">
        <w:trPr>
          <w:trHeight w:val="555"/>
        </w:trPr>
        <w:tc>
          <w:tcPr>
            <w:tcW w:w="3227" w:type="dxa"/>
            <w:tcBorders>
              <w:top w:val="single" w:sz="4" w:space="0" w:color="auto"/>
              <w:left w:val="single" w:sz="4" w:space="0" w:color="auto"/>
              <w:bottom w:val="single" w:sz="4" w:space="0" w:color="auto"/>
              <w:right w:val="single" w:sz="4" w:space="0" w:color="auto"/>
            </w:tcBorders>
            <w:hideMark/>
          </w:tcPr>
          <w:p w:rsidR="00C07E3A" w:rsidRDefault="00C07E3A">
            <w:pPr>
              <w:autoSpaceDE w:val="0"/>
              <w:autoSpaceDN w:val="0"/>
              <w:adjustRightInd w:val="0"/>
              <w:jc w:val="both"/>
              <w:rPr>
                <w:rFonts w:ascii="Arial" w:hAnsi="Arial" w:cs="Arial"/>
                <w:color w:val="000000"/>
                <w:sz w:val="24"/>
                <w:szCs w:val="24"/>
              </w:rPr>
            </w:pPr>
            <w:r>
              <w:rPr>
                <w:rFonts w:ascii="Arial" w:hAnsi="Arial" w:cs="Arial"/>
                <w:color w:val="000000"/>
                <w:sz w:val="24"/>
                <w:szCs w:val="24"/>
              </w:rPr>
              <w:t xml:space="preserve">Этапы и сроки реализации программы </w:t>
            </w:r>
          </w:p>
        </w:tc>
        <w:tc>
          <w:tcPr>
            <w:tcW w:w="6379" w:type="dxa"/>
            <w:tcBorders>
              <w:top w:val="single" w:sz="4" w:space="0" w:color="auto"/>
              <w:left w:val="single" w:sz="4" w:space="0" w:color="auto"/>
              <w:bottom w:val="single" w:sz="4" w:space="0" w:color="auto"/>
              <w:right w:val="single" w:sz="4" w:space="0" w:color="auto"/>
            </w:tcBorders>
            <w:hideMark/>
          </w:tcPr>
          <w:p w:rsidR="00C07E3A" w:rsidRDefault="00C07E3A">
            <w:pPr>
              <w:autoSpaceDE w:val="0"/>
              <w:autoSpaceDN w:val="0"/>
              <w:adjustRightInd w:val="0"/>
              <w:jc w:val="both"/>
              <w:rPr>
                <w:rFonts w:ascii="Arial" w:hAnsi="Arial" w:cs="Arial"/>
                <w:color w:val="000000"/>
                <w:sz w:val="24"/>
                <w:szCs w:val="24"/>
              </w:rPr>
            </w:pPr>
            <w:r>
              <w:rPr>
                <w:rFonts w:ascii="Arial" w:hAnsi="Arial" w:cs="Arial"/>
                <w:color w:val="000000"/>
                <w:sz w:val="24"/>
                <w:szCs w:val="24"/>
              </w:rPr>
              <w:t>2014 – 2020 годы;</w:t>
            </w:r>
          </w:p>
          <w:p w:rsidR="00C07E3A" w:rsidRDefault="00C07E3A">
            <w:pPr>
              <w:autoSpaceDE w:val="0"/>
              <w:autoSpaceDN w:val="0"/>
              <w:adjustRightInd w:val="0"/>
              <w:jc w:val="both"/>
              <w:rPr>
                <w:rFonts w:ascii="Arial" w:hAnsi="Arial" w:cs="Arial"/>
                <w:color w:val="000000"/>
                <w:sz w:val="24"/>
                <w:szCs w:val="24"/>
              </w:rPr>
            </w:pPr>
            <w:r>
              <w:rPr>
                <w:rFonts w:ascii="Arial" w:hAnsi="Arial" w:cs="Arial"/>
                <w:color w:val="000000"/>
                <w:sz w:val="24"/>
                <w:szCs w:val="24"/>
              </w:rPr>
              <w:t>этапы реализации программы не выделяются</w:t>
            </w:r>
          </w:p>
        </w:tc>
      </w:tr>
      <w:tr w:rsidR="00C07E3A" w:rsidTr="00C07E3A">
        <w:trPr>
          <w:trHeight w:val="549"/>
        </w:trPr>
        <w:tc>
          <w:tcPr>
            <w:tcW w:w="3227" w:type="dxa"/>
            <w:tcBorders>
              <w:top w:val="single" w:sz="4" w:space="0" w:color="auto"/>
              <w:left w:val="single" w:sz="4" w:space="0" w:color="auto"/>
              <w:bottom w:val="single" w:sz="4" w:space="0" w:color="auto"/>
              <w:right w:val="single" w:sz="4" w:space="0" w:color="auto"/>
            </w:tcBorders>
            <w:hideMark/>
          </w:tcPr>
          <w:p w:rsidR="00C07E3A" w:rsidRDefault="00C07E3A">
            <w:pPr>
              <w:autoSpaceDE w:val="0"/>
              <w:autoSpaceDN w:val="0"/>
              <w:adjustRightInd w:val="0"/>
              <w:jc w:val="both"/>
              <w:rPr>
                <w:rFonts w:ascii="Arial" w:hAnsi="Arial" w:cs="Arial"/>
                <w:color w:val="000000"/>
                <w:sz w:val="24"/>
                <w:szCs w:val="24"/>
              </w:rPr>
            </w:pPr>
            <w:r>
              <w:rPr>
                <w:rFonts w:ascii="Arial" w:hAnsi="Arial" w:cs="Arial"/>
                <w:color w:val="000000"/>
                <w:sz w:val="24"/>
                <w:szCs w:val="24"/>
              </w:rPr>
              <w:t xml:space="preserve">Ресурсное обеспечение программы </w:t>
            </w:r>
          </w:p>
        </w:tc>
        <w:tc>
          <w:tcPr>
            <w:tcW w:w="6379" w:type="dxa"/>
            <w:tcBorders>
              <w:top w:val="single" w:sz="4" w:space="0" w:color="auto"/>
              <w:left w:val="single" w:sz="4" w:space="0" w:color="auto"/>
              <w:bottom w:val="single" w:sz="4" w:space="0" w:color="auto"/>
              <w:right w:val="single" w:sz="4" w:space="0" w:color="auto"/>
            </w:tcBorders>
            <w:hideMark/>
          </w:tcPr>
          <w:p w:rsidR="00C07E3A" w:rsidRDefault="00C07E3A">
            <w:pPr>
              <w:autoSpaceDE w:val="0"/>
              <w:autoSpaceDN w:val="0"/>
              <w:adjustRightInd w:val="0"/>
              <w:jc w:val="both"/>
              <w:rPr>
                <w:rFonts w:ascii="Arial" w:hAnsi="Arial" w:cs="Arial"/>
                <w:sz w:val="24"/>
                <w:szCs w:val="24"/>
              </w:rPr>
            </w:pPr>
            <w:r>
              <w:rPr>
                <w:rFonts w:ascii="Arial" w:hAnsi="Arial" w:cs="Arial"/>
                <w:sz w:val="24"/>
                <w:szCs w:val="24"/>
              </w:rPr>
              <w:t>общий объем средств, необходимый для финансирования программы в 2014 – 2020 годах, составляет всего 504 611,1 тыс. руб., в том числе по годам реализации программы:</w:t>
            </w:r>
          </w:p>
          <w:p w:rsidR="00C07E3A" w:rsidRDefault="00C07E3A">
            <w:pPr>
              <w:autoSpaceDE w:val="0"/>
              <w:autoSpaceDN w:val="0"/>
              <w:adjustRightInd w:val="0"/>
              <w:jc w:val="both"/>
              <w:rPr>
                <w:rFonts w:ascii="Arial" w:hAnsi="Arial" w:cs="Arial"/>
                <w:sz w:val="24"/>
                <w:szCs w:val="24"/>
              </w:rPr>
            </w:pPr>
            <w:r>
              <w:rPr>
                <w:rFonts w:ascii="Arial" w:hAnsi="Arial" w:cs="Arial"/>
                <w:sz w:val="24"/>
                <w:szCs w:val="24"/>
              </w:rPr>
              <w:t>2014 год – 56</w:t>
            </w:r>
            <w:r>
              <w:rPr>
                <w:rFonts w:ascii="Arial" w:hAnsi="Arial" w:cs="Arial"/>
                <w:sz w:val="24"/>
                <w:szCs w:val="24"/>
                <w:lang w:val="en-US"/>
              </w:rPr>
              <w:t> </w:t>
            </w:r>
            <w:r>
              <w:rPr>
                <w:rFonts w:ascii="Arial" w:hAnsi="Arial" w:cs="Arial"/>
                <w:sz w:val="24"/>
                <w:szCs w:val="24"/>
              </w:rPr>
              <w:t>771,8 тыс. руб.;</w:t>
            </w:r>
          </w:p>
          <w:p w:rsidR="00C07E3A" w:rsidRDefault="00C07E3A">
            <w:pPr>
              <w:autoSpaceDE w:val="0"/>
              <w:autoSpaceDN w:val="0"/>
              <w:adjustRightInd w:val="0"/>
              <w:jc w:val="both"/>
              <w:rPr>
                <w:rFonts w:ascii="Arial" w:hAnsi="Arial" w:cs="Arial"/>
                <w:sz w:val="24"/>
                <w:szCs w:val="24"/>
              </w:rPr>
            </w:pPr>
            <w:r>
              <w:rPr>
                <w:rFonts w:ascii="Arial" w:hAnsi="Arial" w:cs="Arial"/>
                <w:sz w:val="24"/>
                <w:szCs w:val="24"/>
              </w:rPr>
              <w:t>2015 год – 170</w:t>
            </w:r>
            <w:r>
              <w:rPr>
                <w:rFonts w:ascii="Arial" w:hAnsi="Arial" w:cs="Arial"/>
                <w:sz w:val="24"/>
                <w:szCs w:val="24"/>
                <w:lang w:val="en-US"/>
              </w:rPr>
              <w:t> </w:t>
            </w:r>
            <w:r>
              <w:rPr>
                <w:rFonts w:ascii="Arial" w:hAnsi="Arial" w:cs="Arial"/>
                <w:sz w:val="24"/>
                <w:szCs w:val="24"/>
              </w:rPr>
              <w:t>231,8 тыс. руб. (в том числе-784,1 тыс. руб.)*;</w:t>
            </w:r>
          </w:p>
          <w:p w:rsidR="00C07E3A" w:rsidRDefault="00C07E3A">
            <w:pPr>
              <w:autoSpaceDE w:val="0"/>
              <w:autoSpaceDN w:val="0"/>
              <w:adjustRightInd w:val="0"/>
              <w:jc w:val="both"/>
              <w:rPr>
                <w:rFonts w:ascii="Arial" w:hAnsi="Arial" w:cs="Arial"/>
                <w:sz w:val="24"/>
                <w:szCs w:val="24"/>
              </w:rPr>
            </w:pPr>
            <w:r>
              <w:rPr>
                <w:rFonts w:ascii="Arial" w:hAnsi="Arial" w:cs="Arial"/>
                <w:sz w:val="24"/>
                <w:szCs w:val="24"/>
              </w:rPr>
              <w:t>2016 год – 43</w:t>
            </w:r>
            <w:r>
              <w:rPr>
                <w:rFonts w:ascii="Arial" w:hAnsi="Arial" w:cs="Arial"/>
                <w:sz w:val="24"/>
                <w:szCs w:val="24"/>
                <w:lang w:val="en-US"/>
              </w:rPr>
              <w:t> </w:t>
            </w:r>
            <w:r>
              <w:rPr>
                <w:rFonts w:ascii="Arial" w:hAnsi="Arial" w:cs="Arial"/>
                <w:sz w:val="24"/>
                <w:szCs w:val="24"/>
              </w:rPr>
              <w:t>307,6 тыс. руб. (в том числе-762,6 тыс. руб.)*;</w:t>
            </w:r>
          </w:p>
          <w:p w:rsidR="00C07E3A" w:rsidRDefault="00C07E3A">
            <w:pPr>
              <w:autoSpaceDE w:val="0"/>
              <w:autoSpaceDN w:val="0"/>
              <w:adjustRightInd w:val="0"/>
              <w:jc w:val="both"/>
              <w:rPr>
                <w:rFonts w:ascii="Arial" w:hAnsi="Arial" w:cs="Arial"/>
                <w:sz w:val="24"/>
                <w:szCs w:val="24"/>
              </w:rPr>
            </w:pPr>
            <w:r>
              <w:rPr>
                <w:rFonts w:ascii="Arial" w:hAnsi="Arial" w:cs="Arial"/>
                <w:sz w:val="24"/>
                <w:szCs w:val="24"/>
              </w:rPr>
              <w:t>2017 год – 55</w:t>
            </w:r>
            <w:r>
              <w:rPr>
                <w:rFonts w:ascii="Arial" w:hAnsi="Arial" w:cs="Arial"/>
                <w:sz w:val="24"/>
                <w:szCs w:val="24"/>
                <w:lang w:val="en-US"/>
              </w:rPr>
              <w:t> </w:t>
            </w:r>
            <w:r>
              <w:rPr>
                <w:rFonts w:ascii="Arial" w:hAnsi="Arial" w:cs="Arial"/>
                <w:sz w:val="24"/>
                <w:szCs w:val="24"/>
              </w:rPr>
              <w:t>508,9 тыс. руб. (в том числе-781,3 тыс. руб.)*;</w:t>
            </w:r>
          </w:p>
          <w:p w:rsidR="00C07E3A" w:rsidRDefault="00C07E3A">
            <w:pPr>
              <w:autoSpaceDE w:val="0"/>
              <w:autoSpaceDN w:val="0"/>
              <w:adjustRightInd w:val="0"/>
              <w:jc w:val="both"/>
              <w:rPr>
                <w:rFonts w:ascii="Arial" w:hAnsi="Arial" w:cs="Arial"/>
                <w:sz w:val="24"/>
                <w:szCs w:val="24"/>
              </w:rPr>
            </w:pPr>
            <w:r>
              <w:rPr>
                <w:rFonts w:ascii="Arial" w:hAnsi="Arial" w:cs="Arial"/>
                <w:sz w:val="24"/>
                <w:szCs w:val="24"/>
              </w:rPr>
              <w:t>2018 год – 62</w:t>
            </w:r>
            <w:r>
              <w:rPr>
                <w:rFonts w:ascii="Arial" w:hAnsi="Arial" w:cs="Arial"/>
                <w:sz w:val="24"/>
                <w:szCs w:val="24"/>
                <w:lang w:val="en-US"/>
              </w:rPr>
              <w:t> </w:t>
            </w:r>
            <w:r>
              <w:rPr>
                <w:rFonts w:ascii="Arial" w:hAnsi="Arial" w:cs="Arial"/>
                <w:sz w:val="24"/>
                <w:szCs w:val="24"/>
              </w:rPr>
              <w:t>216,6 тыс. руб. (в том числе-781,3 тыс. руб.)*;</w:t>
            </w:r>
          </w:p>
          <w:p w:rsidR="00C07E3A" w:rsidRDefault="00C07E3A">
            <w:pPr>
              <w:autoSpaceDE w:val="0"/>
              <w:autoSpaceDN w:val="0"/>
              <w:adjustRightInd w:val="0"/>
              <w:jc w:val="both"/>
              <w:rPr>
                <w:rFonts w:ascii="Arial" w:hAnsi="Arial" w:cs="Arial"/>
                <w:sz w:val="24"/>
                <w:szCs w:val="24"/>
              </w:rPr>
            </w:pPr>
            <w:r>
              <w:rPr>
                <w:rFonts w:ascii="Arial" w:hAnsi="Arial" w:cs="Arial"/>
                <w:sz w:val="24"/>
                <w:szCs w:val="24"/>
              </w:rPr>
              <w:t>2019 год – 63</w:t>
            </w:r>
            <w:r>
              <w:rPr>
                <w:rFonts w:ascii="Arial" w:hAnsi="Arial" w:cs="Arial"/>
                <w:sz w:val="24"/>
                <w:szCs w:val="24"/>
                <w:lang w:val="en-US"/>
              </w:rPr>
              <w:t> </w:t>
            </w:r>
            <w:r>
              <w:rPr>
                <w:rFonts w:ascii="Arial" w:hAnsi="Arial" w:cs="Arial"/>
                <w:sz w:val="24"/>
                <w:szCs w:val="24"/>
              </w:rPr>
              <w:t>054,7 тыс. руб. (в том числе-781,3 тыс. руб.)*;</w:t>
            </w:r>
          </w:p>
          <w:p w:rsidR="00C07E3A" w:rsidRDefault="00C07E3A">
            <w:pPr>
              <w:autoSpaceDE w:val="0"/>
              <w:autoSpaceDN w:val="0"/>
              <w:adjustRightInd w:val="0"/>
              <w:jc w:val="both"/>
              <w:rPr>
                <w:rFonts w:ascii="Arial" w:hAnsi="Arial" w:cs="Arial"/>
                <w:sz w:val="24"/>
                <w:szCs w:val="24"/>
              </w:rPr>
            </w:pPr>
            <w:r>
              <w:rPr>
                <w:rFonts w:ascii="Arial" w:hAnsi="Arial" w:cs="Arial"/>
                <w:sz w:val="24"/>
                <w:szCs w:val="24"/>
              </w:rPr>
              <w:t>2020 год – 53</w:t>
            </w:r>
            <w:r>
              <w:rPr>
                <w:rFonts w:ascii="Arial" w:hAnsi="Arial" w:cs="Arial"/>
                <w:sz w:val="24"/>
                <w:szCs w:val="24"/>
                <w:lang w:val="en-US"/>
              </w:rPr>
              <w:t> </w:t>
            </w:r>
            <w:r>
              <w:rPr>
                <w:rFonts w:ascii="Arial" w:hAnsi="Arial" w:cs="Arial"/>
                <w:sz w:val="24"/>
                <w:szCs w:val="24"/>
              </w:rPr>
              <w:t>519,7 тыс. руб. (в том числе-781,3 тыс. руб.)*;</w:t>
            </w:r>
          </w:p>
          <w:p w:rsidR="00C07E3A" w:rsidRDefault="00C07E3A">
            <w:pPr>
              <w:jc w:val="both"/>
              <w:rPr>
                <w:rFonts w:ascii="Arial" w:hAnsi="Arial" w:cs="Arial"/>
                <w:sz w:val="24"/>
                <w:szCs w:val="24"/>
              </w:rPr>
            </w:pPr>
            <w:r>
              <w:rPr>
                <w:rFonts w:ascii="Arial" w:hAnsi="Arial" w:cs="Arial"/>
                <w:sz w:val="24"/>
                <w:szCs w:val="24"/>
              </w:rPr>
              <w:t>из них:</w:t>
            </w:r>
          </w:p>
          <w:p w:rsidR="00C07E3A" w:rsidRDefault="00C07E3A">
            <w:pPr>
              <w:jc w:val="both"/>
              <w:rPr>
                <w:rFonts w:ascii="Arial" w:hAnsi="Arial" w:cs="Arial"/>
                <w:sz w:val="24"/>
                <w:szCs w:val="24"/>
              </w:rPr>
            </w:pPr>
            <w:r>
              <w:rPr>
                <w:rFonts w:ascii="Arial" w:hAnsi="Arial" w:cs="Arial"/>
                <w:sz w:val="24"/>
                <w:szCs w:val="24"/>
              </w:rPr>
              <w:t>средства областного бюджета – 153 533,9 тыс. руб., в том числе по годам реализации программы:</w:t>
            </w:r>
          </w:p>
          <w:p w:rsidR="00C07E3A" w:rsidRDefault="00C07E3A">
            <w:pPr>
              <w:autoSpaceDE w:val="0"/>
              <w:autoSpaceDN w:val="0"/>
              <w:adjustRightInd w:val="0"/>
              <w:jc w:val="both"/>
              <w:rPr>
                <w:rFonts w:ascii="Arial" w:hAnsi="Arial" w:cs="Arial"/>
                <w:sz w:val="24"/>
                <w:szCs w:val="24"/>
              </w:rPr>
            </w:pPr>
            <w:r>
              <w:rPr>
                <w:rFonts w:ascii="Arial" w:hAnsi="Arial" w:cs="Arial"/>
                <w:sz w:val="24"/>
                <w:szCs w:val="24"/>
              </w:rPr>
              <w:t>2014 год – 13 238,7 тыс. руб.;</w:t>
            </w:r>
          </w:p>
          <w:p w:rsidR="00C07E3A" w:rsidRDefault="00C07E3A">
            <w:pPr>
              <w:autoSpaceDE w:val="0"/>
              <w:autoSpaceDN w:val="0"/>
              <w:adjustRightInd w:val="0"/>
              <w:jc w:val="both"/>
              <w:rPr>
                <w:rFonts w:ascii="Arial" w:hAnsi="Arial" w:cs="Arial"/>
                <w:sz w:val="24"/>
                <w:szCs w:val="24"/>
              </w:rPr>
            </w:pPr>
            <w:r>
              <w:rPr>
                <w:rFonts w:ascii="Arial" w:hAnsi="Arial" w:cs="Arial"/>
                <w:sz w:val="24"/>
                <w:szCs w:val="24"/>
              </w:rPr>
              <w:t>2015 год – 121 995,1 тыс. руб.;</w:t>
            </w:r>
          </w:p>
          <w:p w:rsidR="00C07E3A" w:rsidRDefault="00C07E3A">
            <w:pPr>
              <w:autoSpaceDE w:val="0"/>
              <w:autoSpaceDN w:val="0"/>
              <w:adjustRightInd w:val="0"/>
              <w:jc w:val="both"/>
              <w:rPr>
                <w:rFonts w:ascii="Arial" w:hAnsi="Arial" w:cs="Arial"/>
                <w:sz w:val="24"/>
                <w:szCs w:val="24"/>
              </w:rPr>
            </w:pPr>
            <w:r>
              <w:rPr>
                <w:rFonts w:ascii="Arial" w:hAnsi="Arial" w:cs="Arial"/>
                <w:sz w:val="24"/>
                <w:szCs w:val="24"/>
              </w:rPr>
              <w:lastRenderedPageBreak/>
              <w:t>2016 год – 0,0 тыс. руб.;</w:t>
            </w:r>
          </w:p>
          <w:p w:rsidR="00C07E3A" w:rsidRDefault="00C07E3A">
            <w:pPr>
              <w:autoSpaceDE w:val="0"/>
              <w:autoSpaceDN w:val="0"/>
              <w:adjustRightInd w:val="0"/>
              <w:jc w:val="both"/>
              <w:rPr>
                <w:rFonts w:ascii="Arial" w:hAnsi="Arial" w:cs="Arial"/>
                <w:sz w:val="24"/>
                <w:szCs w:val="24"/>
              </w:rPr>
            </w:pPr>
            <w:r>
              <w:rPr>
                <w:rFonts w:ascii="Arial" w:hAnsi="Arial" w:cs="Arial"/>
                <w:sz w:val="24"/>
                <w:szCs w:val="24"/>
              </w:rPr>
              <w:t>2017 год – 1 800,2 тыс. руб.;</w:t>
            </w:r>
          </w:p>
          <w:p w:rsidR="00C07E3A" w:rsidRDefault="00C07E3A">
            <w:pPr>
              <w:autoSpaceDE w:val="0"/>
              <w:autoSpaceDN w:val="0"/>
              <w:adjustRightInd w:val="0"/>
              <w:jc w:val="both"/>
              <w:rPr>
                <w:rFonts w:ascii="Arial" w:hAnsi="Arial" w:cs="Arial"/>
                <w:sz w:val="24"/>
                <w:szCs w:val="24"/>
              </w:rPr>
            </w:pPr>
            <w:r>
              <w:rPr>
                <w:rFonts w:ascii="Arial" w:hAnsi="Arial" w:cs="Arial"/>
                <w:sz w:val="24"/>
                <w:szCs w:val="24"/>
              </w:rPr>
              <w:t>2018 год – 7 870,7 тыс. руб.;</w:t>
            </w:r>
          </w:p>
          <w:p w:rsidR="00C07E3A" w:rsidRDefault="00C07E3A">
            <w:pPr>
              <w:autoSpaceDE w:val="0"/>
              <w:autoSpaceDN w:val="0"/>
              <w:adjustRightInd w:val="0"/>
              <w:jc w:val="both"/>
              <w:rPr>
                <w:rFonts w:ascii="Arial" w:hAnsi="Arial" w:cs="Arial"/>
                <w:sz w:val="24"/>
                <w:szCs w:val="24"/>
              </w:rPr>
            </w:pPr>
            <w:r>
              <w:rPr>
                <w:rFonts w:ascii="Arial" w:hAnsi="Arial" w:cs="Arial"/>
                <w:sz w:val="24"/>
                <w:szCs w:val="24"/>
              </w:rPr>
              <w:t>2019 год – 8 629,2 тыс. руб.;</w:t>
            </w:r>
          </w:p>
          <w:p w:rsidR="00C07E3A" w:rsidRDefault="00C07E3A">
            <w:pPr>
              <w:autoSpaceDE w:val="0"/>
              <w:autoSpaceDN w:val="0"/>
              <w:adjustRightInd w:val="0"/>
              <w:jc w:val="both"/>
              <w:rPr>
                <w:rFonts w:ascii="Arial" w:hAnsi="Arial" w:cs="Arial"/>
                <w:sz w:val="24"/>
                <w:szCs w:val="24"/>
              </w:rPr>
            </w:pPr>
            <w:r>
              <w:rPr>
                <w:rFonts w:ascii="Arial" w:hAnsi="Arial" w:cs="Arial"/>
                <w:sz w:val="24"/>
                <w:szCs w:val="24"/>
              </w:rPr>
              <w:t>2020 год – 0,0 тыс. руб.;</w:t>
            </w:r>
          </w:p>
          <w:p w:rsidR="00C07E3A" w:rsidRDefault="00C07E3A">
            <w:pPr>
              <w:jc w:val="both"/>
              <w:rPr>
                <w:rFonts w:ascii="Arial" w:hAnsi="Arial" w:cs="Arial"/>
                <w:sz w:val="24"/>
                <w:szCs w:val="24"/>
              </w:rPr>
            </w:pPr>
            <w:r>
              <w:rPr>
                <w:rFonts w:ascii="Arial" w:hAnsi="Arial" w:cs="Arial"/>
                <w:sz w:val="24"/>
                <w:szCs w:val="24"/>
              </w:rPr>
              <w:t>средства бюджета города – 330 572,8 тыс. руб., в том числе по годам реализации программы:</w:t>
            </w:r>
          </w:p>
          <w:p w:rsidR="00C07E3A" w:rsidRDefault="00C07E3A">
            <w:pPr>
              <w:autoSpaceDE w:val="0"/>
              <w:autoSpaceDN w:val="0"/>
              <w:adjustRightInd w:val="0"/>
              <w:jc w:val="both"/>
              <w:rPr>
                <w:rFonts w:ascii="Arial" w:hAnsi="Arial" w:cs="Arial"/>
                <w:sz w:val="24"/>
                <w:szCs w:val="24"/>
              </w:rPr>
            </w:pPr>
            <w:r>
              <w:rPr>
                <w:rFonts w:ascii="Arial" w:hAnsi="Arial" w:cs="Arial"/>
                <w:sz w:val="24"/>
                <w:szCs w:val="24"/>
              </w:rPr>
              <w:t>2014 год – 39 264,7 тыс. руб.;</w:t>
            </w:r>
          </w:p>
          <w:p w:rsidR="00C07E3A" w:rsidRDefault="00C07E3A">
            <w:pPr>
              <w:autoSpaceDE w:val="0"/>
              <w:autoSpaceDN w:val="0"/>
              <w:adjustRightInd w:val="0"/>
              <w:jc w:val="both"/>
              <w:rPr>
                <w:rFonts w:ascii="Arial" w:hAnsi="Arial" w:cs="Arial"/>
                <w:sz w:val="24"/>
                <w:szCs w:val="24"/>
              </w:rPr>
            </w:pPr>
            <w:r>
              <w:rPr>
                <w:rFonts w:ascii="Arial" w:hAnsi="Arial" w:cs="Arial"/>
                <w:sz w:val="24"/>
                <w:szCs w:val="24"/>
              </w:rPr>
              <w:t>2015 год – 45 530,7 тыс. руб. (в том числе – 784,1 тыс. руб.)*;</w:t>
            </w:r>
          </w:p>
          <w:p w:rsidR="00C07E3A" w:rsidRDefault="00C07E3A">
            <w:pPr>
              <w:autoSpaceDE w:val="0"/>
              <w:autoSpaceDN w:val="0"/>
              <w:adjustRightInd w:val="0"/>
              <w:jc w:val="both"/>
              <w:rPr>
                <w:rFonts w:ascii="Arial" w:hAnsi="Arial" w:cs="Arial"/>
                <w:sz w:val="24"/>
                <w:szCs w:val="24"/>
              </w:rPr>
            </w:pPr>
            <w:r>
              <w:rPr>
                <w:rFonts w:ascii="Arial" w:hAnsi="Arial" w:cs="Arial"/>
                <w:sz w:val="24"/>
                <w:szCs w:val="24"/>
              </w:rPr>
              <w:t>2016 год – 40 601,6 тыс. руб. (в том числе – 762,6 тыс. руб.)*;</w:t>
            </w:r>
          </w:p>
          <w:p w:rsidR="00C07E3A" w:rsidRDefault="00C07E3A">
            <w:pPr>
              <w:autoSpaceDE w:val="0"/>
              <w:autoSpaceDN w:val="0"/>
              <w:adjustRightInd w:val="0"/>
              <w:jc w:val="both"/>
              <w:rPr>
                <w:rFonts w:ascii="Arial" w:hAnsi="Arial" w:cs="Arial"/>
                <w:sz w:val="24"/>
                <w:szCs w:val="24"/>
              </w:rPr>
            </w:pPr>
            <w:r>
              <w:rPr>
                <w:rFonts w:ascii="Arial" w:hAnsi="Arial" w:cs="Arial"/>
                <w:sz w:val="24"/>
                <w:szCs w:val="24"/>
              </w:rPr>
              <w:t>2017 год – 51 002,7 тыс. руб. (в том числе – 781,3 тыс. руб.)*;</w:t>
            </w:r>
          </w:p>
          <w:p w:rsidR="00C07E3A" w:rsidRDefault="00C07E3A">
            <w:pPr>
              <w:autoSpaceDE w:val="0"/>
              <w:autoSpaceDN w:val="0"/>
              <w:adjustRightInd w:val="0"/>
              <w:jc w:val="both"/>
              <w:rPr>
                <w:rFonts w:ascii="Arial" w:hAnsi="Arial" w:cs="Arial"/>
                <w:sz w:val="24"/>
                <w:szCs w:val="24"/>
              </w:rPr>
            </w:pPr>
            <w:r>
              <w:rPr>
                <w:rFonts w:ascii="Arial" w:hAnsi="Arial" w:cs="Arial"/>
                <w:sz w:val="24"/>
                <w:szCs w:val="24"/>
              </w:rPr>
              <w:t>2018 год – 51 639,9 тыс. руб. (в том числе – 781,3 тыс. руб.)*;</w:t>
            </w:r>
          </w:p>
          <w:p w:rsidR="00C07E3A" w:rsidRDefault="00C07E3A">
            <w:pPr>
              <w:autoSpaceDE w:val="0"/>
              <w:autoSpaceDN w:val="0"/>
              <w:adjustRightInd w:val="0"/>
              <w:jc w:val="both"/>
              <w:rPr>
                <w:rFonts w:ascii="Arial" w:hAnsi="Arial" w:cs="Arial"/>
                <w:sz w:val="24"/>
                <w:szCs w:val="24"/>
              </w:rPr>
            </w:pPr>
            <w:r>
              <w:rPr>
                <w:rFonts w:ascii="Arial" w:hAnsi="Arial" w:cs="Arial"/>
                <w:sz w:val="24"/>
                <w:szCs w:val="24"/>
              </w:rPr>
              <w:t>2019 год – 51 719,5 тыс. руб. (в том числе – 781,3 тыс. руб.)*;</w:t>
            </w:r>
          </w:p>
          <w:p w:rsidR="00C07E3A" w:rsidRDefault="00C07E3A">
            <w:pPr>
              <w:autoSpaceDE w:val="0"/>
              <w:autoSpaceDN w:val="0"/>
              <w:adjustRightInd w:val="0"/>
              <w:jc w:val="both"/>
              <w:rPr>
                <w:rFonts w:ascii="Arial" w:hAnsi="Arial" w:cs="Arial"/>
                <w:sz w:val="24"/>
                <w:szCs w:val="24"/>
              </w:rPr>
            </w:pPr>
            <w:r>
              <w:rPr>
                <w:rFonts w:ascii="Arial" w:hAnsi="Arial" w:cs="Arial"/>
                <w:sz w:val="24"/>
                <w:szCs w:val="24"/>
              </w:rPr>
              <w:t>2020 год – 50 813,7 тыс. руб. (в том числе – 781,3 тыс. руб.)*;</w:t>
            </w:r>
          </w:p>
          <w:p w:rsidR="00C07E3A" w:rsidRDefault="00C07E3A">
            <w:pPr>
              <w:jc w:val="both"/>
              <w:rPr>
                <w:rFonts w:ascii="Arial" w:hAnsi="Arial" w:cs="Arial"/>
                <w:sz w:val="24"/>
                <w:szCs w:val="24"/>
              </w:rPr>
            </w:pPr>
            <w:r>
              <w:rPr>
                <w:rFonts w:ascii="Arial" w:hAnsi="Arial" w:cs="Arial"/>
                <w:sz w:val="24"/>
                <w:szCs w:val="24"/>
              </w:rPr>
              <w:t>внебюджетные источники – 20 504,4 тыс. руб., в том числе по годам реализации программы:</w:t>
            </w:r>
          </w:p>
          <w:p w:rsidR="00C07E3A" w:rsidRDefault="00C07E3A">
            <w:pPr>
              <w:autoSpaceDE w:val="0"/>
              <w:autoSpaceDN w:val="0"/>
              <w:adjustRightInd w:val="0"/>
              <w:jc w:val="both"/>
              <w:rPr>
                <w:rFonts w:ascii="Arial" w:hAnsi="Arial" w:cs="Arial"/>
                <w:sz w:val="24"/>
                <w:szCs w:val="24"/>
              </w:rPr>
            </w:pPr>
            <w:r>
              <w:rPr>
                <w:rFonts w:ascii="Arial" w:hAnsi="Arial" w:cs="Arial"/>
                <w:sz w:val="24"/>
                <w:szCs w:val="24"/>
              </w:rPr>
              <w:t>2014 год – 4 268,4 тыс. руб.;</w:t>
            </w:r>
          </w:p>
          <w:p w:rsidR="00C07E3A" w:rsidRDefault="00C07E3A">
            <w:pPr>
              <w:autoSpaceDE w:val="0"/>
              <w:autoSpaceDN w:val="0"/>
              <w:adjustRightInd w:val="0"/>
              <w:jc w:val="both"/>
              <w:rPr>
                <w:rFonts w:ascii="Arial" w:hAnsi="Arial" w:cs="Arial"/>
                <w:sz w:val="24"/>
                <w:szCs w:val="24"/>
              </w:rPr>
            </w:pPr>
            <w:r>
              <w:rPr>
                <w:rFonts w:ascii="Arial" w:hAnsi="Arial" w:cs="Arial"/>
                <w:sz w:val="24"/>
                <w:szCs w:val="24"/>
              </w:rPr>
              <w:t>2015 год – 2 706,0 тыс. руб.;</w:t>
            </w:r>
          </w:p>
          <w:p w:rsidR="00C07E3A" w:rsidRDefault="00C07E3A">
            <w:pPr>
              <w:autoSpaceDE w:val="0"/>
              <w:autoSpaceDN w:val="0"/>
              <w:adjustRightInd w:val="0"/>
              <w:jc w:val="both"/>
              <w:rPr>
                <w:rFonts w:ascii="Arial" w:hAnsi="Arial" w:cs="Arial"/>
                <w:sz w:val="24"/>
                <w:szCs w:val="24"/>
              </w:rPr>
            </w:pPr>
            <w:r>
              <w:rPr>
                <w:rFonts w:ascii="Arial" w:hAnsi="Arial" w:cs="Arial"/>
                <w:sz w:val="24"/>
                <w:szCs w:val="24"/>
              </w:rPr>
              <w:t>2016 год – 2 706,0 тыс. руб.;</w:t>
            </w:r>
          </w:p>
          <w:p w:rsidR="00C07E3A" w:rsidRDefault="00C07E3A">
            <w:pPr>
              <w:autoSpaceDE w:val="0"/>
              <w:autoSpaceDN w:val="0"/>
              <w:adjustRightInd w:val="0"/>
              <w:jc w:val="both"/>
              <w:rPr>
                <w:rFonts w:ascii="Arial" w:hAnsi="Arial" w:cs="Arial"/>
                <w:sz w:val="24"/>
                <w:szCs w:val="24"/>
              </w:rPr>
            </w:pPr>
            <w:r>
              <w:rPr>
                <w:rFonts w:ascii="Arial" w:hAnsi="Arial" w:cs="Arial"/>
                <w:sz w:val="24"/>
                <w:szCs w:val="24"/>
              </w:rPr>
              <w:t>2017 год – 2 706,0 тыс. руб.;</w:t>
            </w:r>
          </w:p>
          <w:p w:rsidR="00C07E3A" w:rsidRDefault="00C07E3A">
            <w:pPr>
              <w:autoSpaceDE w:val="0"/>
              <w:autoSpaceDN w:val="0"/>
              <w:adjustRightInd w:val="0"/>
              <w:jc w:val="both"/>
              <w:rPr>
                <w:rFonts w:ascii="Arial" w:hAnsi="Arial" w:cs="Arial"/>
                <w:sz w:val="24"/>
                <w:szCs w:val="24"/>
              </w:rPr>
            </w:pPr>
            <w:r>
              <w:rPr>
                <w:rFonts w:ascii="Arial" w:hAnsi="Arial" w:cs="Arial"/>
                <w:sz w:val="24"/>
                <w:szCs w:val="24"/>
              </w:rPr>
              <w:t>2018 год – 2 706,0 тыс. руб.;</w:t>
            </w:r>
          </w:p>
          <w:p w:rsidR="00C07E3A" w:rsidRDefault="00C07E3A">
            <w:pPr>
              <w:autoSpaceDE w:val="0"/>
              <w:autoSpaceDN w:val="0"/>
              <w:adjustRightInd w:val="0"/>
              <w:jc w:val="both"/>
              <w:rPr>
                <w:rFonts w:ascii="Arial" w:hAnsi="Arial" w:cs="Arial"/>
                <w:sz w:val="24"/>
                <w:szCs w:val="24"/>
              </w:rPr>
            </w:pPr>
            <w:r>
              <w:rPr>
                <w:rFonts w:ascii="Arial" w:hAnsi="Arial" w:cs="Arial"/>
                <w:sz w:val="24"/>
                <w:szCs w:val="24"/>
              </w:rPr>
              <w:t>2019 год – 2 706,0 тыс. руб.;</w:t>
            </w:r>
          </w:p>
          <w:p w:rsidR="00C07E3A" w:rsidRDefault="00C07E3A">
            <w:pPr>
              <w:autoSpaceDE w:val="0"/>
              <w:autoSpaceDN w:val="0"/>
              <w:adjustRightInd w:val="0"/>
              <w:jc w:val="both"/>
              <w:rPr>
                <w:rFonts w:ascii="Arial" w:hAnsi="Arial" w:cs="Arial"/>
                <w:sz w:val="24"/>
                <w:szCs w:val="24"/>
              </w:rPr>
            </w:pPr>
            <w:r>
              <w:rPr>
                <w:rFonts w:ascii="Arial" w:hAnsi="Arial" w:cs="Arial"/>
                <w:sz w:val="24"/>
                <w:szCs w:val="24"/>
              </w:rPr>
              <w:t>2020 год – 2 706,0 тыс. руб.</w:t>
            </w:r>
          </w:p>
          <w:p w:rsidR="00C07E3A" w:rsidRDefault="00C07E3A">
            <w:pPr>
              <w:jc w:val="both"/>
              <w:rPr>
                <w:rFonts w:ascii="Arial" w:hAnsi="Arial" w:cs="Arial"/>
                <w:sz w:val="24"/>
                <w:szCs w:val="24"/>
              </w:rPr>
            </w:pPr>
            <w:r>
              <w:rPr>
                <w:rFonts w:ascii="Arial" w:hAnsi="Arial" w:cs="Arial"/>
                <w:sz w:val="24"/>
                <w:szCs w:val="24"/>
              </w:rPr>
              <w:t>На реализацию п</w:t>
            </w:r>
            <w:r>
              <w:rPr>
                <w:rFonts w:ascii="Arial" w:hAnsi="Arial" w:cs="Arial"/>
                <w:color w:val="000000"/>
                <w:sz w:val="24"/>
                <w:szCs w:val="24"/>
              </w:rPr>
              <w:t xml:space="preserve">одпрограмм программы </w:t>
            </w:r>
            <w:r>
              <w:rPr>
                <w:rFonts w:ascii="Arial" w:hAnsi="Arial" w:cs="Arial"/>
                <w:sz w:val="24"/>
                <w:szCs w:val="24"/>
              </w:rPr>
              <w:t>в период ее реализации планируется направить:</w:t>
            </w:r>
          </w:p>
          <w:p w:rsidR="00C07E3A" w:rsidRDefault="00C07E3A">
            <w:pPr>
              <w:autoSpaceDE w:val="0"/>
              <w:autoSpaceDN w:val="0"/>
              <w:adjustRightInd w:val="0"/>
              <w:jc w:val="both"/>
              <w:rPr>
                <w:rFonts w:ascii="Arial" w:hAnsi="Arial" w:cs="Arial"/>
                <w:sz w:val="24"/>
                <w:szCs w:val="24"/>
              </w:rPr>
            </w:pPr>
            <w:r>
              <w:rPr>
                <w:rFonts w:ascii="Arial" w:hAnsi="Arial" w:cs="Arial"/>
                <w:sz w:val="24"/>
                <w:szCs w:val="24"/>
              </w:rPr>
              <w:t>подпрограмма № 1 «</w:t>
            </w:r>
            <w:r>
              <w:rPr>
                <w:rFonts w:ascii="Arial" w:eastAsia="TimesNewRomanPSMT" w:hAnsi="Arial" w:cs="Arial"/>
                <w:bCs/>
                <w:sz w:val="24"/>
                <w:szCs w:val="24"/>
              </w:rPr>
              <w:t>Капитальный ремонт многоквартирных домов»</w:t>
            </w:r>
            <w:r>
              <w:rPr>
                <w:rFonts w:ascii="Arial" w:hAnsi="Arial" w:cs="Arial"/>
                <w:sz w:val="24"/>
                <w:szCs w:val="24"/>
              </w:rPr>
              <w:t xml:space="preserve"> – 145 508,4 тыс. руб.;</w:t>
            </w:r>
          </w:p>
          <w:p w:rsidR="00C07E3A" w:rsidRDefault="00C07E3A">
            <w:pPr>
              <w:autoSpaceDE w:val="0"/>
              <w:autoSpaceDN w:val="0"/>
              <w:adjustRightInd w:val="0"/>
              <w:jc w:val="both"/>
              <w:rPr>
                <w:rFonts w:ascii="Arial" w:hAnsi="Arial" w:cs="Arial"/>
                <w:sz w:val="24"/>
                <w:szCs w:val="24"/>
              </w:rPr>
            </w:pPr>
            <w:r>
              <w:rPr>
                <w:rFonts w:ascii="Arial" w:hAnsi="Arial" w:cs="Arial"/>
                <w:sz w:val="24"/>
                <w:szCs w:val="24"/>
              </w:rPr>
              <w:t>подпрограмма № 2 «Благоустройство города» – 184</w:t>
            </w:r>
            <w:r>
              <w:rPr>
                <w:rFonts w:ascii="Arial" w:hAnsi="Arial" w:cs="Arial"/>
                <w:sz w:val="24"/>
                <w:szCs w:val="24"/>
                <w:lang w:val="en-US"/>
              </w:rPr>
              <w:t> </w:t>
            </w:r>
            <w:r>
              <w:rPr>
                <w:rFonts w:ascii="Arial" w:hAnsi="Arial" w:cs="Arial"/>
                <w:sz w:val="24"/>
                <w:szCs w:val="24"/>
              </w:rPr>
              <w:t>428,7 тыс. руб.;</w:t>
            </w:r>
          </w:p>
          <w:p w:rsidR="00C07E3A" w:rsidRDefault="00C07E3A">
            <w:pPr>
              <w:autoSpaceDE w:val="0"/>
              <w:autoSpaceDN w:val="0"/>
              <w:adjustRightInd w:val="0"/>
              <w:jc w:val="both"/>
              <w:rPr>
                <w:rFonts w:ascii="Arial" w:hAnsi="Arial" w:cs="Arial"/>
                <w:sz w:val="24"/>
                <w:szCs w:val="24"/>
              </w:rPr>
            </w:pPr>
            <w:r>
              <w:rPr>
                <w:rFonts w:ascii="Arial" w:hAnsi="Arial" w:cs="Arial"/>
                <w:sz w:val="24"/>
                <w:szCs w:val="24"/>
              </w:rPr>
              <w:t>подпрограмма № 3 «</w:t>
            </w:r>
            <w:r>
              <w:rPr>
                <w:rFonts w:ascii="Arial" w:hAnsi="Arial" w:cs="Arial"/>
                <w:kern w:val="2"/>
                <w:sz w:val="24"/>
                <w:szCs w:val="24"/>
              </w:rPr>
              <w:t>Создание условий для обеспечения качественными коммунальными услугами населения города</w:t>
            </w:r>
            <w:r>
              <w:rPr>
                <w:rFonts w:ascii="Arial" w:hAnsi="Arial" w:cs="Arial"/>
                <w:sz w:val="24"/>
                <w:szCs w:val="24"/>
              </w:rPr>
              <w:t>» - 27</w:t>
            </w:r>
            <w:r>
              <w:rPr>
                <w:rFonts w:ascii="Arial" w:hAnsi="Arial" w:cs="Arial"/>
                <w:sz w:val="24"/>
                <w:szCs w:val="24"/>
                <w:lang w:val="en-US"/>
              </w:rPr>
              <w:t> </w:t>
            </w:r>
            <w:r>
              <w:rPr>
                <w:rFonts w:ascii="Arial" w:hAnsi="Arial" w:cs="Arial"/>
                <w:sz w:val="24"/>
                <w:szCs w:val="24"/>
              </w:rPr>
              <w:t>059,8 тыс. руб.;</w:t>
            </w:r>
          </w:p>
          <w:p w:rsidR="00C07E3A" w:rsidRDefault="00C07E3A">
            <w:pPr>
              <w:autoSpaceDE w:val="0"/>
              <w:autoSpaceDN w:val="0"/>
              <w:adjustRightInd w:val="0"/>
              <w:jc w:val="both"/>
              <w:rPr>
                <w:rFonts w:ascii="Arial" w:hAnsi="Arial" w:cs="Arial"/>
                <w:sz w:val="24"/>
                <w:szCs w:val="24"/>
              </w:rPr>
            </w:pPr>
            <w:r>
              <w:rPr>
                <w:rFonts w:ascii="Arial" w:hAnsi="Arial" w:cs="Arial"/>
                <w:sz w:val="24"/>
                <w:szCs w:val="24"/>
              </w:rPr>
              <w:t>подпрограмма № 4 «Благоустройство и содержание территорий городских кладбищ» – 30</w:t>
            </w:r>
            <w:r>
              <w:rPr>
                <w:rFonts w:ascii="Arial" w:hAnsi="Arial" w:cs="Arial"/>
                <w:sz w:val="24"/>
                <w:szCs w:val="24"/>
                <w:lang w:val="en-US"/>
              </w:rPr>
              <w:t> </w:t>
            </w:r>
            <w:r>
              <w:rPr>
                <w:rFonts w:ascii="Arial" w:hAnsi="Arial" w:cs="Arial"/>
                <w:sz w:val="24"/>
                <w:szCs w:val="24"/>
              </w:rPr>
              <w:t>849,4 тыс. руб.;</w:t>
            </w:r>
          </w:p>
          <w:p w:rsidR="00C07E3A" w:rsidRDefault="00C07E3A">
            <w:pPr>
              <w:autoSpaceDE w:val="0"/>
              <w:autoSpaceDN w:val="0"/>
              <w:adjustRightInd w:val="0"/>
              <w:jc w:val="both"/>
              <w:rPr>
                <w:rFonts w:ascii="Arial" w:hAnsi="Arial" w:cs="Arial"/>
                <w:sz w:val="24"/>
                <w:szCs w:val="24"/>
              </w:rPr>
            </w:pPr>
            <w:r>
              <w:rPr>
                <w:rFonts w:ascii="Arial" w:hAnsi="Arial" w:cs="Arial"/>
                <w:sz w:val="24"/>
                <w:szCs w:val="24"/>
              </w:rPr>
              <w:t>подпрограмма № 5 «Управление в сфере жилищно-коммунального хозяйства города» – 112</w:t>
            </w:r>
            <w:r>
              <w:rPr>
                <w:rFonts w:ascii="Arial" w:hAnsi="Arial" w:cs="Arial"/>
                <w:sz w:val="24"/>
                <w:szCs w:val="24"/>
                <w:lang w:val="en-US"/>
              </w:rPr>
              <w:t> </w:t>
            </w:r>
            <w:r>
              <w:rPr>
                <w:rFonts w:ascii="Arial" w:hAnsi="Arial" w:cs="Arial"/>
                <w:sz w:val="24"/>
                <w:szCs w:val="24"/>
              </w:rPr>
              <w:t>092,9 тыс. руб.;</w:t>
            </w:r>
          </w:p>
          <w:p w:rsidR="00C07E3A" w:rsidRDefault="00C07E3A">
            <w:pPr>
              <w:autoSpaceDE w:val="0"/>
              <w:autoSpaceDN w:val="0"/>
              <w:adjustRightInd w:val="0"/>
              <w:jc w:val="both"/>
              <w:rPr>
                <w:rFonts w:ascii="Arial" w:hAnsi="Arial" w:cs="Arial"/>
                <w:sz w:val="24"/>
                <w:szCs w:val="24"/>
              </w:rPr>
            </w:pPr>
            <w:r>
              <w:rPr>
                <w:rFonts w:ascii="Arial" w:hAnsi="Arial" w:cs="Arial"/>
                <w:sz w:val="24"/>
                <w:szCs w:val="24"/>
              </w:rPr>
              <w:t>подпрограмма № 6 «Охрана окружающей среды и природных ресурсов» – 4 671,9 тыс. руб.</w:t>
            </w:r>
          </w:p>
        </w:tc>
      </w:tr>
      <w:tr w:rsidR="00C07E3A" w:rsidTr="00C07E3A">
        <w:trPr>
          <w:trHeight w:val="274"/>
        </w:trPr>
        <w:tc>
          <w:tcPr>
            <w:tcW w:w="3227" w:type="dxa"/>
            <w:tcBorders>
              <w:top w:val="single" w:sz="4" w:space="0" w:color="auto"/>
              <w:left w:val="single" w:sz="4" w:space="0" w:color="auto"/>
              <w:bottom w:val="single" w:sz="4" w:space="0" w:color="auto"/>
              <w:right w:val="single" w:sz="4" w:space="0" w:color="auto"/>
            </w:tcBorders>
            <w:hideMark/>
          </w:tcPr>
          <w:p w:rsidR="00C07E3A" w:rsidRDefault="00C07E3A">
            <w:pPr>
              <w:autoSpaceDE w:val="0"/>
              <w:autoSpaceDN w:val="0"/>
              <w:adjustRightInd w:val="0"/>
              <w:jc w:val="both"/>
              <w:rPr>
                <w:rFonts w:ascii="Arial" w:hAnsi="Arial" w:cs="Arial"/>
                <w:color w:val="000000"/>
                <w:sz w:val="24"/>
                <w:szCs w:val="24"/>
              </w:rPr>
            </w:pPr>
            <w:r>
              <w:rPr>
                <w:rFonts w:ascii="Arial" w:hAnsi="Arial" w:cs="Arial"/>
                <w:color w:val="000000"/>
                <w:sz w:val="24"/>
                <w:szCs w:val="24"/>
              </w:rPr>
              <w:lastRenderedPageBreak/>
              <w:t xml:space="preserve">Ожидаемые результаты реализации программы </w:t>
            </w:r>
          </w:p>
        </w:tc>
        <w:tc>
          <w:tcPr>
            <w:tcW w:w="6379" w:type="dxa"/>
            <w:tcBorders>
              <w:top w:val="single" w:sz="4" w:space="0" w:color="auto"/>
              <w:left w:val="single" w:sz="4" w:space="0" w:color="auto"/>
              <w:bottom w:val="single" w:sz="4" w:space="0" w:color="auto"/>
              <w:right w:val="single" w:sz="4" w:space="0" w:color="auto"/>
            </w:tcBorders>
            <w:hideMark/>
          </w:tcPr>
          <w:p w:rsidR="00C07E3A" w:rsidRDefault="00C07E3A">
            <w:pPr>
              <w:autoSpaceDE w:val="0"/>
              <w:autoSpaceDN w:val="0"/>
              <w:adjustRightInd w:val="0"/>
              <w:jc w:val="both"/>
              <w:rPr>
                <w:rFonts w:ascii="Arial" w:hAnsi="Arial" w:cs="Arial"/>
                <w:kern w:val="2"/>
                <w:sz w:val="24"/>
                <w:szCs w:val="24"/>
              </w:rPr>
            </w:pPr>
            <w:r>
              <w:rPr>
                <w:rFonts w:ascii="Arial" w:hAnsi="Arial" w:cs="Arial"/>
                <w:kern w:val="2"/>
                <w:sz w:val="24"/>
                <w:szCs w:val="24"/>
              </w:rPr>
              <w:t>повышение удовлетворенности населения города уровнем жилищно-коммунального обслуживания;</w:t>
            </w:r>
          </w:p>
          <w:p w:rsidR="00C07E3A" w:rsidRDefault="00C07E3A">
            <w:pPr>
              <w:autoSpaceDE w:val="0"/>
              <w:autoSpaceDN w:val="0"/>
              <w:adjustRightInd w:val="0"/>
              <w:jc w:val="both"/>
              <w:rPr>
                <w:rFonts w:ascii="Arial" w:hAnsi="Arial" w:cs="Arial"/>
                <w:kern w:val="2"/>
                <w:sz w:val="24"/>
                <w:szCs w:val="24"/>
              </w:rPr>
            </w:pPr>
            <w:r>
              <w:rPr>
                <w:rFonts w:ascii="Arial" w:hAnsi="Arial" w:cs="Arial"/>
                <w:kern w:val="2"/>
                <w:sz w:val="24"/>
                <w:szCs w:val="24"/>
              </w:rPr>
              <w:t>снижение уровня потерь при производстве, транспортировке и распределении коммунальных ресурсов;</w:t>
            </w:r>
          </w:p>
          <w:p w:rsidR="00C07E3A" w:rsidRDefault="00C07E3A">
            <w:pPr>
              <w:jc w:val="both"/>
              <w:rPr>
                <w:rFonts w:ascii="Arial" w:hAnsi="Arial" w:cs="Arial"/>
                <w:kern w:val="2"/>
                <w:sz w:val="24"/>
                <w:szCs w:val="24"/>
              </w:rPr>
            </w:pPr>
            <w:r>
              <w:rPr>
                <w:rFonts w:ascii="Arial" w:hAnsi="Arial" w:cs="Arial"/>
                <w:kern w:val="2"/>
                <w:sz w:val="24"/>
                <w:szCs w:val="24"/>
              </w:rPr>
              <w:t>увеличение протяженности освещенных улиц города;</w:t>
            </w:r>
          </w:p>
          <w:p w:rsidR="00C07E3A" w:rsidRDefault="00C07E3A">
            <w:pPr>
              <w:widowControl w:val="0"/>
              <w:spacing w:line="230" w:lineRule="auto"/>
              <w:jc w:val="both"/>
              <w:rPr>
                <w:rFonts w:ascii="Arial" w:hAnsi="Arial" w:cs="Arial"/>
                <w:sz w:val="24"/>
                <w:szCs w:val="24"/>
              </w:rPr>
            </w:pPr>
            <w:r>
              <w:rPr>
                <w:rFonts w:ascii="Arial" w:hAnsi="Arial" w:cs="Arial"/>
                <w:sz w:val="24"/>
                <w:szCs w:val="24"/>
              </w:rPr>
              <w:t xml:space="preserve">улучшение санитарной и  эпидемиологической </w:t>
            </w:r>
            <w:r>
              <w:rPr>
                <w:rFonts w:ascii="Arial" w:hAnsi="Arial" w:cs="Arial"/>
                <w:sz w:val="24"/>
                <w:szCs w:val="24"/>
              </w:rPr>
              <w:lastRenderedPageBreak/>
              <w:t>обстановки в городе;</w:t>
            </w:r>
          </w:p>
          <w:p w:rsidR="00C07E3A" w:rsidRDefault="00C07E3A">
            <w:pPr>
              <w:jc w:val="both"/>
              <w:rPr>
                <w:rFonts w:ascii="Arial" w:hAnsi="Arial" w:cs="Arial"/>
                <w:sz w:val="24"/>
                <w:szCs w:val="24"/>
              </w:rPr>
            </w:pPr>
            <w:r>
              <w:rPr>
                <w:rFonts w:ascii="Arial" w:hAnsi="Arial" w:cs="Arial"/>
                <w:sz w:val="24"/>
                <w:szCs w:val="24"/>
              </w:rPr>
              <w:t>улучшение экологической ситуации в городе;</w:t>
            </w:r>
          </w:p>
          <w:p w:rsidR="00C07E3A" w:rsidRDefault="00C07E3A">
            <w:pPr>
              <w:widowControl w:val="0"/>
              <w:spacing w:line="230" w:lineRule="auto"/>
              <w:jc w:val="both"/>
              <w:rPr>
                <w:rFonts w:ascii="Arial" w:hAnsi="Arial" w:cs="Arial"/>
                <w:spacing w:val="-4"/>
                <w:sz w:val="24"/>
                <w:szCs w:val="24"/>
              </w:rPr>
            </w:pPr>
            <w:r>
              <w:rPr>
                <w:rFonts w:ascii="Arial" w:hAnsi="Arial" w:cs="Arial"/>
                <w:sz w:val="24"/>
                <w:szCs w:val="24"/>
              </w:rPr>
              <w:t>сохранение экологического потенциала лесов</w:t>
            </w:r>
          </w:p>
        </w:tc>
      </w:tr>
    </w:tbl>
    <w:p w:rsidR="00C07E3A" w:rsidRDefault="00C07E3A" w:rsidP="00C07E3A">
      <w:pPr>
        <w:jc w:val="both"/>
        <w:rPr>
          <w:rFonts w:ascii="Arial" w:hAnsi="Arial" w:cs="Arial"/>
          <w:sz w:val="24"/>
          <w:szCs w:val="24"/>
        </w:rPr>
      </w:pPr>
      <w:r>
        <w:rPr>
          <w:rFonts w:ascii="Arial" w:hAnsi="Arial" w:cs="Arial"/>
          <w:sz w:val="24"/>
          <w:szCs w:val="24"/>
        </w:rPr>
        <w:lastRenderedPageBreak/>
        <w:t>*- планируемых к реализации с учетом изменений, вступающих в силу с 01.01.2015 года.</w:t>
      </w:r>
    </w:p>
    <w:p w:rsidR="00C07E3A" w:rsidRDefault="00C07E3A" w:rsidP="00C07E3A">
      <w:pPr>
        <w:jc w:val="both"/>
        <w:rPr>
          <w:rFonts w:ascii="Arial" w:hAnsi="Arial" w:cs="Arial"/>
          <w:sz w:val="24"/>
          <w:szCs w:val="24"/>
        </w:rPr>
      </w:pPr>
    </w:p>
    <w:p w:rsidR="00C07E3A" w:rsidRDefault="00C07E3A" w:rsidP="00C07E3A">
      <w:pPr>
        <w:jc w:val="center"/>
        <w:rPr>
          <w:rFonts w:ascii="Arial" w:hAnsi="Arial" w:cs="Arial"/>
          <w:sz w:val="24"/>
          <w:szCs w:val="24"/>
        </w:rPr>
      </w:pPr>
      <w:r>
        <w:rPr>
          <w:rFonts w:ascii="Arial" w:hAnsi="Arial" w:cs="Arial"/>
          <w:sz w:val="24"/>
          <w:szCs w:val="24"/>
        </w:rPr>
        <w:t xml:space="preserve">Раздел 1. </w:t>
      </w:r>
    </w:p>
    <w:p w:rsidR="00C07E3A" w:rsidRDefault="00C07E3A" w:rsidP="00C07E3A">
      <w:pPr>
        <w:jc w:val="center"/>
        <w:rPr>
          <w:rFonts w:ascii="Arial" w:hAnsi="Arial" w:cs="Arial"/>
          <w:sz w:val="24"/>
          <w:szCs w:val="24"/>
        </w:rPr>
      </w:pPr>
      <w:r>
        <w:rPr>
          <w:rFonts w:ascii="Arial" w:hAnsi="Arial" w:cs="Arial"/>
          <w:sz w:val="24"/>
          <w:szCs w:val="24"/>
        </w:rPr>
        <w:t xml:space="preserve">Общая характеристика текущего состояния соответствующей сферы </w:t>
      </w:r>
    </w:p>
    <w:p w:rsidR="00C07E3A" w:rsidRDefault="00C07E3A" w:rsidP="00C07E3A">
      <w:pPr>
        <w:jc w:val="center"/>
        <w:rPr>
          <w:rFonts w:ascii="Arial" w:hAnsi="Arial" w:cs="Arial"/>
          <w:sz w:val="24"/>
          <w:szCs w:val="24"/>
        </w:rPr>
      </w:pPr>
      <w:r>
        <w:rPr>
          <w:rFonts w:ascii="Arial" w:hAnsi="Arial" w:cs="Arial"/>
          <w:sz w:val="24"/>
          <w:szCs w:val="24"/>
        </w:rPr>
        <w:t>социально – экономического развития города Новошахтинска</w:t>
      </w:r>
    </w:p>
    <w:p w:rsidR="00C07E3A" w:rsidRDefault="00C07E3A" w:rsidP="00C07E3A">
      <w:pPr>
        <w:jc w:val="center"/>
        <w:rPr>
          <w:rFonts w:ascii="Arial" w:hAnsi="Arial" w:cs="Arial"/>
          <w:kern w:val="2"/>
          <w:sz w:val="24"/>
          <w:szCs w:val="24"/>
        </w:rPr>
      </w:pPr>
    </w:p>
    <w:p w:rsidR="00C07E3A" w:rsidRDefault="00C07E3A" w:rsidP="00C07E3A">
      <w:pPr>
        <w:pStyle w:val="a8"/>
        <w:ind w:firstLine="709"/>
        <w:rPr>
          <w:rFonts w:ascii="Arial" w:hAnsi="Arial" w:cs="Arial"/>
          <w:sz w:val="24"/>
          <w:szCs w:val="24"/>
          <w:lang w:val="ru-RU"/>
        </w:rPr>
      </w:pPr>
      <w:r>
        <w:rPr>
          <w:rFonts w:ascii="Arial" w:hAnsi="Arial" w:cs="Arial"/>
          <w:sz w:val="24"/>
          <w:szCs w:val="24"/>
        </w:rPr>
        <w:t>Создание современной и надежной инфраструктуры, обеспечивающей возможности для экономического развития и комфортные условия для проживания</w:t>
      </w:r>
      <w:r>
        <w:rPr>
          <w:rFonts w:ascii="Arial" w:hAnsi="Arial" w:cs="Arial"/>
          <w:sz w:val="24"/>
          <w:szCs w:val="24"/>
          <w:lang w:val="ru-RU"/>
        </w:rPr>
        <w:t>,</w:t>
      </w:r>
      <w:r>
        <w:rPr>
          <w:rFonts w:ascii="Arial" w:hAnsi="Arial" w:cs="Arial"/>
          <w:sz w:val="24"/>
          <w:szCs w:val="24"/>
        </w:rPr>
        <w:t xml:space="preserve"> реализуется в соответствии со Стратегией социально-экономического развития города Новошахтинска на период до 2020 года</w:t>
      </w:r>
      <w:r>
        <w:rPr>
          <w:rFonts w:ascii="Arial" w:hAnsi="Arial" w:cs="Arial"/>
          <w:sz w:val="24"/>
          <w:szCs w:val="24"/>
          <w:lang w:val="ru-RU"/>
        </w:rPr>
        <w:t>.</w:t>
      </w:r>
    </w:p>
    <w:p w:rsidR="00C07E3A" w:rsidRDefault="00C07E3A" w:rsidP="00C07E3A">
      <w:pPr>
        <w:pStyle w:val="a8"/>
        <w:ind w:firstLine="709"/>
        <w:rPr>
          <w:rFonts w:ascii="Arial" w:hAnsi="Arial" w:cs="Arial"/>
          <w:sz w:val="24"/>
          <w:szCs w:val="24"/>
          <w:lang w:val="ru-RU"/>
        </w:rPr>
      </w:pPr>
      <w:r>
        <w:rPr>
          <w:rFonts w:ascii="Arial" w:hAnsi="Arial" w:cs="Arial"/>
          <w:sz w:val="24"/>
          <w:szCs w:val="24"/>
        </w:rPr>
        <w:t>Определяющее влияние на качество жизни людей оказывает состояние дел в жилищно-коммунальном хозяйстве</w:t>
      </w:r>
      <w:r>
        <w:rPr>
          <w:rFonts w:ascii="Arial" w:hAnsi="Arial" w:cs="Arial"/>
          <w:sz w:val="24"/>
          <w:szCs w:val="24"/>
          <w:lang w:val="ru-RU"/>
        </w:rPr>
        <w:t xml:space="preserve">, </w:t>
      </w:r>
      <w:r>
        <w:rPr>
          <w:rFonts w:ascii="Arial" w:hAnsi="Arial" w:cs="Arial"/>
          <w:sz w:val="24"/>
          <w:szCs w:val="24"/>
        </w:rPr>
        <w:t>сохранени</w:t>
      </w:r>
      <w:r>
        <w:rPr>
          <w:rFonts w:ascii="Arial" w:hAnsi="Arial" w:cs="Arial"/>
          <w:sz w:val="24"/>
          <w:szCs w:val="24"/>
          <w:lang w:val="ru-RU"/>
        </w:rPr>
        <w:t>е</w:t>
      </w:r>
      <w:r>
        <w:rPr>
          <w:rFonts w:ascii="Arial" w:hAnsi="Arial" w:cs="Arial"/>
          <w:sz w:val="24"/>
          <w:szCs w:val="24"/>
        </w:rPr>
        <w:t xml:space="preserve"> природных систем и поддержания соответствующего качества окружающей среды</w:t>
      </w:r>
      <w:r>
        <w:rPr>
          <w:rFonts w:ascii="Arial" w:hAnsi="Arial" w:cs="Arial"/>
          <w:sz w:val="24"/>
          <w:szCs w:val="24"/>
          <w:lang w:val="ru-RU"/>
        </w:rPr>
        <w:t>.</w:t>
      </w:r>
      <w:r>
        <w:rPr>
          <w:rFonts w:ascii="Arial" w:hAnsi="Arial" w:cs="Arial"/>
          <w:sz w:val="24"/>
          <w:szCs w:val="24"/>
        </w:rPr>
        <w:t xml:space="preserve"> Это одна из самых сложных и проблемных сфер города.</w:t>
      </w:r>
    </w:p>
    <w:p w:rsidR="00C07E3A" w:rsidRDefault="00C07E3A" w:rsidP="00C07E3A">
      <w:pPr>
        <w:pStyle w:val="a8"/>
        <w:ind w:firstLine="709"/>
        <w:rPr>
          <w:rFonts w:ascii="Arial" w:hAnsi="Arial" w:cs="Arial"/>
          <w:sz w:val="24"/>
          <w:szCs w:val="24"/>
          <w:lang w:val="ru-RU"/>
        </w:rPr>
      </w:pPr>
      <w:r>
        <w:rPr>
          <w:rFonts w:ascii="Arial" w:eastAsia="TimesNewRomanPSMT" w:hAnsi="Arial" w:cs="Arial"/>
          <w:sz w:val="24"/>
          <w:szCs w:val="24"/>
        </w:rPr>
        <w:t xml:space="preserve">Сферой реализации программы является </w:t>
      </w:r>
      <w:r>
        <w:rPr>
          <w:rFonts w:ascii="Arial" w:hAnsi="Arial" w:cs="Arial"/>
          <w:sz w:val="24"/>
          <w:szCs w:val="24"/>
        </w:rPr>
        <w:t xml:space="preserve">повышение качества и надежности предоставления жилищно-коммунальных услуг населению, обеспечение качества жилищно-коммунальных услуг и надежности систем коммунальной инфраструктуры, повышение </w:t>
      </w:r>
      <w:proofErr w:type="spellStart"/>
      <w:r>
        <w:rPr>
          <w:rFonts w:ascii="Arial" w:hAnsi="Arial" w:cs="Arial"/>
          <w:sz w:val="24"/>
          <w:szCs w:val="24"/>
        </w:rPr>
        <w:t>энергоэффективности</w:t>
      </w:r>
      <w:proofErr w:type="spellEnd"/>
      <w:r>
        <w:rPr>
          <w:rFonts w:ascii="Arial" w:hAnsi="Arial" w:cs="Arial"/>
          <w:sz w:val="24"/>
          <w:szCs w:val="24"/>
        </w:rPr>
        <w:t xml:space="preserve"> систем коммунальной инфраструктуры и жилищного фонда, оптимизация затрат на производство коммунальных ресурсов и затрат по эксплуатации жилищного фонда</w:t>
      </w:r>
      <w:r>
        <w:rPr>
          <w:rFonts w:ascii="Arial" w:hAnsi="Arial" w:cs="Arial"/>
          <w:sz w:val="24"/>
          <w:szCs w:val="24"/>
          <w:lang w:val="ru-RU"/>
        </w:rPr>
        <w:t xml:space="preserve">, </w:t>
      </w:r>
      <w:r>
        <w:rPr>
          <w:rFonts w:ascii="Arial" w:hAnsi="Arial" w:cs="Arial"/>
          <w:sz w:val="24"/>
          <w:szCs w:val="24"/>
        </w:rPr>
        <w:t>формирова</w:t>
      </w:r>
      <w:r>
        <w:rPr>
          <w:rFonts w:ascii="Arial" w:hAnsi="Arial" w:cs="Arial"/>
          <w:sz w:val="24"/>
          <w:szCs w:val="24"/>
          <w:lang w:val="ru-RU"/>
        </w:rPr>
        <w:t>ние</w:t>
      </w:r>
      <w:r>
        <w:rPr>
          <w:rFonts w:ascii="Arial" w:hAnsi="Arial" w:cs="Arial"/>
          <w:sz w:val="24"/>
          <w:szCs w:val="24"/>
        </w:rPr>
        <w:t xml:space="preserve"> и последовательн</w:t>
      </w:r>
      <w:r>
        <w:rPr>
          <w:rFonts w:ascii="Arial" w:hAnsi="Arial" w:cs="Arial"/>
          <w:sz w:val="24"/>
          <w:szCs w:val="24"/>
          <w:lang w:val="ru-RU"/>
        </w:rPr>
        <w:t>ая</w:t>
      </w:r>
      <w:r>
        <w:rPr>
          <w:rFonts w:ascii="Arial" w:hAnsi="Arial" w:cs="Arial"/>
          <w:sz w:val="24"/>
          <w:szCs w:val="24"/>
        </w:rPr>
        <w:t xml:space="preserve"> реализ</w:t>
      </w:r>
      <w:r>
        <w:rPr>
          <w:rFonts w:ascii="Arial" w:hAnsi="Arial" w:cs="Arial"/>
          <w:sz w:val="24"/>
          <w:szCs w:val="24"/>
          <w:lang w:val="ru-RU"/>
        </w:rPr>
        <w:t>ация</w:t>
      </w:r>
      <w:r>
        <w:rPr>
          <w:rFonts w:ascii="Arial" w:hAnsi="Arial" w:cs="Arial"/>
          <w:sz w:val="24"/>
          <w:szCs w:val="24"/>
        </w:rPr>
        <w:t xml:space="preserve"> един</w:t>
      </w:r>
      <w:r>
        <w:rPr>
          <w:rFonts w:ascii="Arial" w:hAnsi="Arial" w:cs="Arial"/>
          <w:sz w:val="24"/>
          <w:szCs w:val="24"/>
          <w:lang w:val="ru-RU"/>
        </w:rPr>
        <w:t>ой</w:t>
      </w:r>
      <w:r>
        <w:rPr>
          <w:rFonts w:ascii="Arial" w:hAnsi="Arial" w:cs="Arial"/>
          <w:sz w:val="24"/>
          <w:szCs w:val="24"/>
        </w:rPr>
        <w:t xml:space="preserve"> политик</w:t>
      </w:r>
      <w:r>
        <w:rPr>
          <w:rFonts w:ascii="Arial" w:hAnsi="Arial" w:cs="Arial"/>
          <w:sz w:val="24"/>
          <w:szCs w:val="24"/>
          <w:lang w:val="ru-RU"/>
        </w:rPr>
        <w:t>и</w:t>
      </w:r>
      <w:r>
        <w:rPr>
          <w:rFonts w:ascii="Arial" w:hAnsi="Arial" w:cs="Arial"/>
          <w:sz w:val="24"/>
          <w:szCs w:val="24"/>
        </w:rPr>
        <w:t xml:space="preserve"> в области экологии, направленн</w:t>
      </w:r>
      <w:r>
        <w:rPr>
          <w:rFonts w:ascii="Arial" w:hAnsi="Arial" w:cs="Arial"/>
          <w:sz w:val="24"/>
          <w:szCs w:val="24"/>
          <w:lang w:val="ru-RU"/>
        </w:rPr>
        <w:t>ая</w:t>
      </w:r>
      <w:r>
        <w:rPr>
          <w:rFonts w:ascii="Arial" w:hAnsi="Arial" w:cs="Arial"/>
          <w:sz w:val="24"/>
          <w:szCs w:val="24"/>
        </w:rPr>
        <w:t xml:space="preserve"> на охрану окружающей среды и природных ресурсов</w:t>
      </w:r>
      <w:r>
        <w:rPr>
          <w:rFonts w:ascii="Arial" w:hAnsi="Arial" w:cs="Arial"/>
          <w:sz w:val="24"/>
          <w:szCs w:val="24"/>
          <w:lang w:val="ru-RU"/>
        </w:rPr>
        <w:t>.</w:t>
      </w:r>
    </w:p>
    <w:p w:rsidR="00C07E3A" w:rsidRDefault="00C07E3A" w:rsidP="00C07E3A">
      <w:pPr>
        <w:pStyle w:val="a8"/>
        <w:ind w:firstLine="709"/>
        <w:rPr>
          <w:rFonts w:ascii="Arial" w:hAnsi="Arial" w:cs="Arial"/>
          <w:sz w:val="24"/>
          <w:szCs w:val="24"/>
          <w:lang w:val="ru-RU"/>
        </w:rPr>
      </w:pPr>
      <w:r>
        <w:rPr>
          <w:rFonts w:ascii="Arial" w:hAnsi="Arial" w:cs="Arial"/>
          <w:sz w:val="24"/>
          <w:szCs w:val="24"/>
          <w:lang w:val="ru-RU"/>
        </w:rPr>
        <w:t>С</w:t>
      </w:r>
      <w:r>
        <w:rPr>
          <w:rFonts w:ascii="Arial" w:hAnsi="Arial" w:cs="Arial"/>
          <w:sz w:val="24"/>
          <w:szCs w:val="24"/>
        </w:rPr>
        <w:t>собственники помещений многоквартирных дом</w:t>
      </w:r>
      <w:r>
        <w:rPr>
          <w:rFonts w:ascii="Arial" w:hAnsi="Arial" w:cs="Arial"/>
          <w:sz w:val="24"/>
          <w:szCs w:val="24"/>
          <w:lang w:val="ru-RU"/>
        </w:rPr>
        <w:t>ов</w:t>
      </w:r>
      <w:r>
        <w:rPr>
          <w:rFonts w:ascii="Arial" w:hAnsi="Arial" w:cs="Arial"/>
          <w:sz w:val="24"/>
          <w:szCs w:val="24"/>
        </w:rPr>
        <w:t xml:space="preserve"> </w:t>
      </w:r>
      <w:proofErr w:type="gramStart"/>
      <w:r>
        <w:rPr>
          <w:rFonts w:ascii="Arial" w:hAnsi="Arial" w:cs="Arial"/>
          <w:sz w:val="24"/>
          <w:szCs w:val="24"/>
        </w:rPr>
        <w:t>несут</w:t>
      </w:r>
      <w:r>
        <w:rPr>
          <w:rFonts w:ascii="Arial" w:hAnsi="Arial" w:cs="Arial"/>
          <w:sz w:val="24"/>
          <w:szCs w:val="24"/>
          <w:lang w:val="ru-RU"/>
        </w:rPr>
        <w:t xml:space="preserve"> </w:t>
      </w:r>
      <w:r>
        <w:rPr>
          <w:rFonts w:ascii="Arial" w:hAnsi="Arial" w:cs="Arial"/>
          <w:sz w:val="24"/>
          <w:szCs w:val="24"/>
        </w:rPr>
        <w:t>обязанности</w:t>
      </w:r>
      <w:proofErr w:type="gramEnd"/>
      <w:r>
        <w:rPr>
          <w:rFonts w:ascii="Arial" w:hAnsi="Arial" w:cs="Arial"/>
          <w:sz w:val="24"/>
          <w:szCs w:val="24"/>
        </w:rPr>
        <w:t xml:space="preserve"> по поддержанию в надлежащем состоянии общего имущества, в том числе по осуществлению текущего и капитального ремонтов многоквартирных домов.</w:t>
      </w:r>
    </w:p>
    <w:p w:rsidR="00C07E3A" w:rsidRDefault="00C07E3A" w:rsidP="00C07E3A">
      <w:pPr>
        <w:pStyle w:val="a8"/>
        <w:ind w:firstLine="709"/>
        <w:rPr>
          <w:rFonts w:ascii="Arial" w:hAnsi="Arial" w:cs="Arial"/>
          <w:sz w:val="24"/>
          <w:szCs w:val="24"/>
        </w:rPr>
      </w:pPr>
      <w:r>
        <w:rPr>
          <w:rFonts w:ascii="Arial" w:hAnsi="Arial" w:cs="Arial"/>
          <w:sz w:val="24"/>
          <w:szCs w:val="24"/>
        </w:rPr>
        <w:t>Более 70% жилищного фонда города составляют многоквартирные дома, построенные во второй половине прошлого века, имеющие значительный процент физического износа и требующие незамедлительного капитального ремонта.</w:t>
      </w:r>
    </w:p>
    <w:p w:rsidR="00C07E3A" w:rsidRDefault="00C07E3A" w:rsidP="00C07E3A">
      <w:pPr>
        <w:pStyle w:val="a8"/>
        <w:ind w:firstLine="709"/>
        <w:rPr>
          <w:rFonts w:ascii="Arial" w:eastAsia="TimesNewRomanPSMT" w:hAnsi="Arial" w:cs="Arial"/>
          <w:sz w:val="24"/>
          <w:szCs w:val="24"/>
          <w:lang w:val="ru-RU"/>
        </w:rPr>
      </w:pPr>
      <w:r>
        <w:rPr>
          <w:rFonts w:ascii="Arial" w:hAnsi="Arial" w:cs="Arial"/>
          <w:sz w:val="24"/>
          <w:szCs w:val="24"/>
        </w:rPr>
        <w:t xml:space="preserve">В настоящее время в капитальном ремонте </w:t>
      </w:r>
      <w:r>
        <w:rPr>
          <w:rFonts w:ascii="Arial" w:eastAsia="TimesNewRomanPSMT" w:hAnsi="Arial" w:cs="Arial"/>
          <w:sz w:val="24"/>
          <w:szCs w:val="24"/>
        </w:rPr>
        <w:t xml:space="preserve">по срокам эксплуатации и с процентом износа свыше 50% </w:t>
      </w:r>
      <w:r>
        <w:rPr>
          <w:rFonts w:ascii="Arial" w:hAnsi="Arial" w:cs="Arial"/>
          <w:sz w:val="24"/>
          <w:szCs w:val="24"/>
        </w:rPr>
        <w:t xml:space="preserve">нуждаются 173 </w:t>
      </w:r>
      <w:r>
        <w:rPr>
          <w:rFonts w:ascii="Arial" w:eastAsia="TimesNewRomanPSMT" w:hAnsi="Arial" w:cs="Arial"/>
          <w:sz w:val="24"/>
          <w:szCs w:val="24"/>
        </w:rPr>
        <w:t>многоквартирных дома города</w:t>
      </w:r>
      <w:r>
        <w:rPr>
          <w:rFonts w:ascii="Arial" w:eastAsia="TimesNewRomanPSMT" w:hAnsi="Arial" w:cs="Arial"/>
          <w:sz w:val="24"/>
          <w:szCs w:val="24"/>
          <w:lang w:val="ru-RU"/>
        </w:rPr>
        <w:t xml:space="preserve">, что составляет                   99,840 тыс. </w:t>
      </w:r>
      <w:proofErr w:type="spellStart"/>
      <w:r>
        <w:rPr>
          <w:rFonts w:ascii="Arial" w:eastAsia="TimesNewRomanPSMT" w:hAnsi="Arial" w:cs="Arial"/>
          <w:sz w:val="24"/>
          <w:szCs w:val="24"/>
          <w:lang w:val="ru-RU"/>
        </w:rPr>
        <w:t>кв.м</w:t>
      </w:r>
      <w:proofErr w:type="spellEnd"/>
      <w:r>
        <w:rPr>
          <w:rFonts w:ascii="Arial" w:eastAsia="TimesNewRomanPSMT" w:hAnsi="Arial" w:cs="Arial"/>
          <w:sz w:val="24"/>
          <w:szCs w:val="24"/>
          <w:lang w:val="ru-RU"/>
        </w:rPr>
        <w:t xml:space="preserve">. </w:t>
      </w:r>
      <w:r>
        <w:rPr>
          <w:rFonts w:ascii="Arial" w:eastAsia="TimesNewRomanPSMT" w:hAnsi="Arial" w:cs="Arial"/>
          <w:sz w:val="24"/>
          <w:szCs w:val="24"/>
        </w:rPr>
        <w:t>Дальнейшая эксплуатация этого жилищного фонда приведет к увеличению потребления энергетических ресурсов и соответственно к  росту жилищно-коммунальных услуг.</w:t>
      </w:r>
    </w:p>
    <w:p w:rsidR="00C07E3A" w:rsidRDefault="00C07E3A" w:rsidP="00C07E3A">
      <w:pPr>
        <w:pStyle w:val="a8"/>
        <w:ind w:firstLine="709"/>
        <w:rPr>
          <w:rFonts w:ascii="Arial" w:hAnsi="Arial" w:cs="Arial"/>
          <w:sz w:val="24"/>
          <w:szCs w:val="24"/>
          <w:lang w:val="ru-RU"/>
        </w:rPr>
      </w:pPr>
      <w:r>
        <w:rPr>
          <w:rFonts w:ascii="Arial" w:hAnsi="Arial" w:cs="Arial"/>
          <w:sz w:val="24"/>
          <w:szCs w:val="24"/>
        </w:rPr>
        <w:t>Для ускорения процесса выбора способа управления в многоквартирных домах, улучшения технического состояния жилья, начиная с 2007 года</w:t>
      </w:r>
      <w:r>
        <w:rPr>
          <w:rFonts w:ascii="Arial" w:hAnsi="Arial" w:cs="Arial"/>
          <w:sz w:val="24"/>
          <w:szCs w:val="24"/>
          <w:lang w:val="ru-RU"/>
        </w:rPr>
        <w:t>,</w:t>
      </w:r>
      <w:r>
        <w:rPr>
          <w:rFonts w:ascii="Arial" w:hAnsi="Arial" w:cs="Arial"/>
          <w:sz w:val="24"/>
          <w:szCs w:val="24"/>
        </w:rPr>
        <w:t xml:space="preserve"> за счет средств областного бюджета предоставлялась государственная поддержка на капитальный ремонт многоквартирных домов, собственники помещений в которых выбрали способ управления.</w:t>
      </w:r>
    </w:p>
    <w:p w:rsidR="00C07E3A" w:rsidRDefault="00C07E3A" w:rsidP="00C07E3A">
      <w:pPr>
        <w:pStyle w:val="a8"/>
        <w:ind w:firstLine="709"/>
        <w:rPr>
          <w:rFonts w:ascii="Arial" w:hAnsi="Arial" w:cs="Arial"/>
          <w:sz w:val="24"/>
          <w:szCs w:val="24"/>
          <w:lang w:val="ru-RU"/>
        </w:rPr>
      </w:pPr>
      <w:r>
        <w:rPr>
          <w:rFonts w:ascii="Arial" w:hAnsi="Arial" w:cs="Arial"/>
          <w:sz w:val="24"/>
          <w:szCs w:val="24"/>
        </w:rPr>
        <w:t xml:space="preserve">С 2008 года эффективное применение нашел механизм капитального ремонта многоквартирных домов с привлечением финансовой поддержки за счет средств Фонда содействия реформированию жилищно-коммунального хозяйства, нацеленный на активизацию процесса реформирования </w:t>
      </w:r>
      <w:r>
        <w:rPr>
          <w:rFonts w:ascii="Arial" w:hAnsi="Arial" w:cs="Arial"/>
          <w:sz w:val="24"/>
          <w:szCs w:val="24"/>
          <w:lang w:val="ru-RU"/>
        </w:rPr>
        <w:t>жилищно-коммунального хозяйства</w:t>
      </w:r>
      <w:r>
        <w:rPr>
          <w:rFonts w:ascii="Arial" w:hAnsi="Arial" w:cs="Arial"/>
          <w:sz w:val="24"/>
          <w:szCs w:val="24"/>
        </w:rPr>
        <w:t>.</w:t>
      </w:r>
    </w:p>
    <w:p w:rsidR="00C07E3A" w:rsidRDefault="00C07E3A" w:rsidP="00C07E3A">
      <w:pPr>
        <w:pStyle w:val="a8"/>
        <w:ind w:firstLine="709"/>
        <w:rPr>
          <w:rFonts w:ascii="Arial" w:hAnsi="Arial" w:cs="Arial"/>
          <w:sz w:val="24"/>
          <w:szCs w:val="24"/>
          <w:lang w:val="ru-RU"/>
        </w:rPr>
      </w:pPr>
      <w:r>
        <w:rPr>
          <w:rFonts w:ascii="Arial" w:hAnsi="Arial" w:cs="Arial"/>
          <w:sz w:val="24"/>
          <w:szCs w:val="24"/>
        </w:rPr>
        <w:lastRenderedPageBreak/>
        <w:t xml:space="preserve">Начиная с 2009 года, предоставление средств областного бюджета на капитальный ремонт многоквартирных домов осуществляется в зависимости от выполнения условий реформирования </w:t>
      </w:r>
      <w:r>
        <w:rPr>
          <w:rFonts w:ascii="Arial" w:hAnsi="Arial" w:cs="Arial"/>
          <w:sz w:val="24"/>
          <w:szCs w:val="24"/>
          <w:lang w:val="ru-RU"/>
        </w:rPr>
        <w:t>жилищно-коммунального хозяйства</w:t>
      </w:r>
      <w:r>
        <w:rPr>
          <w:rFonts w:ascii="Arial" w:hAnsi="Arial" w:cs="Arial"/>
          <w:sz w:val="24"/>
          <w:szCs w:val="24"/>
        </w:rPr>
        <w:t xml:space="preserve">, в числе которых – увеличение количества многоквартирных домов, управляемых </w:t>
      </w:r>
      <w:r>
        <w:rPr>
          <w:rFonts w:ascii="Arial" w:hAnsi="Arial" w:cs="Arial"/>
          <w:sz w:val="24"/>
          <w:szCs w:val="24"/>
          <w:lang w:val="ru-RU"/>
        </w:rPr>
        <w:t xml:space="preserve">товариществом собственников жилья </w:t>
      </w:r>
      <w:r>
        <w:rPr>
          <w:rFonts w:ascii="Arial" w:hAnsi="Arial" w:cs="Arial"/>
          <w:sz w:val="24"/>
          <w:szCs w:val="24"/>
        </w:rPr>
        <w:t xml:space="preserve"> и управляющими организациями. От стимулирования выбора способа управления в многоквартирных домах осуществлен переход к стимулированию качественных преобразований в жилищно-коммунальном хозяйстве. Это позволило сформировать конкурентный рынок управления многоквартирными домами, укрепить позиции коммерческих организаций коммунального комплекса, основанные на праве частной собственности.</w:t>
      </w:r>
    </w:p>
    <w:p w:rsidR="00C07E3A" w:rsidRDefault="00C07E3A" w:rsidP="00C07E3A">
      <w:pPr>
        <w:pStyle w:val="a8"/>
        <w:ind w:firstLine="709"/>
        <w:rPr>
          <w:rFonts w:ascii="Arial" w:hAnsi="Arial" w:cs="Arial"/>
          <w:sz w:val="24"/>
          <w:szCs w:val="24"/>
        </w:rPr>
      </w:pPr>
      <w:r>
        <w:rPr>
          <w:rFonts w:ascii="Arial" w:hAnsi="Arial" w:cs="Arial"/>
          <w:sz w:val="24"/>
          <w:szCs w:val="24"/>
        </w:rPr>
        <w:t>За период реализации областных программ капитального ремонта многоквартирных домов 2011</w:t>
      </w:r>
      <w:r>
        <w:rPr>
          <w:rFonts w:ascii="Arial" w:hAnsi="Arial" w:cs="Arial"/>
          <w:sz w:val="24"/>
          <w:szCs w:val="24"/>
          <w:lang w:val="ru-RU"/>
        </w:rPr>
        <w:t xml:space="preserve"> </w:t>
      </w:r>
      <w:r>
        <w:rPr>
          <w:rFonts w:ascii="Arial" w:hAnsi="Arial" w:cs="Arial"/>
          <w:sz w:val="24"/>
          <w:szCs w:val="24"/>
        </w:rPr>
        <w:t>–</w:t>
      </w:r>
      <w:r>
        <w:rPr>
          <w:rFonts w:ascii="Arial" w:hAnsi="Arial" w:cs="Arial"/>
          <w:sz w:val="24"/>
          <w:szCs w:val="24"/>
          <w:lang w:val="ru-RU"/>
        </w:rPr>
        <w:t xml:space="preserve"> </w:t>
      </w:r>
      <w:r>
        <w:rPr>
          <w:rFonts w:ascii="Arial" w:hAnsi="Arial" w:cs="Arial"/>
          <w:sz w:val="24"/>
          <w:szCs w:val="24"/>
        </w:rPr>
        <w:t xml:space="preserve">2013 годов  освоено 64,2 млн. рублей, отремонтировано 17 многоквартирных домов. </w:t>
      </w:r>
    </w:p>
    <w:p w:rsidR="00C07E3A" w:rsidRDefault="00C07E3A" w:rsidP="00C07E3A">
      <w:pPr>
        <w:pStyle w:val="a8"/>
        <w:ind w:firstLine="709"/>
        <w:rPr>
          <w:rFonts w:ascii="Arial" w:hAnsi="Arial" w:cs="Arial"/>
          <w:sz w:val="24"/>
          <w:szCs w:val="24"/>
          <w:lang w:val="ru-RU"/>
        </w:rPr>
      </w:pPr>
      <w:r>
        <w:rPr>
          <w:rFonts w:ascii="Arial" w:hAnsi="Arial" w:cs="Arial"/>
          <w:sz w:val="24"/>
          <w:szCs w:val="24"/>
        </w:rPr>
        <w:t xml:space="preserve">Достигнутые объемы работ по капитальному ремонту многоквартирных домов лишь в минимальной степени обеспечены взносами собственников жилых помещений. Практически не применяются кредитные схемы финансирования капитального ремонта многоквартирных домов, практика осуществления сторонними инвесторами ресурсосберегающих мероприятий в многоквартирных домах, применения </w:t>
      </w:r>
      <w:proofErr w:type="spellStart"/>
      <w:r>
        <w:rPr>
          <w:rFonts w:ascii="Arial" w:hAnsi="Arial" w:cs="Arial"/>
          <w:sz w:val="24"/>
          <w:szCs w:val="24"/>
        </w:rPr>
        <w:t>энергосервисных</w:t>
      </w:r>
      <w:proofErr w:type="spellEnd"/>
      <w:r>
        <w:rPr>
          <w:rFonts w:ascii="Arial" w:hAnsi="Arial" w:cs="Arial"/>
          <w:sz w:val="24"/>
          <w:szCs w:val="24"/>
        </w:rPr>
        <w:t xml:space="preserve"> контрактов.</w:t>
      </w:r>
    </w:p>
    <w:p w:rsidR="00C07E3A" w:rsidRDefault="00C07E3A" w:rsidP="00C07E3A">
      <w:pPr>
        <w:pStyle w:val="a8"/>
        <w:ind w:firstLine="709"/>
        <w:rPr>
          <w:rFonts w:ascii="Arial" w:hAnsi="Arial" w:cs="Arial"/>
          <w:sz w:val="24"/>
          <w:szCs w:val="24"/>
          <w:lang w:val="ru-RU"/>
        </w:rPr>
      </w:pPr>
      <w:r>
        <w:rPr>
          <w:rFonts w:ascii="Arial" w:hAnsi="Arial" w:cs="Arial"/>
          <w:sz w:val="24"/>
          <w:szCs w:val="24"/>
        </w:rPr>
        <w:t>Недостаточная информированность населения о правах и обязанностях в сфере жилищно-коммунального хозяйства препятствует организации эффективного контроля за деятельностью организаций, осуществляющих управление многоквартирными домами.</w:t>
      </w:r>
    </w:p>
    <w:p w:rsidR="00C07E3A" w:rsidRDefault="00C07E3A" w:rsidP="00C07E3A">
      <w:pPr>
        <w:pStyle w:val="a8"/>
        <w:ind w:firstLine="709"/>
        <w:rPr>
          <w:rFonts w:ascii="Arial" w:hAnsi="Arial" w:cs="Arial"/>
          <w:sz w:val="24"/>
          <w:szCs w:val="24"/>
          <w:lang w:val="ru-RU"/>
        </w:rPr>
      </w:pPr>
      <w:r>
        <w:rPr>
          <w:rFonts w:ascii="Arial" w:hAnsi="Arial" w:cs="Arial"/>
          <w:sz w:val="24"/>
          <w:szCs w:val="24"/>
        </w:rPr>
        <w:t>Благоустройство территори</w:t>
      </w:r>
      <w:r>
        <w:rPr>
          <w:rFonts w:ascii="Arial" w:hAnsi="Arial" w:cs="Arial"/>
          <w:sz w:val="24"/>
          <w:szCs w:val="24"/>
          <w:lang w:val="ru-RU"/>
        </w:rPr>
        <w:t>и</w:t>
      </w:r>
      <w:r>
        <w:rPr>
          <w:rFonts w:ascii="Arial" w:hAnsi="Arial" w:cs="Arial"/>
          <w:sz w:val="24"/>
          <w:szCs w:val="24"/>
        </w:rPr>
        <w:t xml:space="preserve"> </w:t>
      </w:r>
      <w:r>
        <w:rPr>
          <w:rFonts w:ascii="Arial" w:hAnsi="Arial" w:cs="Arial"/>
          <w:sz w:val="24"/>
          <w:szCs w:val="24"/>
          <w:lang w:val="ru-RU"/>
        </w:rPr>
        <w:t xml:space="preserve">города </w:t>
      </w:r>
      <w:r>
        <w:rPr>
          <w:rFonts w:ascii="Arial" w:hAnsi="Arial" w:cs="Arial"/>
          <w:sz w:val="24"/>
          <w:szCs w:val="24"/>
        </w:rPr>
        <w:t xml:space="preserve">является приоритетным направлением </w:t>
      </w:r>
      <w:r>
        <w:rPr>
          <w:rFonts w:ascii="Arial" w:hAnsi="Arial" w:cs="Arial"/>
          <w:sz w:val="24"/>
          <w:szCs w:val="24"/>
          <w:lang w:val="ru-RU"/>
        </w:rPr>
        <w:t>развития сферы жилищно-коммунального хозяйства.</w:t>
      </w:r>
      <w:r>
        <w:rPr>
          <w:rFonts w:ascii="Arial" w:hAnsi="Arial" w:cs="Arial"/>
          <w:sz w:val="24"/>
          <w:szCs w:val="24"/>
        </w:rPr>
        <w:t xml:space="preserve"> Устройство газонов, посадка цветников и кустарников, валка аварийных и сухих деревьев, </w:t>
      </w:r>
      <w:r>
        <w:rPr>
          <w:rFonts w:ascii="Arial" w:hAnsi="Arial" w:cs="Arial"/>
          <w:sz w:val="24"/>
          <w:szCs w:val="24"/>
          <w:lang w:val="ru-RU"/>
        </w:rPr>
        <w:t>обновление</w:t>
      </w:r>
      <w:r>
        <w:rPr>
          <w:rFonts w:ascii="Arial" w:hAnsi="Arial" w:cs="Arial"/>
          <w:sz w:val="24"/>
          <w:szCs w:val="24"/>
        </w:rPr>
        <w:t xml:space="preserve"> автопавильонов</w:t>
      </w:r>
      <w:r>
        <w:rPr>
          <w:rFonts w:ascii="Arial" w:hAnsi="Arial" w:cs="Arial"/>
          <w:sz w:val="24"/>
          <w:szCs w:val="24"/>
          <w:lang w:val="ru-RU"/>
        </w:rPr>
        <w:t xml:space="preserve"> </w:t>
      </w:r>
      <w:r>
        <w:rPr>
          <w:rFonts w:ascii="Arial" w:hAnsi="Arial" w:cs="Arial"/>
          <w:sz w:val="24"/>
          <w:szCs w:val="24"/>
        </w:rPr>
        <w:t xml:space="preserve">и урн необходимы для изменения внешнего облика города, для поддержания чистоты и порядка, для улучшения жизнеобеспечения населения и объектов с массовым пребыванием людей. </w:t>
      </w:r>
    </w:p>
    <w:p w:rsidR="00C07E3A" w:rsidRDefault="00C07E3A" w:rsidP="00C07E3A">
      <w:pPr>
        <w:pStyle w:val="a8"/>
        <w:ind w:firstLine="709"/>
        <w:rPr>
          <w:rFonts w:ascii="Arial" w:hAnsi="Arial" w:cs="Arial"/>
          <w:sz w:val="24"/>
          <w:szCs w:val="24"/>
          <w:lang w:val="ru-RU"/>
        </w:rPr>
      </w:pPr>
      <w:r>
        <w:rPr>
          <w:rFonts w:ascii="Arial" w:hAnsi="Arial" w:cs="Arial"/>
          <w:sz w:val="24"/>
          <w:szCs w:val="24"/>
        </w:rPr>
        <w:t>По состоянию на 01.01.201</w:t>
      </w:r>
      <w:r>
        <w:rPr>
          <w:rFonts w:ascii="Arial" w:hAnsi="Arial" w:cs="Arial"/>
          <w:sz w:val="24"/>
          <w:szCs w:val="24"/>
          <w:lang w:val="ru-RU"/>
        </w:rPr>
        <w:t>4</w:t>
      </w:r>
      <w:r>
        <w:rPr>
          <w:rFonts w:ascii="Arial" w:hAnsi="Arial" w:cs="Arial"/>
          <w:sz w:val="24"/>
          <w:szCs w:val="24"/>
        </w:rPr>
        <w:t xml:space="preserve"> доля фактически освещенных улиц города в общей протяженности улиц населенных пунктов составляет 39,5</w:t>
      </w:r>
      <w:r>
        <w:rPr>
          <w:rFonts w:ascii="Arial" w:hAnsi="Arial" w:cs="Arial"/>
          <w:sz w:val="24"/>
          <w:szCs w:val="24"/>
          <w:lang w:val="ru-RU"/>
        </w:rPr>
        <w:t>%</w:t>
      </w:r>
      <w:r>
        <w:rPr>
          <w:rFonts w:ascii="Arial" w:hAnsi="Arial" w:cs="Arial"/>
          <w:sz w:val="24"/>
          <w:szCs w:val="24"/>
        </w:rPr>
        <w:t>, уровень износа линий наружного освещения – 50%.</w:t>
      </w:r>
    </w:p>
    <w:p w:rsidR="00C07E3A" w:rsidRDefault="00C07E3A" w:rsidP="00C07E3A">
      <w:pPr>
        <w:pStyle w:val="a8"/>
        <w:ind w:firstLine="709"/>
        <w:rPr>
          <w:rFonts w:ascii="Arial" w:hAnsi="Arial" w:cs="Arial"/>
          <w:sz w:val="24"/>
          <w:szCs w:val="24"/>
          <w:lang w:val="ru-RU"/>
        </w:rPr>
      </w:pPr>
      <w:r>
        <w:rPr>
          <w:rFonts w:ascii="Arial" w:hAnsi="Arial" w:cs="Arial"/>
          <w:sz w:val="24"/>
          <w:szCs w:val="24"/>
        </w:rPr>
        <w:t>Задачи обеспеченности потребности города на высоком уровне функционирования объектов наружного освещения могут быть решены в рамках системного подхода управления процессами на основе жесткого структурирования функциональных элементов управления и поэтапного планирования мероприятий, имеющих четкие критерии эффективности их реализации.</w:t>
      </w:r>
    </w:p>
    <w:p w:rsidR="00C07E3A" w:rsidRDefault="00C07E3A" w:rsidP="00C07E3A">
      <w:pPr>
        <w:pStyle w:val="a8"/>
        <w:ind w:firstLine="709"/>
        <w:rPr>
          <w:rFonts w:ascii="Arial" w:hAnsi="Arial" w:cs="Arial"/>
          <w:sz w:val="24"/>
          <w:szCs w:val="24"/>
          <w:lang w:val="ru-RU"/>
        </w:rPr>
      </w:pPr>
      <w:r>
        <w:rPr>
          <w:rFonts w:ascii="Arial" w:hAnsi="Arial" w:cs="Arial"/>
          <w:sz w:val="24"/>
          <w:szCs w:val="24"/>
        </w:rPr>
        <w:t>Динамично развивающийся сектор жилой застройки на территории города характеризуется расширением территорий общего пользовани</w:t>
      </w:r>
      <w:r>
        <w:rPr>
          <w:rFonts w:ascii="Arial" w:hAnsi="Arial" w:cs="Arial"/>
          <w:sz w:val="24"/>
          <w:szCs w:val="24"/>
          <w:lang w:val="ru-RU"/>
        </w:rPr>
        <w:t>я</w:t>
      </w:r>
      <w:r>
        <w:rPr>
          <w:rFonts w:ascii="Arial" w:hAnsi="Arial" w:cs="Arial"/>
          <w:sz w:val="24"/>
          <w:szCs w:val="24"/>
        </w:rPr>
        <w:t>,</w:t>
      </w:r>
      <w:r>
        <w:rPr>
          <w:rFonts w:ascii="Arial" w:hAnsi="Arial" w:cs="Arial"/>
          <w:color w:val="FF0000"/>
          <w:sz w:val="24"/>
          <w:szCs w:val="24"/>
        </w:rPr>
        <w:t xml:space="preserve"> </w:t>
      </w:r>
      <w:r>
        <w:rPr>
          <w:rFonts w:ascii="Arial" w:hAnsi="Arial" w:cs="Arial"/>
          <w:sz w:val="24"/>
          <w:szCs w:val="24"/>
        </w:rPr>
        <w:t>нуждающихся в дополнительном освещении.</w:t>
      </w:r>
    </w:p>
    <w:p w:rsidR="00C07E3A" w:rsidRDefault="00C07E3A" w:rsidP="00C07E3A">
      <w:pPr>
        <w:pStyle w:val="a8"/>
        <w:ind w:firstLine="709"/>
        <w:rPr>
          <w:rFonts w:ascii="Arial" w:hAnsi="Arial" w:cs="Arial"/>
          <w:sz w:val="24"/>
          <w:szCs w:val="24"/>
          <w:lang w:val="ru-RU"/>
        </w:rPr>
      </w:pPr>
      <w:r>
        <w:rPr>
          <w:rFonts w:ascii="Arial" w:hAnsi="Arial" w:cs="Arial"/>
          <w:sz w:val="24"/>
          <w:szCs w:val="24"/>
        </w:rPr>
        <w:t>По состоянию на 01.01.201</w:t>
      </w:r>
      <w:r>
        <w:rPr>
          <w:rFonts w:ascii="Arial" w:hAnsi="Arial" w:cs="Arial"/>
          <w:sz w:val="24"/>
          <w:szCs w:val="24"/>
          <w:lang w:val="ru-RU"/>
        </w:rPr>
        <w:t>4</w:t>
      </w:r>
      <w:r>
        <w:rPr>
          <w:rFonts w:ascii="Arial" w:hAnsi="Arial" w:cs="Arial"/>
          <w:sz w:val="24"/>
          <w:szCs w:val="24"/>
        </w:rPr>
        <w:t xml:space="preserve"> одиночное протяжение уличной водопроводной сети города составляет 453,0 км, в том числе нуждающейся в замене</w:t>
      </w:r>
      <w:r>
        <w:rPr>
          <w:rFonts w:ascii="Arial" w:hAnsi="Arial" w:cs="Arial"/>
          <w:sz w:val="24"/>
          <w:szCs w:val="24"/>
          <w:lang w:val="ru-RU"/>
        </w:rPr>
        <w:t xml:space="preserve"> </w:t>
      </w:r>
      <w:r>
        <w:rPr>
          <w:rFonts w:ascii="Arial" w:hAnsi="Arial" w:cs="Arial"/>
          <w:sz w:val="24"/>
          <w:szCs w:val="24"/>
        </w:rPr>
        <w:t>–</w:t>
      </w:r>
      <w:r>
        <w:rPr>
          <w:rFonts w:ascii="Arial" w:hAnsi="Arial" w:cs="Arial"/>
          <w:sz w:val="24"/>
          <w:szCs w:val="24"/>
          <w:lang w:val="ru-RU"/>
        </w:rPr>
        <w:t xml:space="preserve"> </w:t>
      </w:r>
      <w:r>
        <w:rPr>
          <w:rFonts w:ascii="Arial" w:hAnsi="Arial" w:cs="Arial"/>
          <w:sz w:val="24"/>
          <w:szCs w:val="24"/>
        </w:rPr>
        <w:t>348,7 км. Износ объектов водоснабжения составляет 85,1</w:t>
      </w:r>
      <w:r>
        <w:rPr>
          <w:rFonts w:ascii="Arial" w:hAnsi="Arial" w:cs="Arial"/>
          <w:sz w:val="24"/>
          <w:szCs w:val="24"/>
          <w:lang w:val="ru-RU"/>
        </w:rPr>
        <w:t>%</w:t>
      </w:r>
      <w:r>
        <w:rPr>
          <w:rFonts w:ascii="Arial" w:hAnsi="Arial" w:cs="Arial"/>
          <w:sz w:val="24"/>
          <w:szCs w:val="24"/>
        </w:rPr>
        <w:t>.  Утечки и неучтенные расходы воды  составляют около 80</w:t>
      </w:r>
      <w:r>
        <w:rPr>
          <w:rFonts w:ascii="Arial" w:hAnsi="Arial" w:cs="Arial"/>
          <w:sz w:val="24"/>
          <w:szCs w:val="24"/>
          <w:lang w:val="ru-RU"/>
        </w:rPr>
        <w:t>%</w:t>
      </w:r>
      <w:r>
        <w:rPr>
          <w:rFonts w:ascii="Arial" w:hAnsi="Arial" w:cs="Arial"/>
          <w:sz w:val="24"/>
          <w:szCs w:val="24"/>
        </w:rPr>
        <w:t xml:space="preserve"> от поданной воды в сеть.</w:t>
      </w:r>
    </w:p>
    <w:p w:rsidR="00C07E3A" w:rsidRDefault="00C07E3A" w:rsidP="00C07E3A">
      <w:pPr>
        <w:pStyle w:val="a8"/>
        <w:ind w:firstLine="709"/>
        <w:rPr>
          <w:rFonts w:ascii="Arial" w:hAnsi="Arial" w:cs="Arial"/>
          <w:sz w:val="24"/>
          <w:szCs w:val="24"/>
          <w:lang w:val="ru-RU"/>
        </w:rPr>
      </w:pPr>
      <w:r>
        <w:rPr>
          <w:rFonts w:ascii="Arial" w:hAnsi="Arial" w:cs="Arial"/>
          <w:sz w:val="24"/>
          <w:szCs w:val="24"/>
        </w:rPr>
        <w:t>Централизованным водоснабжением в городе охвачено 80,9</w:t>
      </w:r>
      <w:r>
        <w:rPr>
          <w:rFonts w:ascii="Arial" w:hAnsi="Arial" w:cs="Arial"/>
          <w:sz w:val="24"/>
          <w:szCs w:val="24"/>
          <w:lang w:val="ru-RU"/>
        </w:rPr>
        <w:t xml:space="preserve">% </w:t>
      </w:r>
      <w:r>
        <w:rPr>
          <w:rFonts w:ascii="Arial" w:hAnsi="Arial" w:cs="Arial"/>
          <w:sz w:val="24"/>
          <w:szCs w:val="24"/>
        </w:rPr>
        <w:t xml:space="preserve">населения. Основными источниками водоснабжения по объему поднятой воды являются </w:t>
      </w:r>
      <w:r>
        <w:rPr>
          <w:rFonts w:ascii="Arial" w:hAnsi="Arial" w:cs="Arial"/>
          <w:sz w:val="24"/>
          <w:szCs w:val="24"/>
        </w:rPr>
        <w:lastRenderedPageBreak/>
        <w:t xml:space="preserve">поверхностные источники: Соколовское водохранилище и река Дон по </w:t>
      </w:r>
      <w:proofErr w:type="spellStart"/>
      <w:r>
        <w:rPr>
          <w:rFonts w:ascii="Arial" w:hAnsi="Arial" w:cs="Arial"/>
          <w:sz w:val="24"/>
          <w:szCs w:val="24"/>
        </w:rPr>
        <w:t>Шахтинско</w:t>
      </w:r>
      <w:proofErr w:type="spellEnd"/>
      <w:r>
        <w:rPr>
          <w:rFonts w:ascii="Arial" w:hAnsi="Arial" w:cs="Arial"/>
          <w:sz w:val="24"/>
          <w:szCs w:val="24"/>
        </w:rPr>
        <w:t>-Донскому водопроводу.</w:t>
      </w:r>
    </w:p>
    <w:p w:rsidR="00C07E3A" w:rsidRDefault="00C07E3A" w:rsidP="00C07E3A">
      <w:pPr>
        <w:pStyle w:val="a8"/>
        <w:ind w:firstLine="709"/>
        <w:rPr>
          <w:rFonts w:ascii="Arial" w:hAnsi="Arial" w:cs="Arial"/>
          <w:sz w:val="24"/>
          <w:szCs w:val="24"/>
          <w:lang w:val="ru-RU"/>
        </w:rPr>
      </w:pPr>
      <w:r>
        <w:rPr>
          <w:rFonts w:ascii="Arial" w:hAnsi="Arial" w:cs="Arial"/>
          <w:sz w:val="24"/>
          <w:szCs w:val="24"/>
        </w:rPr>
        <w:t>Протяженность канализационных сетей города составляет 140,5 км. Износ инженерной инфраструктуры канализации -</w:t>
      </w:r>
      <w:r>
        <w:rPr>
          <w:rFonts w:ascii="Arial" w:hAnsi="Arial" w:cs="Arial"/>
          <w:sz w:val="24"/>
          <w:szCs w:val="24"/>
          <w:lang w:val="ru-RU"/>
        </w:rPr>
        <w:t xml:space="preserve"> </w:t>
      </w:r>
      <w:r>
        <w:rPr>
          <w:rFonts w:ascii="Arial" w:hAnsi="Arial" w:cs="Arial"/>
          <w:sz w:val="24"/>
          <w:szCs w:val="24"/>
        </w:rPr>
        <w:t>78,0</w:t>
      </w:r>
      <w:r>
        <w:rPr>
          <w:rFonts w:ascii="Arial" w:hAnsi="Arial" w:cs="Arial"/>
          <w:sz w:val="24"/>
          <w:szCs w:val="24"/>
          <w:lang w:val="ru-RU"/>
        </w:rPr>
        <w:t>%</w:t>
      </w:r>
      <w:r>
        <w:rPr>
          <w:rFonts w:ascii="Arial" w:hAnsi="Arial" w:cs="Arial"/>
          <w:sz w:val="24"/>
          <w:szCs w:val="24"/>
        </w:rPr>
        <w:t>, очистных сооружений канализации - 85,0</w:t>
      </w:r>
      <w:r>
        <w:rPr>
          <w:rFonts w:ascii="Arial" w:hAnsi="Arial" w:cs="Arial"/>
          <w:sz w:val="24"/>
          <w:szCs w:val="24"/>
          <w:lang w:val="ru-RU"/>
        </w:rPr>
        <w:t>%</w:t>
      </w:r>
      <w:r>
        <w:rPr>
          <w:rFonts w:ascii="Arial" w:hAnsi="Arial" w:cs="Arial"/>
          <w:sz w:val="24"/>
          <w:szCs w:val="24"/>
        </w:rPr>
        <w:t>. Уровень обеспеченности населения города централизованной канализацией составляет 37</w:t>
      </w:r>
      <w:r>
        <w:rPr>
          <w:rFonts w:ascii="Arial" w:hAnsi="Arial" w:cs="Arial"/>
          <w:sz w:val="24"/>
          <w:szCs w:val="24"/>
          <w:lang w:val="ru-RU"/>
        </w:rPr>
        <w:t>%</w:t>
      </w:r>
      <w:r>
        <w:rPr>
          <w:rFonts w:ascii="Arial" w:hAnsi="Arial" w:cs="Arial"/>
          <w:sz w:val="24"/>
          <w:szCs w:val="24"/>
        </w:rPr>
        <w:t>.</w:t>
      </w:r>
    </w:p>
    <w:p w:rsidR="00C07E3A" w:rsidRDefault="00C07E3A" w:rsidP="00C07E3A">
      <w:pPr>
        <w:pStyle w:val="a8"/>
        <w:ind w:firstLine="709"/>
        <w:rPr>
          <w:rFonts w:ascii="Arial" w:hAnsi="Arial" w:cs="Arial"/>
          <w:sz w:val="24"/>
          <w:szCs w:val="24"/>
          <w:lang w:val="ru-RU"/>
        </w:rPr>
      </w:pPr>
      <w:r>
        <w:rPr>
          <w:rFonts w:ascii="Arial" w:hAnsi="Arial" w:cs="Arial"/>
          <w:sz w:val="24"/>
          <w:szCs w:val="24"/>
        </w:rPr>
        <w:t>К основным проблемам в состоянии водоснабжения и водоотведения населения можно отнести:</w:t>
      </w:r>
    </w:p>
    <w:p w:rsidR="00C07E3A" w:rsidRDefault="00C07E3A" w:rsidP="00C07E3A">
      <w:pPr>
        <w:pStyle w:val="a8"/>
        <w:ind w:firstLine="709"/>
        <w:rPr>
          <w:rFonts w:ascii="Arial" w:hAnsi="Arial" w:cs="Arial"/>
          <w:sz w:val="24"/>
          <w:szCs w:val="24"/>
          <w:lang w:val="ru-RU"/>
        </w:rPr>
      </w:pPr>
      <w:r>
        <w:rPr>
          <w:rFonts w:ascii="Arial" w:hAnsi="Arial" w:cs="Arial"/>
          <w:sz w:val="24"/>
          <w:szCs w:val="24"/>
        </w:rPr>
        <w:t>дефицит в качественной воде, обусловленный недостаточной мощностью водопроводов, нерациональным ее использованием в летний период года на полив приусадебных участков, значительными потерями воды в изношенных системах транспортировки;</w:t>
      </w:r>
    </w:p>
    <w:p w:rsidR="00C07E3A" w:rsidRDefault="00C07E3A" w:rsidP="00C07E3A">
      <w:pPr>
        <w:pStyle w:val="a8"/>
        <w:ind w:firstLine="709"/>
        <w:rPr>
          <w:rFonts w:ascii="Arial" w:hAnsi="Arial" w:cs="Arial"/>
          <w:sz w:val="24"/>
          <w:szCs w:val="24"/>
          <w:lang w:val="ru-RU"/>
        </w:rPr>
      </w:pPr>
      <w:r>
        <w:rPr>
          <w:rFonts w:ascii="Arial" w:hAnsi="Arial" w:cs="Arial"/>
          <w:sz w:val="24"/>
          <w:szCs w:val="24"/>
        </w:rPr>
        <w:t>неудовлетворительное санитарно-техническое состояние канализационных сооружений и сетей, отсутствие развитой системы ливневой канализации, низкий уровень обеспеченности канализационными системами;</w:t>
      </w:r>
    </w:p>
    <w:p w:rsidR="00C07E3A" w:rsidRDefault="00C07E3A" w:rsidP="00C07E3A">
      <w:pPr>
        <w:pStyle w:val="a8"/>
        <w:ind w:firstLine="709"/>
        <w:rPr>
          <w:rFonts w:ascii="Arial" w:hAnsi="Arial" w:cs="Arial"/>
          <w:sz w:val="24"/>
          <w:szCs w:val="24"/>
          <w:lang w:val="ru-RU"/>
        </w:rPr>
      </w:pPr>
      <w:r>
        <w:rPr>
          <w:rFonts w:ascii="Arial" w:hAnsi="Arial" w:cs="Arial"/>
          <w:sz w:val="24"/>
          <w:szCs w:val="24"/>
        </w:rPr>
        <w:t>недостаточность финансовых средств для модернизации систем водоснабжения и водоотведения.</w:t>
      </w:r>
    </w:p>
    <w:p w:rsidR="00C07E3A" w:rsidRDefault="00C07E3A" w:rsidP="00C07E3A">
      <w:pPr>
        <w:pStyle w:val="a8"/>
        <w:ind w:firstLine="709"/>
        <w:rPr>
          <w:rFonts w:ascii="Arial" w:hAnsi="Arial" w:cs="Arial"/>
          <w:sz w:val="24"/>
          <w:szCs w:val="24"/>
          <w:lang w:val="ru-RU"/>
        </w:rPr>
      </w:pPr>
      <w:r>
        <w:rPr>
          <w:rFonts w:ascii="Arial" w:hAnsi="Arial" w:cs="Arial"/>
          <w:sz w:val="24"/>
          <w:szCs w:val="24"/>
        </w:rPr>
        <w:t>Поставщик</w:t>
      </w:r>
      <w:r>
        <w:rPr>
          <w:rFonts w:ascii="Arial" w:hAnsi="Arial" w:cs="Arial"/>
          <w:sz w:val="24"/>
          <w:szCs w:val="24"/>
          <w:lang w:val="ru-RU"/>
        </w:rPr>
        <w:t>ами</w:t>
      </w:r>
      <w:r>
        <w:rPr>
          <w:rFonts w:ascii="Arial" w:hAnsi="Arial" w:cs="Arial"/>
          <w:sz w:val="24"/>
          <w:szCs w:val="24"/>
        </w:rPr>
        <w:t xml:space="preserve"> тепловой энергии в городе являются муниципальное предприятие </w:t>
      </w:r>
      <w:r>
        <w:rPr>
          <w:rFonts w:ascii="Arial" w:hAnsi="Arial" w:cs="Arial"/>
          <w:sz w:val="24"/>
          <w:szCs w:val="24"/>
          <w:lang w:val="ru-RU"/>
        </w:rPr>
        <w:t xml:space="preserve">            </w:t>
      </w:r>
      <w:r>
        <w:rPr>
          <w:rFonts w:ascii="Arial" w:hAnsi="Arial" w:cs="Arial"/>
          <w:sz w:val="24"/>
          <w:szCs w:val="24"/>
        </w:rPr>
        <w:t>г. Новошахтинска «Коммунальные котельные и тепловые сети», О</w:t>
      </w:r>
      <w:r>
        <w:rPr>
          <w:rFonts w:ascii="Arial" w:hAnsi="Arial" w:cs="Arial"/>
          <w:sz w:val="24"/>
          <w:szCs w:val="24"/>
          <w:lang w:val="ru-RU"/>
        </w:rPr>
        <w:t xml:space="preserve">бщество с ограниченной ответственностью </w:t>
      </w:r>
      <w:r>
        <w:rPr>
          <w:rFonts w:ascii="Arial" w:hAnsi="Arial" w:cs="Arial"/>
          <w:sz w:val="24"/>
          <w:szCs w:val="24"/>
        </w:rPr>
        <w:t>«</w:t>
      </w:r>
      <w:proofErr w:type="spellStart"/>
      <w:r>
        <w:rPr>
          <w:rFonts w:ascii="Arial" w:hAnsi="Arial" w:cs="Arial"/>
          <w:sz w:val="24"/>
          <w:szCs w:val="24"/>
        </w:rPr>
        <w:t>Теплонасосные</w:t>
      </w:r>
      <w:proofErr w:type="spellEnd"/>
      <w:r>
        <w:rPr>
          <w:rFonts w:ascii="Arial" w:hAnsi="Arial" w:cs="Arial"/>
          <w:sz w:val="24"/>
          <w:szCs w:val="24"/>
        </w:rPr>
        <w:t xml:space="preserve"> системы - Новошахтинск», которые производят и поставляют тепловую энергию населению, проживающему в многоквартирных жилых домах</w:t>
      </w:r>
      <w:r>
        <w:rPr>
          <w:rFonts w:ascii="Arial" w:hAnsi="Arial" w:cs="Arial"/>
          <w:sz w:val="24"/>
          <w:szCs w:val="24"/>
          <w:lang w:val="ru-RU"/>
        </w:rPr>
        <w:t xml:space="preserve">, </w:t>
      </w:r>
      <w:r>
        <w:rPr>
          <w:rFonts w:ascii="Arial" w:hAnsi="Arial" w:cs="Arial"/>
          <w:sz w:val="24"/>
          <w:szCs w:val="24"/>
        </w:rPr>
        <w:t>и организациям, расположенным в городе.</w:t>
      </w:r>
    </w:p>
    <w:p w:rsidR="00C07E3A" w:rsidRDefault="00C07E3A" w:rsidP="00C07E3A">
      <w:pPr>
        <w:pStyle w:val="a8"/>
        <w:ind w:firstLine="709"/>
        <w:rPr>
          <w:rFonts w:ascii="Arial" w:hAnsi="Arial" w:cs="Arial"/>
          <w:sz w:val="24"/>
          <w:szCs w:val="24"/>
          <w:lang w:val="ru-RU"/>
        </w:rPr>
      </w:pPr>
      <w:r>
        <w:rPr>
          <w:rFonts w:ascii="Arial" w:hAnsi="Arial" w:cs="Arial"/>
          <w:sz w:val="24"/>
          <w:szCs w:val="24"/>
        </w:rPr>
        <w:t>Объекты индивидуального строительства обеспечиваются тепловой энергией автономны</w:t>
      </w:r>
      <w:r>
        <w:rPr>
          <w:rFonts w:ascii="Arial" w:hAnsi="Arial" w:cs="Arial"/>
          <w:sz w:val="24"/>
          <w:szCs w:val="24"/>
          <w:lang w:val="ru-RU"/>
        </w:rPr>
        <w:t>х</w:t>
      </w:r>
      <w:r>
        <w:rPr>
          <w:rFonts w:ascii="Arial" w:hAnsi="Arial" w:cs="Arial"/>
          <w:sz w:val="24"/>
          <w:szCs w:val="24"/>
        </w:rPr>
        <w:t xml:space="preserve"> источник</w:t>
      </w:r>
      <w:r>
        <w:rPr>
          <w:rFonts w:ascii="Arial" w:hAnsi="Arial" w:cs="Arial"/>
          <w:sz w:val="24"/>
          <w:szCs w:val="24"/>
          <w:lang w:val="ru-RU"/>
        </w:rPr>
        <w:t>ов</w:t>
      </w:r>
      <w:r>
        <w:rPr>
          <w:rFonts w:ascii="Arial" w:hAnsi="Arial" w:cs="Arial"/>
          <w:sz w:val="24"/>
          <w:szCs w:val="24"/>
        </w:rPr>
        <w:t xml:space="preserve"> теплоснабжения. Фактические удельные расходы топлива котельными находятся на среднем уровне. При этом, удельный расход электроэнергии на выработку тепла имеет самые низкие значения.</w:t>
      </w:r>
    </w:p>
    <w:p w:rsidR="00C07E3A" w:rsidRDefault="00C07E3A" w:rsidP="00C07E3A">
      <w:pPr>
        <w:pStyle w:val="a8"/>
        <w:ind w:firstLine="709"/>
        <w:rPr>
          <w:rFonts w:ascii="Arial" w:hAnsi="Arial" w:cs="Arial"/>
          <w:sz w:val="24"/>
          <w:szCs w:val="24"/>
          <w:lang w:val="ru-RU"/>
        </w:rPr>
      </w:pPr>
      <w:r>
        <w:rPr>
          <w:rFonts w:ascii="Arial" w:hAnsi="Arial" w:cs="Arial"/>
          <w:sz w:val="24"/>
          <w:szCs w:val="24"/>
        </w:rPr>
        <w:t>Леса являются одним из важнейших видов природных ресурсов и играют одну из ведущих ролей в улучшении и защите окружающей среды.</w:t>
      </w:r>
    </w:p>
    <w:p w:rsidR="00C07E3A" w:rsidRDefault="00C07E3A" w:rsidP="00C07E3A">
      <w:pPr>
        <w:pStyle w:val="a8"/>
        <w:ind w:firstLine="709"/>
        <w:rPr>
          <w:rFonts w:ascii="Arial" w:hAnsi="Arial" w:cs="Arial"/>
          <w:sz w:val="24"/>
          <w:szCs w:val="24"/>
          <w:lang w:val="ru-RU"/>
        </w:rPr>
      </w:pPr>
      <w:r>
        <w:rPr>
          <w:rFonts w:ascii="Arial" w:hAnsi="Arial" w:cs="Arial"/>
          <w:sz w:val="24"/>
          <w:szCs w:val="24"/>
        </w:rPr>
        <w:t xml:space="preserve">Площадь городских лесов составляет 1 347,7 га, в том числе покрытые лесом               земли – 1 039,5 га, земли фонда </w:t>
      </w:r>
      <w:proofErr w:type="spellStart"/>
      <w:r>
        <w:rPr>
          <w:rFonts w:ascii="Arial" w:hAnsi="Arial" w:cs="Arial"/>
          <w:sz w:val="24"/>
          <w:szCs w:val="24"/>
        </w:rPr>
        <w:t>лесовосстановления</w:t>
      </w:r>
      <w:proofErr w:type="spellEnd"/>
      <w:r>
        <w:rPr>
          <w:rFonts w:ascii="Arial" w:hAnsi="Arial" w:cs="Arial"/>
          <w:sz w:val="24"/>
          <w:szCs w:val="24"/>
        </w:rPr>
        <w:t xml:space="preserve"> – 38,6 га и нелесные земли – 204,4 га. Лесистость территории города составляет 7,5 %. Этот показатель превышает средний показатель по области (2,3 %).</w:t>
      </w:r>
    </w:p>
    <w:p w:rsidR="00C07E3A" w:rsidRDefault="00C07E3A" w:rsidP="00C07E3A">
      <w:pPr>
        <w:pStyle w:val="a8"/>
        <w:ind w:firstLine="709"/>
        <w:rPr>
          <w:rFonts w:ascii="Arial" w:hAnsi="Arial" w:cs="Arial"/>
          <w:sz w:val="24"/>
          <w:szCs w:val="24"/>
          <w:lang w:val="ru-RU"/>
        </w:rPr>
      </w:pPr>
      <w:r>
        <w:rPr>
          <w:rFonts w:ascii="Arial" w:hAnsi="Arial" w:cs="Arial"/>
          <w:sz w:val="24"/>
          <w:szCs w:val="24"/>
        </w:rPr>
        <w:t xml:space="preserve">Городские леса относятся к экологической системе - защитным лесам, которые подлежат освоению только в целях сохранения </w:t>
      </w:r>
      <w:proofErr w:type="spellStart"/>
      <w:r>
        <w:rPr>
          <w:rFonts w:ascii="Arial" w:hAnsi="Arial" w:cs="Arial"/>
          <w:sz w:val="24"/>
          <w:szCs w:val="24"/>
        </w:rPr>
        <w:t>средообразующих</w:t>
      </w:r>
      <w:proofErr w:type="spellEnd"/>
      <w:r>
        <w:rPr>
          <w:rFonts w:ascii="Arial" w:hAnsi="Arial" w:cs="Arial"/>
          <w:sz w:val="24"/>
          <w:szCs w:val="24"/>
        </w:rPr>
        <w:t xml:space="preserve">, </w:t>
      </w:r>
      <w:proofErr w:type="spellStart"/>
      <w:r>
        <w:rPr>
          <w:rFonts w:ascii="Arial" w:hAnsi="Arial" w:cs="Arial"/>
          <w:sz w:val="24"/>
          <w:szCs w:val="24"/>
        </w:rPr>
        <w:t>водоохранных</w:t>
      </w:r>
      <w:proofErr w:type="spellEnd"/>
      <w:r>
        <w:rPr>
          <w:rFonts w:ascii="Arial" w:hAnsi="Arial" w:cs="Arial"/>
          <w:sz w:val="24"/>
          <w:szCs w:val="24"/>
        </w:rPr>
        <w:t>, защитных, санитарно-гигиенических, оздоровительных и иных полезных функций лесов. Использование лесов возможно при условии, что это использование совместимо с целевым назначением защитных лесов и выполняемыми ими полезными функциями.</w:t>
      </w:r>
    </w:p>
    <w:p w:rsidR="00C07E3A" w:rsidRDefault="00C07E3A" w:rsidP="00C07E3A">
      <w:pPr>
        <w:pStyle w:val="a8"/>
        <w:ind w:firstLine="709"/>
        <w:rPr>
          <w:rFonts w:ascii="Arial" w:hAnsi="Arial" w:cs="Arial"/>
          <w:sz w:val="24"/>
          <w:szCs w:val="24"/>
          <w:lang w:val="ru-RU"/>
        </w:rPr>
      </w:pPr>
      <w:r>
        <w:rPr>
          <w:rFonts w:ascii="Arial" w:hAnsi="Arial" w:cs="Arial"/>
          <w:sz w:val="24"/>
          <w:szCs w:val="24"/>
        </w:rPr>
        <w:t xml:space="preserve">Леса города относятся к различным классам пожарной опасности, от </w:t>
      </w:r>
      <w:r>
        <w:rPr>
          <w:rFonts w:ascii="Arial" w:hAnsi="Arial" w:cs="Arial"/>
          <w:sz w:val="24"/>
          <w:szCs w:val="24"/>
          <w:lang w:val="en-US"/>
        </w:rPr>
        <w:t>I</w:t>
      </w:r>
      <w:r>
        <w:rPr>
          <w:rFonts w:ascii="Arial" w:hAnsi="Arial" w:cs="Arial"/>
          <w:sz w:val="24"/>
          <w:szCs w:val="24"/>
        </w:rPr>
        <w:t xml:space="preserve"> до </w:t>
      </w:r>
      <w:r>
        <w:rPr>
          <w:rFonts w:ascii="Arial" w:hAnsi="Arial" w:cs="Arial"/>
          <w:sz w:val="24"/>
          <w:szCs w:val="24"/>
          <w:lang w:val="en-US"/>
        </w:rPr>
        <w:t>IV</w:t>
      </w:r>
      <w:r>
        <w:rPr>
          <w:rFonts w:ascii="Arial" w:hAnsi="Arial" w:cs="Arial"/>
          <w:sz w:val="24"/>
          <w:szCs w:val="24"/>
        </w:rPr>
        <w:t xml:space="preserve"> включительно. Средний класс пожарной опасности – 2,6. Защита лесов от пожаров является одним из приоритетных направлений.</w:t>
      </w:r>
    </w:p>
    <w:p w:rsidR="00C07E3A" w:rsidRDefault="00C07E3A" w:rsidP="00C07E3A">
      <w:pPr>
        <w:pStyle w:val="a8"/>
        <w:ind w:firstLine="709"/>
        <w:rPr>
          <w:rFonts w:ascii="Arial" w:hAnsi="Arial" w:cs="Arial"/>
          <w:sz w:val="24"/>
          <w:szCs w:val="24"/>
          <w:lang w:val="ru-RU"/>
        </w:rPr>
      </w:pPr>
      <w:r>
        <w:rPr>
          <w:rFonts w:ascii="Arial" w:hAnsi="Arial" w:cs="Arial"/>
          <w:sz w:val="24"/>
          <w:szCs w:val="24"/>
        </w:rPr>
        <w:t>Характер программы  порождает ряд следующих рисков при ее реализации:</w:t>
      </w:r>
    </w:p>
    <w:p w:rsidR="00C07E3A" w:rsidRDefault="00C07E3A" w:rsidP="00C07E3A">
      <w:pPr>
        <w:pStyle w:val="a8"/>
        <w:ind w:firstLine="709"/>
        <w:rPr>
          <w:rFonts w:ascii="Arial" w:hAnsi="Arial" w:cs="Arial"/>
          <w:sz w:val="24"/>
          <w:szCs w:val="24"/>
          <w:lang w:val="ru-RU"/>
        </w:rPr>
      </w:pPr>
      <w:r>
        <w:rPr>
          <w:rFonts w:ascii="Arial" w:hAnsi="Arial" w:cs="Arial"/>
          <w:sz w:val="24"/>
          <w:szCs w:val="24"/>
        </w:rPr>
        <w:t>возможные изменения порядка и объемов бюджетного финансирования;</w:t>
      </w:r>
    </w:p>
    <w:p w:rsidR="00C07E3A" w:rsidRDefault="00C07E3A" w:rsidP="00C07E3A">
      <w:pPr>
        <w:pStyle w:val="a8"/>
        <w:ind w:firstLine="709"/>
        <w:rPr>
          <w:rFonts w:ascii="Arial" w:hAnsi="Arial" w:cs="Arial"/>
          <w:sz w:val="24"/>
          <w:szCs w:val="24"/>
          <w:lang w:val="ru-RU"/>
        </w:rPr>
      </w:pPr>
      <w:r>
        <w:rPr>
          <w:rFonts w:ascii="Arial" w:hAnsi="Arial" w:cs="Arial"/>
          <w:sz w:val="24"/>
          <w:szCs w:val="24"/>
        </w:rPr>
        <w:t>отсутствие ожидаемых конечных результатов программы, обеспечивающих повышение качества жизни населения;</w:t>
      </w:r>
    </w:p>
    <w:p w:rsidR="00C07E3A" w:rsidRDefault="00C07E3A" w:rsidP="00C07E3A">
      <w:pPr>
        <w:pStyle w:val="a8"/>
        <w:ind w:firstLine="709"/>
        <w:rPr>
          <w:rFonts w:ascii="Arial" w:hAnsi="Arial" w:cs="Arial"/>
          <w:sz w:val="24"/>
          <w:szCs w:val="24"/>
          <w:lang w:val="ru-RU"/>
        </w:rPr>
      </w:pPr>
      <w:r>
        <w:rPr>
          <w:rFonts w:ascii="Arial" w:hAnsi="Arial" w:cs="Arial"/>
          <w:sz w:val="24"/>
          <w:szCs w:val="24"/>
        </w:rPr>
        <w:lastRenderedPageBreak/>
        <w:t>неактуальность планирования и запаздывание согласования мероприятий относительно развития технологий;</w:t>
      </w:r>
    </w:p>
    <w:p w:rsidR="00C07E3A" w:rsidRDefault="00C07E3A" w:rsidP="00C07E3A">
      <w:pPr>
        <w:pStyle w:val="a8"/>
        <w:ind w:firstLine="709"/>
        <w:rPr>
          <w:rFonts w:ascii="Arial" w:hAnsi="Arial" w:cs="Arial"/>
          <w:sz w:val="24"/>
          <w:szCs w:val="24"/>
          <w:lang w:val="ru-RU"/>
        </w:rPr>
      </w:pPr>
      <w:r>
        <w:rPr>
          <w:rFonts w:ascii="Arial" w:hAnsi="Arial" w:cs="Arial"/>
          <w:sz w:val="24"/>
          <w:szCs w:val="24"/>
        </w:rPr>
        <w:t xml:space="preserve">пассивное </w:t>
      </w:r>
      <w:r>
        <w:rPr>
          <w:rFonts w:ascii="Arial" w:hAnsi="Arial" w:cs="Arial"/>
          <w:sz w:val="24"/>
          <w:szCs w:val="24"/>
          <w:lang w:val="ru-RU"/>
        </w:rPr>
        <w:t xml:space="preserve">отношение </w:t>
      </w:r>
      <w:r>
        <w:rPr>
          <w:rFonts w:ascii="Arial" w:hAnsi="Arial" w:cs="Arial"/>
          <w:sz w:val="24"/>
          <w:szCs w:val="24"/>
        </w:rPr>
        <w:t xml:space="preserve">отдельных граждан и общественных организаций </w:t>
      </w:r>
      <w:r>
        <w:rPr>
          <w:rFonts w:ascii="Arial" w:hAnsi="Arial" w:cs="Arial"/>
          <w:sz w:val="24"/>
          <w:szCs w:val="24"/>
          <w:lang w:val="ru-RU"/>
        </w:rPr>
        <w:t>к</w:t>
      </w:r>
      <w:r>
        <w:rPr>
          <w:rFonts w:ascii="Arial" w:hAnsi="Arial" w:cs="Arial"/>
          <w:sz w:val="24"/>
          <w:szCs w:val="24"/>
        </w:rPr>
        <w:t xml:space="preserve"> реализации мероприятий программы.</w:t>
      </w:r>
    </w:p>
    <w:p w:rsidR="00C07E3A" w:rsidRDefault="00C07E3A" w:rsidP="00C07E3A">
      <w:pPr>
        <w:pStyle w:val="a8"/>
        <w:ind w:firstLine="709"/>
        <w:rPr>
          <w:rFonts w:ascii="Arial" w:hAnsi="Arial" w:cs="Arial"/>
          <w:sz w:val="24"/>
          <w:szCs w:val="24"/>
          <w:lang w:val="ru-RU"/>
        </w:rPr>
      </w:pPr>
      <w:r>
        <w:rPr>
          <w:rFonts w:ascii="Arial" w:hAnsi="Arial" w:cs="Arial"/>
          <w:sz w:val="24"/>
          <w:szCs w:val="24"/>
        </w:rPr>
        <w:t>В рамках реализации программы могут быть выделены наиболее актуальные риски ее реализации:</w:t>
      </w:r>
    </w:p>
    <w:p w:rsidR="00C07E3A" w:rsidRDefault="00C07E3A" w:rsidP="00C07E3A">
      <w:pPr>
        <w:pStyle w:val="a8"/>
        <w:spacing w:after="0"/>
        <w:ind w:firstLine="709"/>
        <w:contextualSpacing/>
        <w:rPr>
          <w:rFonts w:ascii="Arial" w:hAnsi="Arial" w:cs="Arial"/>
          <w:sz w:val="24"/>
          <w:szCs w:val="24"/>
        </w:rPr>
      </w:pPr>
      <w:r>
        <w:rPr>
          <w:rFonts w:ascii="Arial" w:hAnsi="Arial" w:cs="Arial"/>
          <w:sz w:val="24"/>
          <w:szCs w:val="24"/>
        </w:rPr>
        <w:t>финансовый риск реализации программы может привести к снижению объемов финансирования программных мероприятий из средств бюджета города.</w:t>
      </w:r>
      <w:r>
        <w:rPr>
          <w:rFonts w:ascii="Arial" w:hAnsi="Arial" w:cs="Arial"/>
          <w:sz w:val="24"/>
          <w:szCs w:val="24"/>
          <w:lang w:val="ru-RU"/>
        </w:rPr>
        <w:t xml:space="preserve"> </w:t>
      </w:r>
      <w:r>
        <w:rPr>
          <w:rFonts w:ascii="Arial" w:hAnsi="Arial" w:cs="Arial"/>
          <w:sz w:val="24"/>
          <w:szCs w:val="24"/>
        </w:rPr>
        <w:t>Реализация данного риска может привести к срыву исполнения мероприятий программы;</w:t>
      </w:r>
    </w:p>
    <w:p w:rsidR="00C07E3A" w:rsidRDefault="00C07E3A" w:rsidP="00C07E3A">
      <w:pPr>
        <w:widowControl w:val="0"/>
        <w:autoSpaceDE w:val="0"/>
        <w:autoSpaceDN w:val="0"/>
        <w:adjustRightInd w:val="0"/>
        <w:ind w:right="-1" w:firstLine="709"/>
        <w:jc w:val="both"/>
        <w:rPr>
          <w:rFonts w:ascii="Arial" w:hAnsi="Arial" w:cs="Arial"/>
          <w:sz w:val="24"/>
          <w:szCs w:val="24"/>
        </w:rPr>
      </w:pPr>
      <w:r>
        <w:rPr>
          <w:rFonts w:ascii="Arial" w:hAnsi="Arial" w:cs="Arial"/>
          <w:sz w:val="24"/>
          <w:szCs w:val="24"/>
        </w:rPr>
        <w:t>риск отсутствия ожидаемых конечных результатов программы является типичным при выполнении программы, и на его минимизацию направлены меры по планированию работ, в частности формирование плана реализации программы, содержащего перечень мероприятий, с указанием сроков их выполнения, бюджетных ассигнований;</w:t>
      </w:r>
    </w:p>
    <w:p w:rsidR="00C07E3A" w:rsidRDefault="00C07E3A" w:rsidP="00C07E3A">
      <w:pPr>
        <w:autoSpaceDE w:val="0"/>
        <w:autoSpaceDN w:val="0"/>
        <w:adjustRightInd w:val="0"/>
        <w:ind w:firstLine="708"/>
        <w:jc w:val="both"/>
        <w:rPr>
          <w:rFonts w:ascii="Arial" w:eastAsia="TimesNewRomanPSMT" w:hAnsi="Arial" w:cs="Arial"/>
          <w:sz w:val="24"/>
          <w:szCs w:val="24"/>
        </w:rPr>
      </w:pPr>
      <w:r>
        <w:rPr>
          <w:rFonts w:ascii="Arial" w:eastAsia="TimesNewRomanPSMT" w:hAnsi="Arial" w:cs="Arial"/>
          <w:sz w:val="24"/>
          <w:szCs w:val="24"/>
        </w:rPr>
        <w:t xml:space="preserve">риск недостатка средств областного фонда капитального ремонта, в связи с невозможностью оплаты населением тарифа на капитальный ремонт жилищного фонда. </w:t>
      </w:r>
      <w:proofErr w:type="gramStart"/>
      <w:r>
        <w:rPr>
          <w:rFonts w:ascii="Arial" w:eastAsia="TimesNewRomanPSMT" w:hAnsi="Arial" w:cs="Arial"/>
          <w:sz w:val="24"/>
          <w:szCs w:val="24"/>
        </w:rPr>
        <w:t>Возникновение данного риска может быть вызвано падением реальных доходов населения;</w:t>
      </w:r>
      <w:proofErr w:type="gramEnd"/>
    </w:p>
    <w:p w:rsidR="00C07E3A" w:rsidRDefault="00C07E3A" w:rsidP="00C07E3A">
      <w:pPr>
        <w:pStyle w:val="ConsPlusNormal"/>
        <w:ind w:firstLine="709"/>
        <w:jc w:val="both"/>
        <w:rPr>
          <w:sz w:val="24"/>
          <w:szCs w:val="24"/>
        </w:rPr>
      </w:pPr>
      <w:r>
        <w:rPr>
          <w:sz w:val="24"/>
          <w:szCs w:val="24"/>
        </w:rPr>
        <w:t>риск, связанный с причинами природного характера, включая экстремальные природные ситуации (</w:t>
      </w:r>
      <w:proofErr w:type="gramStart"/>
      <w:r>
        <w:rPr>
          <w:sz w:val="24"/>
          <w:szCs w:val="24"/>
        </w:rPr>
        <w:t>высокая</w:t>
      </w:r>
      <w:proofErr w:type="gramEnd"/>
      <w:r>
        <w:rPr>
          <w:sz w:val="24"/>
          <w:szCs w:val="24"/>
        </w:rPr>
        <w:t xml:space="preserve">  </w:t>
      </w:r>
      <w:proofErr w:type="spellStart"/>
      <w:r>
        <w:rPr>
          <w:sz w:val="24"/>
          <w:szCs w:val="24"/>
        </w:rPr>
        <w:t>горимость</w:t>
      </w:r>
      <w:proofErr w:type="spellEnd"/>
      <w:r>
        <w:rPr>
          <w:sz w:val="24"/>
          <w:szCs w:val="24"/>
        </w:rPr>
        <w:t xml:space="preserve"> лесов, вспышки массового размножения вредных организмов, повреждение лесов стихийными климатическими факторами, метеорологические условия);</w:t>
      </w:r>
    </w:p>
    <w:p w:rsidR="00C07E3A" w:rsidRDefault="00C07E3A" w:rsidP="00C07E3A">
      <w:pPr>
        <w:widowControl w:val="0"/>
        <w:autoSpaceDE w:val="0"/>
        <w:autoSpaceDN w:val="0"/>
        <w:adjustRightInd w:val="0"/>
        <w:ind w:firstLine="709"/>
        <w:jc w:val="both"/>
        <w:rPr>
          <w:rFonts w:ascii="Arial" w:hAnsi="Arial" w:cs="Arial"/>
          <w:sz w:val="24"/>
          <w:szCs w:val="24"/>
        </w:rPr>
      </w:pPr>
      <w:r>
        <w:rPr>
          <w:rFonts w:ascii="Arial" w:hAnsi="Arial" w:cs="Arial"/>
          <w:sz w:val="24"/>
          <w:szCs w:val="24"/>
        </w:rPr>
        <w:t>остальные виды рисков связаны со спецификой целей и задач программы, и меры по их минимизации предпринимаются МКУ «УЖКХ».</w:t>
      </w:r>
    </w:p>
    <w:p w:rsidR="00C07E3A" w:rsidRDefault="00C07E3A" w:rsidP="00C07E3A">
      <w:pPr>
        <w:widowControl w:val="0"/>
        <w:autoSpaceDE w:val="0"/>
        <w:autoSpaceDN w:val="0"/>
        <w:adjustRightInd w:val="0"/>
        <w:ind w:firstLine="709"/>
        <w:jc w:val="both"/>
        <w:rPr>
          <w:sz w:val="24"/>
          <w:szCs w:val="24"/>
        </w:rPr>
      </w:pPr>
      <w:r>
        <w:rPr>
          <w:rFonts w:ascii="Arial" w:hAnsi="Arial" w:cs="Arial"/>
          <w:sz w:val="24"/>
          <w:szCs w:val="24"/>
        </w:rPr>
        <w:t>Меры управления, направленные на снижение рисков реализации мероприятий программы,  включают стратегическое планирование и прогнозирование.</w:t>
      </w:r>
    </w:p>
    <w:p w:rsidR="00C07E3A" w:rsidRDefault="00C07E3A" w:rsidP="00C07E3A">
      <w:pPr>
        <w:widowControl w:val="0"/>
        <w:autoSpaceDE w:val="0"/>
        <w:autoSpaceDN w:val="0"/>
        <w:adjustRightInd w:val="0"/>
        <w:ind w:firstLine="709"/>
        <w:jc w:val="both"/>
        <w:rPr>
          <w:rFonts w:ascii="Arial" w:hAnsi="Arial" w:cs="Arial"/>
          <w:sz w:val="24"/>
          <w:szCs w:val="24"/>
        </w:rPr>
      </w:pPr>
      <w:r>
        <w:rPr>
          <w:rFonts w:ascii="Arial" w:hAnsi="Arial" w:cs="Arial"/>
          <w:sz w:val="24"/>
          <w:szCs w:val="24"/>
        </w:rPr>
        <w:t>Важнейшим элементом реализации программы является взаимосвязь планирования, реализации, мониторинга, уточнения и корректировки.</w:t>
      </w:r>
    </w:p>
    <w:p w:rsidR="00C07E3A" w:rsidRDefault="00C07E3A" w:rsidP="00C07E3A">
      <w:pPr>
        <w:widowControl w:val="0"/>
        <w:autoSpaceDE w:val="0"/>
        <w:autoSpaceDN w:val="0"/>
        <w:adjustRightInd w:val="0"/>
        <w:ind w:firstLine="709"/>
        <w:jc w:val="both"/>
        <w:rPr>
          <w:rFonts w:ascii="Arial" w:hAnsi="Arial" w:cs="Arial"/>
          <w:sz w:val="24"/>
          <w:szCs w:val="24"/>
        </w:rPr>
      </w:pPr>
      <w:r>
        <w:rPr>
          <w:rFonts w:ascii="Arial" w:hAnsi="Arial" w:cs="Arial"/>
          <w:sz w:val="24"/>
          <w:szCs w:val="24"/>
        </w:rPr>
        <w:t>Формирование и использование современной системы контроля на всех стадиях реализации программы является неотъемлемой составляющей механизма ее реализации.</w:t>
      </w:r>
    </w:p>
    <w:p w:rsidR="00C07E3A" w:rsidRDefault="00C07E3A" w:rsidP="00C07E3A">
      <w:pPr>
        <w:widowControl w:val="0"/>
        <w:autoSpaceDE w:val="0"/>
        <w:autoSpaceDN w:val="0"/>
        <w:adjustRightInd w:val="0"/>
        <w:ind w:firstLine="709"/>
        <w:jc w:val="both"/>
        <w:rPr>
          <w:rFonts w:ascii="Arial" w:hAnsi="Arial" w:cs="Arial"/>
          <w:sz w:val="24"/>
          <w:szCs w:val="24"/>
        </w:rPr>
      </w:pPr>
      <w:r>
        <w:rPr>
          <w:rFonts w:ascii="Arial" w:hAnsi="Arial" w:cs="Arial"/>
          <w:sz w:val="24"/>
          <w:szCs w:val="24"/>
        </w:rPr>
        <w:t>Вместе с тем в целом для прогноза социально-экономического развития города на 2014 – 2020 годы остается характерным динамичное развитие сферы жилищно-коммунального хозяйства города, позволяющее создать условия для дальнейшего повышения уровня жизни населения.</w:t>
      </w:r>
    </w:p>
    <w:p w:rsidR="00C07E3A" w:rsidRDefault="00C07E3A" w:rsidP="00C07E3A">
      <w:pPr>
        <w:widowControl w:val="0"/>
        <w:autoSpaceDE w:val="0"/>
        <w:autoSpaceDN w:val="0"/>
        <w:adjustRightInd w:val="0"/>
        <w:ind w:firstLine="709"/>
        <w:jc w:val="both"/>
        <w:rPr>
          <w:rFonts w:ascii="Arial" w:hAnsi="Arial" w:cs="Arial"/>
          <w:sz w:val="24"/>
          <w:szCs w:val="24"/>
        </w:rPr>
      </w:pPr>
    </w:p>
    <w:p w:rsidR="00C07E3A" w:rsidRDefault="00C07E3A" w:rsidP="00C07E3A">
      <w:pPr>
        <w:jc w:val="center"/>
        <w:rPr>
          <w:rFonts w:ascii="Arial" w:hAnsi="Arial" w:cs="Arial"/>
          <w:sz w:val="24"/>
          <w:szCs w:val="24"/>
        </w:rPr>
      </w:pPr>
      <w:r>
        <w:rPr>
          <w:rFonts w:ascii="Arial" w:hAnsi="Arial" w:cs="Arial"/>
          <w:sz w:val="24"/>
          <w:szCs w:val="24"/>
        </w:rPr>
        <w:t xml:space="preserve">Раздел 2. </w:t>
      </w:r>
    </w:p>
    <w:p w:rsidR="00C07E3A" w:rsidRDefault="00C07E3A" w:rsidP="00C07E3A">
      <w:pPr>
        <w:jc w:val="center"/>
        <w:rPr>
          <w:rFonts w:ascii="Arial" w:hAnsi="Arial" w:cs="Arial"/>
          <w:sz w:val="24"/>
          <w:szCs w:val="24"/>
        </w:rPr>
      </w:pPr>
      <w:r>
        <w:rPr>
          <w:rFonts w:ascii="Arial" w:hAnsi="Arial" w:cs="Arial"/>
          <w:sz w:val="24"/>
          <w:szCs w:val="24"/>
        </w:rPr>
        <w:t>Цели, задачи и показатели (индикаторы), основные ожидаемые конечные результаты, сроки и этапы реализации муниципальной программы</w:t>
      </w:r>
    </w:p>
    <w:p w:rsidR="00C07E3A" w:rsidRDefault="00C07E3A" w:rsidP="00C07E3A">
      <w:pPr>
        <w:ind w:firstLine="708"/>
        <w:rPr>
          <w:rFonts w:ascii="Arial" w:hAnsi="Arial" w:cs="Arial"/>
          <w:sz w:val="24"/>
          <w:szCs w:val="24"/>
        </w:rPr>
      </w:pPr>
    </w:p>
    <w:p w:rsidR="00C07E3A" w:rsidRDefault="00C07E3A" w:rsidP="00C07E3A">
      <w:pPr>
        <w:ind w:firstLine="708"/>
        <w:jc w:val="both"/>
        <w:rPr>
          <w:rFonts w:ascii="Arial" w:hAnsi="Arial" w:cs="Arial"/>
          <w:sz w:val="24"/>
          <w:szCs w:val="24"/>
        </w:rPr>
      </w:pPr>
      <w:r>
        <w:rPr>
          <w:rFonts w:ascii="Arial" w:hAnsi="Arial" w:cs="Arial"/>
          <w:sz w:val="24"/>
          <w:szCs w:val="24"/>
        </w:rPr>
        <w:t>Цели и задачи, основные ожидаемые конечные результаты, сроки и этапы реализации программы приведены в паспорте программы.</w:t>
      </w:r>
    </w:p>
    <w:p w:rsidR="00C07E3A" w:rsidRDefault="00C07E3A" w:rsidP="00C07E3A">
      <w:pPr>
        <w:ind w:firstLine="709"/>
        <w:jc w:val="both"/>
        <w:rPr>
          <w:rFonts w:ascii="Arial" w:hAnsi="Arial" w:cs="Arial"/>
          <w:sz w:val="24"/>
          <w:szCs w:val="24"/>
        </w:rPr>
      </w:pPr>
      <w:r>
        <w:rPr>
          <w:rFonts w:ascii="Arial" w:hAnsi="Arial" w:cs="Arial"/>
          <w:sz w:val="24"/>
          <w:szCs w:val="24"/>
        </w:rPr>
        <w:t>Достижение поставленных целей и задач должно быть обеспечено за счет следующих мероприятий:</w:t>
      </w:r>
    </w:p>
    <w:p w:rsidR="00C07E3A" w:rsidRDefault="00C07E3A" w:rsidP="00C07E3A">
      <w:pPr>
        <w:ind w:firstLine="709"/>
        <w:jc w:val="both"/>
        <w:rPr>
          <w:rFonts w:ascii="Arial" w:hAnsi="Arial" w:cs="Arial"/>
          <w:color w:val="000000"/>
          <w:sz w:val="24"/>
          <w:szCs w:val="24"/>
        </w:rPr>
      </w:pPr>
      <w:r>
        <w:rPr>
          <w:rFonts w:ascii="Arial" w:hAnsi="Arial" w:cs="Arial"/>
          <w:color w:val="000000"/>
          <w:sz w:val="24"/>
          <w:szCs w:val="24"/>
        </w:rPr>
        <w:t>капитальный ремонт многоквартирных домов;</w:t>
      </w:r>
    </w:p>
    <w:p w:rsidR="00C07E3A" w:rsidRDefault="00C07E3A" w:rsidP="00C07E3A">
      <w:pPr>
        <w:ind w:firstLine="709"/>
        <w:jc w:val="both"/>
        <w:rPr>
          <w:rFonts w:ascii="Arial" w:hAnsi="Arial" w:cs="Arial"/>
          <w:color w:val="000000"/>
          <w:sz w:val="24"/>
          <w:szCs w:val="24"/>
        </w:rPr>
      </w:pPr>
      <w:r>
        <w:rPr>
          <w:rFonts w:ascii="Arial" w:hAnsi="Arial" w:cs="Arial"/>
          <w:sz w:val="24"/>
          <w:szCs w:val="24"/>
        </w:rPr>
        <w:t xml:space="preserve">информирование населения по вопросам управления многоквартирными домами, </w:t>
      </w:r>
      <w:proofErr w:type="spellStart"/>
      <w:r>
        <w:rPr>
          <w:rFonts w:ascii="Arial" w:hAnsi="Arial" w:cs="Arial"/>
          <w:sz w:val="24"/>
          <w:szCs w:val="24"/>
        </w:rPr>
        <w:t>энергоэффективности</w:t>
      </w:r>
      <w:proofErr w:type="spellEnd"/>
      <w:r>
        <w:rPr>
          <w:rFonts w:ascii="Arial" w:hAnsi="Arial" w:cs="Arial"/>
          <w:sz w:val="24"/>
          <w:szCs w:val="24"/>
        </w:rPr>
        <w:t xml:space="preserve">  в жилищной сфере  и условий  проведения капитального ремонта, в том числе освещение в средствах массовой информации </w:t>
      </w:r>
      <w:r>
        <w:rPr>
          <w:rFonts w:ascii="Arial" w:hAnsi="Arial" w:cs="Arial"/>
          <w:sz w:val="24"/>
          <w:szCs w:val="24"/>
        </w:rPr>
        <w:lastRenderedPageBreak/>
        <w:t>вопросов, касающихся выбора способов управления многоквартирными домами, деятельности управляющих организаций;</w:t>
      </w:r>
    </w:p>
    <w:p w:rsidR="00C07E3A" w:rsidRDefault="00C07E3A" w:rsidP="00C07E3A">
      <w:pPr>
        <w:ind w:firstLine="709"/>
        <w:jc w:val="both"/>
        <w:rPr>
          <w:rFonts w:ascii="Arial" w:hAnsi="Arial" w:cs="Arial"/>
          <w:sz w:val="24"/>
          <w:szCs w:val="24"/>
        </w:rPr>
      </w:pPr>
      <w:r>
        <w:rPr>
          <w:rFonts w:ascii="Arial" w:hAnsi="Arial" w:cs="Arial"/>
          <w:sz w:val="24"/>
          <w:szCs w:val="24"/>
        </w:rPr>
        <w:t>участие Администрации города в оплате  тарифа по капитальному ремонту за муниципальную собственность;</w:t>
      </w:r>
    </w:p>
    <w:p w:rsidR="00C07E3A" w:rsidRDefault="00C07E3A" w:rsidP="00C07E3A">
      <w:pPr>
        <w:ind w:firstLine="709"/>
        <w:jc w:val="both"/>
        <w:rPr>
          <w:rFonts w:ascii="Arial" w:hAnsi="Arial" w:cs="Arial"/>
          <w:sz w:val="24"/>
          <w:szCs w:val="24"/>
        </w:rPr>
      </w:pPr>
      <w:r>
        <w:rPr>
          <w:rFonts w:ascii="Arial" w:hAnsi="Arial" w:cs="Arial"/>
          <w:sz w:val="24"/>
          <w:szCs w:val="24"/>
        </w:rPr>
        <w:t>изготовление кадастровых паспортов на земельные участки под многоквартирными домами, включенными в план капитального ремонта домов;</w:t>
      </w:r>
    </w:p>
    <w:p w:rsidR="00C07E3A" w:rsidRDefault="00C07E3A" w:rsidP="00C07E3A">
      <w:pPr>
        <w:ind w:firstLine="709"/>
        <w:jc w:val="both"/>
        <w:rPr>
          <w:rFonts w:ascii="Arial" w:hAnsi="Arial" w:cs="Arial"/>
          <w:sz w:val="24"/>
          <w:szCs w:val="24"/>
        </w:rPr>
      </w:pPr>
      <w:r>
        <w:rPr>
          <w:rFonts w:ascii="Arial" w:hAnsi="Arial" w:cs="Arial"/>
          <w:sz w:val="24"/>
          <w:szCs w:val="24"/>
        </w:rPr>
        <w:t>освещение частей улиц, проездов города;</w:t>
      </w:r>
    </w:p>
    <w:p w:rsidR="00C07E3A" w:rsidRDefault="00C07E3A" w:rsidP="00C07E3A">
      <w:pPr>
        <w:ind w:firstLine="709"/>
        <w:jc w:val="both"/>
        <w:rPr>
          <w:rFonts w:ascii="Arial" w:hAnsi="Arial" w:cs="Arial"/>
          <w:sz w:val="24"/>
          <w:szCs w:val="24"/>
        </w:rPr>
      </w:pPr>
      <w:r>
        <w:rPr>
          <w:rFonts w:ascii="Arial" w:hAnsi="Arial" w:cs="Arial"/>
          <w:sz w:val="24"/>
          <w:szCs w:val="24"/>
        </w:rPr>
        <w:t>содержание объектов благоустройства;</w:t>
      </w:r>
    </w:p>
    <w:p w:rsidR="00C07E3A" w:rsidRDefault="00C07E3A" w:rsidP="00C07E3A">
      <w:pPr>
        <w:ind w:firstLine="709"/>
        <w:jc w:val="both"/>
        <w:rPr>
          <w:rFonts w:ascii="Arial" w:hAnsi="Arial" w:cs="Arial"/>
          <w:sz w:val="24"/>
          <w:szCs w:val="24"/>
        </w:rPr>
      </w:pPr>
      <w:r>
        <w:rPr>
          <w:rFonts w:ascii="Arial" w:hAnsi="Arial" w:cs="Arial"/>
          <w:sz w:val="24"/>
          <w:szCs w:val="24"/>
        </w:rPr>
        <w:t>проектно-изыскательские работы на строительство, реконструкцию и капитальный ремонт объектов теплоэнергетики и водопроводно-канализационного хозяйства;</w:t>
      </w:r>
    </w:p>
    <w:p w:rsidR="00C07E3A" w:rsidRDefault="00C07E3A" w:rsidP="00C07E3A">
      <w:pPr>
        <w:ind w:firstLine="709"/>
        <w:jc w:val="both"/>
        <w:rPr>
          <w:rFonts w:ascii="Arial" w:hAnsi="Arial" w:cs="Arial"/>
          <w:sz w:val="24"/>
          <w:szCs w:val="24"/>
        </w:rPr>
      </w:pPr>
      <w:r>
        <w:rPr>
          <w:rFonts w:ascii="Arial" w:hAnsi="Arial" w:cs="Arial"/>
          <w:sz w:val="24"/>
          <w:szCs w:val="24"/>
        </w:rPr>
        <w:t>строительство и реконструкция объектов теплоэнергетики и объектов водопроводно-канализационного хозяйства;</w:t>
      </w:r>
    </w:p>
    <w:p w:rsidR="00C07E3A" w:rsidRDefault="00C07E3A" w:rsidP="00C07E3A">
      <w:pPr>
        <w:ind w:firstLine="709"/>
        <w:jc w:val="both"/>
        <w:rPr>
          <w:rFonts w:ascii="Arial" w:hAnsi="Arial" w:cs="Arial"/>
          <w:sz w:val="24"/>
          <w:szCs w:val="24"/>
        </w:rPr>
      </w:pPr>
      <w:r>
        <w:rPr>
          <w:rFonts w:ascii="Arial" w:hAnsi="Arial" w:cs="Arial"/>
          <w:sz w:val="24"/>
          <w:szCs w:val="24"/>
        </w:rPr>
        <w:t>капитальный ремонт объектов теплоэнергетики и водопроводно-канализационного хозяйства;</w:t>
      </w:r>
    </w:p>
    <w:p w:rsidR="00C07E3A" w:rsidRDefault="00C07E3A" w:rsidP="00C07E3A">
      <w:pPr>
        <w:ind w:firstLine="709"/>
        <w:jc w:val="both"/>
        <w:rPr>
          <w:rFonts w:ascii="Arial" w:hAnsi="Arial" w:cs="Arial"/>
          <w:color w:val="000000"/>
          <w:sz w:val="24"/>
          <w:szCs w:val="24"/>
        </w:rPr>
      </w:pPr>
      <w:r>
        <w:rPr>
          <w:rFonts w:ascii="Arial" w:hAnsi="Arial" w:cs="Arial"/>
          <w:color w:val="000000"/>
          <w:sz w:val="24"/>
          <w:szCs w:val="24"/>
        </w:rPr>
        <w:t>текущее содержание городских кладбищ;</w:t>
      </w:r>
    </w:p>
    <w:p w:rsidR="00C07E3A" w:rsidRDefault="00C07E3A" w:rsidP="00C07E3A">
      <w:pPr>
        <w:ind w:firstLine="709"/>
        <w:jc w:val="both"/>
        <w:rPr>
          <w:rFonts w:ascii="Arial" w:hAnsi="Arial" w:cs="Arial"/>
          <w:color w:val="000000"/>
          <w:sz w:val="24"/>
          <w:szCs w:val="24"/>
        </w:rPr>
      </w:pPr>
      <w:r>
        <w:rPr>
          <w:rFonts w:ascii="Arial" w:hAnsi="Arial" w:cs="Arial"/>
          <w:color w:val="000000"/>
          <w:sz w:val="24"/>
          <w:szCs w:val="24"/>
        </w:rPr>
        <w:t>организация ритуальных услуг и доставка неопознанных и невостребованных трупов;</w:t>
      </w:r>
    </w:p>
    <w:p w:rsidR="00C07E3A" w:rsidRDefault="00C07E3A" w:rsidP="00C07E3A">
      <w:pPr>
        <w:ind w:firstLine="708"/>
        <w:jc w:val="both"/>
        <w:rPr>
          <w:rFonts w:ascii="Arial" w:hAnsi="Arial" w:cs="Arial"/>
          <w:color w:val="000000"/>
          <w:sz w:val="24"/>
          <w:szCs w:val="24"/>
        </w:rPr>
      </w:pPr>
      <w:r>
        <w:rPr>
          <w:rFonts w:ascii="Arial" w:hAnsi="Arial" w:cs="Arial"/>
          <w:color w:val="000000"/>
          <w:sz w:val="24"/>
          <w:szCs w:val="24"/>
        </w:rPr>
        <w:t>выполнение лесохозяйственных мероприятий;</w:t>
      </w:r>
    </w:p>
    <w:p w:rsidR="00C07E3A" w:rsidRDefault="00C07E3A" w:rsidP="00C07E3A">
      <w:pPr>
        <w:ind w:firstLine="708"/>
        <w:jc w:val="both"/>
        <w:rPr>
          <w:rFonts w:ascii="Arial" w:hAnsi="Arial" w:cs="Arial"/>
          <w:color w:val="000000"/>
          <w:sz w:val="24"/>
          <w:szCs w:val="24"/>
        </w:rPr>
      </w:pPr>
      <w:r>
        <w:rPr>
          <w:rFonts w:ascii="Arial" w:hAnsi="Arial" w:cs="Arial"/>
          <w:color w:val="000000"/>
          <w:sz w:val="24"/>
          <w:szCs w:val="24"/>
        </w:rPr>
        <w:t>охрана лесов от пожаров;</w:t>
      </w:r>
    </w:p>
    <w:p w:rsidR="00C07E3A" w:rsidRDefault="00C07E3A" w:rsidP="00C07E3A">
      <w:pPr>
        <w:ind w:firstLine="708"/>
        <w:jc w:val="both"/>
        <w:rPr>
          <w:rFonts w:ascii="Arial" w:hAnsi="Arial" w:cs="Arial"/>
          <w:color w:val="000000"/>
          <w:sz w:val="24"/>
          <w:szCs w:val="24"/>
        </w:rPr>
      </w:pPr>
      <w:r>
        <w:rPr>
          <w:rFonts w:ascii="Arial" w:hAnsi="Arial" w:cs="Arial"/>
          <w:color w:val="000000"/>
          <w:sz w:val="24"/>
          <w:szCs w:val="24"/>
        </w:rPr>
        <w:t>благоустройство лесов;</w:t>
      </w:r>
    </w:p>
    <w:p w:rsidR="00C07E3A" w:rsidRDefault="00C07E3A" w:rsidP="00C07E3A">
      <w:pPr>
        <w:ind w:firstLine="708"/>
        <w:jc w:val="both"/>
        <w:rPr>
          <w:rFonts w:ascii="Arial" w:hAnsi="Arial" w:cs="Arial"/>
          <w:color w:val="000000"/>
          <w:sz w:val="24"/>
          <w:szCs w:val="24"/>
        </w:rPr>
      </w:pPr>
      <w:r>
        <w:rPr>
          <w:rFonts w:ascii="Arial" w:hAnsi="Arial" w:cs="Arial"/>
          <w:color w:val="000000"/>
          <w:sz w:val="24"/>
          <w:szCs w:val="24"/>
        </w:rPr>
        <w:t>воспроизводство лесов.</w:t>
      </w:r>
    </w:p>
    <w:p w:rsidR="00C07E3A" w:rsidRDefault="00C07E3A" w:rsidP="00C07E3A">
      <w:pPr>
        <w:ind w:firstLine="708"/>
        <w:jc w:val="both"/>
        <w:rPr>
          <w:rFonts w:ascii="Arial" w:hAnsi="Arial" w:cs="Arial"/>
          <w:sz w:val="24"/>
          <w:szCs w:val="24"/>
        </w:rPr>
      </w:pPr>
      <w:r>
        <w:rPr>
          <w:rFonts w:ascii="Arial" w:hAnsi="Arial" w:cs="Arial"/>
          <w:sz w:val="24"/>
          <w:szCs w:val="24"/>
        </w:rPr>
        <w:t>Показатели (индикаторы) программы приведены в приложении № 1 к настоящей программе.</w:t>
      </w:r>
    </w:p>
    <w:p w:rsidR="00C07E3A" w:rsidRDefault="00C07E3A" w:rsidP="00C07E3A">
      <w:pPr>
        <w:ind w:firstLine="708"/>
        <w:jc w:val="both"/>
        <w:rPr>
          <w:rFonts w:ascii="Arial" w:hAnsi="Arial" w:cs="Arial"/>
          <w:sz w:val="24"/>
          <w:szCs w:val="24"/>
        </w:rPr>
      </w:pPr>
      <w:r>
        <w:rPr>
          <w:rFonts w:ascii="Arial" w:hAnsi="Arial" w:cs="Arial"/>
          <w:sz w:val="24"/>
          <w:szCs w:val="24"/>
        </w:rPr>
        <w:t>Сведения о показателях, включенных в план статистических работ, приведены в приложении № 7 к настоящей программе.</w:t>
      </w:r>
    </w:p>
    <w:p w:rsidR="00C07E3A" w:rsidRDefault="00C07E3A" w:rsidP="00C07E3A">
      <w:pPr>
        <w:ind w:firstLine="708"/>
        <w:jc w:val="both"/>
        <w:rPr>
          <w:rFonts w:ascii="Arial" w:hAnsi="Arial" w:cs="Arial"/>
          <w:sz w:val="24"/>
          <w:szCs w:val="24"/>
        </w:rPr>
      </w:pPr>
      <w:r>
        <w:rPr>
          <w:rFonts w:ascii="Arial" w:hAnsi="Arial" w:cs="Arial"/>
          <w:sz w:val="24"/>
          <w:szCs w:val="24"/>
        </w:rPr>
        <w:t>Сведения о методике расчета показателя (индикатора) программы приведены в приложении № 7а к настоящей программе.</w:t>
      </w:r>
    </w:p>
    <w:p w:rsidR="00C07E3A" w:rsidRDefault="00C07E3A" w:rsidP="00C07E3A">
      <w:pPr>
        <w:ind w:firstLine="708"/>
        <w:rPr>
          <w:rFonts w:ascii="Arial" w:hAnsi="Arial" w:cs="Arial"/>
          <w:sz w:val="24"/>
          <w:szCs w:val="24"/>
        </w:rPr>
      </w:pPr>
    </w:p>
    <w:p w:rsidR="00C07E3A" w:rsidRDefault="00C07E3A" w:rsidP="00C07E3A">
      <w:pPr>
        <w:jc w:val="center"/>
        <w:rPr>
          <w:rFonts w:ascii="Arial" w:hAnsi="Arial" w:cs="Arial"/>
          <w:sz w:val="24"/>
          <w:szCs w:val="24"/>
        </w:rPr>
      </w:pPr>
      <w:r>
        <w:rPr>
          <w:rFonts w:ascii="Arial" w:hAnsi="Arial" w:cs="Arial"/>
          <w:sz w:val="24"/>
          <w:szCs w:val="24"/>
        </w:rPr>
        <w:t xml:space="preserve">Раздел 3. </w:t>
      </w:r>
    </w:p>
    <w:p w:rsidR="00C07E3A" w:rsidRDefault="00C07E3A" w:rsidP="00C07E3A">
      <w:pPr>
        <w:jc w:val="center"/>
        <w:rPr>
          <w:rFonts w:ascii="Arial" w:hAnsi="Arial" w:cs="Arial"/>
          <w:sz w:val="24"/>
          <w:szCs w:val="24"/>
        </w:rPr>
      </w:pPr>
      <w:r>
        <w:rPr>
          <w:rFonts w:ascii="Arial" w:hAnsi="Arial" w:cs="Arial"/>
          <w:sz w:val="24"/>
          <w:szCs w:val="24"/>
        </w:rPr>
        <w:t>Обоснование выделения подпрограмм программы, обобщенная характеристика                        основных мероприятий и мероприятий программ</w:t>
      </w:r>
    </w:p>
    <w:p w:rsidR="00C07E3A" w:rsidRDefault="00C07E3A" w:rsidP="00C07E3A">
      <w:pPr>
        <w:jc w:val="center"/>
        <w:rPr>
          <w:rFonts w:ascii="Arial" w:hAnsi="Arial" w:cs="Arial"/>
          <w:sz w:val="24"/>
          <w:szCs w:val="24"/>
        </w:rPr>
      </w:pPr>
    </w:p>
    <w:p w:rsidR="00C07E3A" w:rsidRDefault="00C07E3A" w:rsidP="00C07E3A">
      <w:pPr>
        <w:ind w:firstLine="709"/>
        <w:jc w:val="both"/>
        <w:rPr>
          <w:rFonts w:ascii="Arial" w:hAnsi="Arial" w:cs="Arial"/>
          <w:sz w:val="24"/>
          <w:szCs w:val="24"/>
        </w:rPr>
      </w:pPr>
      <w:r>
        <w:rPr>
          <w:rFonts w:ascii="Arial" w:hAnsi="Arial" w:cs="Arial"/>
          <w:sz w:val="24"/>
          <w:szCs w:val="24"/>
        </w:rPr>
        <w:t>Для достижения заявленных целей и решения поставленных задач в рамках настоящей программы предусмотрена реализация шести</w:t>
      </w:r>
      <w:r>
        <w:rPr>
          <w:rFonts w:ascii="Arial" w:hAnsi="Arial" w:cs="Arial"/>
          <w:sz w:val="24"/>
          <w:szCs w:val="24"/>
          <w:lang w:val="en-US"/>
        </w:rPr>
        <w:t> </w:t>
      </w:r>
      <w:r>
        <w:rPr>
          <w:rFonts w:ascii="Arial" w:hAnsi="Arial" w:cs="Arial"/>
          <w:sz w:val="24"/>
          <w:szCs w:val="24"/>
        </w:rPr>
        <w:t>подпрограмм:</w:t>
      </w:r>
    </w:p>
    <w:p w:rsidR="00C07E3A" w:rsidRDefault="00C07E3A" w:rsidP="00C07E3A">
      <w:pPr>
        <w:autoSpaceDE w:val="0"/>
        <w:autoSpaceDN w:val="0"/>
        <w:adjustRightInd w:val="0"/>
        <w:ind w:firstLine="709"/>
        <w:rPr>
          <w:rFonts w:ascii="Arial" w:hAnsi="Arial" w:cs="Arial"/>
          <w:color w:val="000000"/>
          <w:sz w:val="24"/>
          <w:szCs w:val="24"/>
        </w:rPr>
      </w:pPr>
      <w:r>
        <w:rPr>
          <w:rFonts w:ascii="Arial" w:hAnsi="Arial" w:cs="Arial"/>
          <w:color w:val="000000"/>
          <w:sz w:val="24"/>
          <w:szCs w:val="24"/>
        </w:rPr>
        <w:t xml:space="preserve">подпрограмма № 1 </w:t>
      </w:r>
      <w:r>
        <w:rPr>
          <w:rFonts w:ascii="Arial" w:hAnsi="Arial" w:cs="Arial"/>
          <w:sz w:val="24"/>
          <w:szCs w:val="24"/>
        </w:rPr>
        <w:t>«</w:t>
      </w:r>
      <w:r>
        <w:rPr>
          <w:rFonts w:ascii="Arial" w:eastAsia="TimesNewRomanPSMT" w:hAnsi="Arial" w:cs="Arial"/>
          <w:bCs/>
          <w:sz w:val="24"/>
          <w:szCs w:val="24"/>
        </w:rPr>
        <w:t>Капитальный ремонт многоквартирных домов»</w:t>
      </w:r>
      <w:r>
        <w:rPr>
          <w:rFonts w:ascii="Arial" w:hAnsi="Arial" w:cs="Arial"/>
          <w:sz w:val="24"/>
          <w:szCs w:val="24"/>
        </w:rPr>
        <w:t>;</w:t>
      </w:r>
    </w:p>
    <w:p w:rsidR="00C07E3A" w:rsidRDefault="00C07E3A" w:rsidP="00C07E3A">
      <w:pPr>
        <w:autoSpaceDE w:val="0"/>
        <w:autoSpaceDN w:val="0"/>
        <w:adjustRightInd w:val="0"/>
        <w:ind w:firstLine="709"/>
        <w:jc w:val="both"/>
        <w:rPr>
          <w:rFonts w:ascii="Arial" w:hAnsi="Arial" w:cs="Arial"/>
          <w:color w:val="000000"/>
          <w:sz w:val="24"/>
          <w:szCs w:val="24"/>
        </w:rPr>
      </w:pPr>
      <w:r>
        <w:rPr>
          <w:rFonts w:ascii="Arial" w:hAnsi="Arial" w:cs="Arial"/>
          <w:color w:val="000000"/>
          <w:sz w:val="24"/>
          <w:szCs w:val="24"/>
        </w:rPr>
        <w:t>подпрограмма № 2 «Благоустройство города»;</w:t>
      </w:r>
    </w:p>
    <w:p w:rsidR="00C07E3A" w:rsidRDefault="00C07E3A" w:rsidP="00C07E3A">
      <w:pPr>
        <w:ind w:right="-199" w:firstLine="709"/>
        <w:rPr>
          <w:rFonts w:ascii="Arial" w:hAnsi="Arial" w:cs="Arial"/>
          <w:sz w:val="24"/>
          <w:szCs w:val="24"/>
        </w:rPr>
      </w:pPr>
      <w:r>
        <w:rPr>
          <w:rFonts w:ascii="Arial" w:hAnsi="Arial" w:cs="Arial"/>
          <w:sz w:val="24"/>
          <w:szCs w:val="24"/>
        </w:rPr>
        <w:t>подпрограмма № 3 «</w:t>
      </w:r>
      <w:r>
        <w:rPr>
          <w:rFonts w:ascii="Arial" w:hAnsi="Arial" w:cs="Arial"/>
          <w:kern w:val="2"/>
          <w:sz w:val="24"/>
          <w:szCs w:val="24"/>
        </w:rPr>
        <w:t>Создание условий для обеспечения качественными  коммунальными услугами населения города</w:t>
      </w:r>
      <w:r>
        <w:rPr>
          <w:rFonts w:ascii="Arial" w:hAnsi="Arial" w:cs="Arial"/>
          <w:sz w:val="24"/>
          <w:szCs w:val="24"/>
        </w:rPr>
        <w:t>»;</w:t>
      </w:r>
    </w:p>
    <w:p w:rsidR="00C07E3A" w:rsidRDefault="00C07E3A" w:rsidP="00C07E3A">
      <w:pPr>
        <w:autoSpaceDE w:val="0"/>
        <w:autoSpaceDN w:val="0"/>
        <w:adjustRightInd w:val="0"/>
        <w:ind w:firstLine="709"/>
        <w:jc w:val="both"/>
        <w:rPr>
          <w:rFonts w:ascii="Arial" w:hAnsi="Arial" w:cs="Arial"/>
          <w:sz w:val="24"/>
          <w:szCs w:val="24"/>
        </w:rPr>
      </w:pPr>
      <w:r>
        <w:rPr>
          <w:rFonts w:ascii="Arial" w:hAnsi="Arial" w:cs="Arial"/>
          <w:color w:val="000000"/>
          <w:sz w:val="24"/>
          <w:szCs w:val="24"/>
        </w:rPr>
        <w:t>подпрограмма</w:t>
      </w:r>
      <w:r>
        <w:rPr>
          <w:rFonts w:ascii="Arial" w:hAnsi="Arial" w:cs="Arial"/>
          <w:sz w:val="24"/>
          <w:szCs w:val="24"/>
        </w:rPr>
        <w:t xml:space="preserve"> № 4 «Благоустройство и содержание территорий городских кладбищ»;</w:t>
      </w:r>
    </w:p>
    <w:p w:rsidR="00C07E3A" w:rsidRDefault="00C07E3A" w:rsidP="00C07E3A">
      <w:pPr>
        <w:autoSpaceDE w:val="0"/>
        <w:autoSpaceDN w:val="0"/>
        <w:adjustRightInd w:val="0"/>
        <w:ind w:firstLine="709"/>
        <w:jc w:val="both"/>
        <w:rPr>
          <w:rFonts w:ascii="Arial" w:hAnsi="Arial" w:cs="Arial"/>
          <w:sz w:val="24"/>
          <w:szCs w:val="24"/>
        </w:rPr>
      </w:pPr>
      <w:r>
        <w:rPr>
          <w:rFonts w:ascii="Arial" w:hAnsi="Arial" w:cs="Arial"/>
          <w:color w:val="000000"/>
          <w:sz w:val="24"/>
          <w:szCs w:val="24"/>
        </w:rPr>
        <w:t>подпрограмма</w:t>
      </w:r>
      <w:r>
        <w:rPr>
          <w:rFonts w:ascii="Arial" w:hAnsi="Arial" w:cs="Arial"/>
          <w:sz w:val="24"/>
          <w:szCs w:val="24"/>
        </w:rPr>
        <w:t xml:space="preserve"> № 5 «</w:t>
      </w:r>
      <w:r>
        <w:rPr>
          <w:rFonts w:ascii="Arial" w:hAnsi="Arial" w:cs="Arial"/>
          <w:color w:val="00000A"/>
          <w:sz w:val="24"/>
          <w:szCs w:val="24"/>
        </w:rPr>
        <w:t>Управление в сфере жилищно-коммунального хозяйства города</w:t>
      </w:r>
      <w:r>
        <w:rPr>
          <w:rFonts w:ascii="Arial" w:hAnsi="Arial" w:cs="Arial"/>
          <w:sz w:val="24"/>
          <w:szCs w:val="24"/>
        </w:rPr>
        <w:t>»;</w:t>
      </w:r>
    </w:p>
    <w:p w:rsidR="00C07E3A" w:rsidRDefault="00C07E3A" w:rsidP="00C07E3A">
      <w:pPr>
        <w:autoSpaceDE w:val="0"/>
        <w:autoSpaceDN w:val="0"/>
        <w:adjustRightInd w:val="0"/>
        <w:ind w:firstLine="709"/>
        <w:jc w:val="both"/>
        <w:rPr>
          <w:rFonts w:ascii="Arial" w:hAnsi="Arial" w:cs="Arial"/>
          <w:sz w:val="24"/>
          <w:szCs w:val="24"/>
        </w:rPr>
      </w:pPr>
      <w:r>
        <w:rPr>
          <w:rFonts w:ascii="Arial" w:hAnsi="Arial" w:cs="Arial"/>
          <w:sz w:val="24"/>
          <w:szCs w:val="24"/>
        </w:rPr>
        <w:t>подпрограмма № 6 «Охрана окружающей среды и природных ресурсов.</w:t>
      </w:r>
    </w:p>
    <w:p w:rsidR="00C07E3A" w:rsidRDefault="00C07E3A" w:rsidP="00C07E3A">
      <w:pPr>
        <w:ind w:firstLine="709"/>
        <w:jc w:val="both"/>
        <w:rPr>
          <w:rFonts w:ascii="Arial" w:hAnsi="Arial" w:cs="Arial"/>
          <w:sz w:val="24"/>
          <w:szCs w:val="24"/>
        </w:rPr>
      </w:pPr>
      <w:proofErr w:type="gramStart"/>
      <w:r>
        <w:rPr>
          <w:rFonts w:ascii="Arial" w:hAnsi="Arial" w:cs="Arial"/>
          <w:sz w:val="24"/>
          <w:szCs w:val="24"/>
        </w:rPr>
        <w:t>Предусмотренные в рамках каждой из подпрограмм системы целей, задач и мероприятий в комплексе наиболее полным образом охватывают весь диапазон заданных приоритетных направлений развития жилищно-коммунального хозяйства и в максимальной степени будут способствовать достижению целей и конечных результатов настоящей программы.</w:t>
      </w:r>
      <w:proofErr w:type="gramEnd"/>
    </w:p>
    <w:p w:rsidR="00C07E3A" w:rsidRDefault="00C07E3A" w:rsidP="00C07E3A">
      <w:pPr>
        <w:ind w:firstLine="709"/>
        <w:jc w:val="both"/>
        <w:rPr>
          <w:rFonts w:ascii="Arial" w:hAnsi="Arial" w:cs="Arial"/>
          <w:sz w:val="24"/>
          <w:szCs w:val="24"/>
        </w:rPr>
      </w:pPr>
      <w:r>
        <w:rPr>
          <w:rFonts w:ascii="Arial" w:hAnsi="Arial" w:cs="Arial"/>
          <w:sz w:val="24"/>
          <w:szCs w:val="24"/>
        </w:rPr>
        <w:t xml:space="preserve">Перечисленные подпрограммы с точки зрения их направленности на достижение целей настоящей программы, задают общее понимание концепции планируемых действий. В свою очередь, каждая из подпрограмм имеет </w:t>
      </w:r>
      <w:r>
        <w:rPr>
          <w:rFonts w:ascii="Arial" w:hAnsi="Arial" w:cs="Arial"/>
          <w:sz w:val="24"/>
          <w:szCs w:val="24"/>
        </w:rPr>
        <w:lastRenderedPageBreak/>
        <w:t>собственную систему целевых ориентиров, согласующихся с целями и задачами программы и подкрепленных конкретными комплексами мероприятий, реализуемых в рамках соответствующих основных мероприятий. Выстроенная в рамках настоящей программы система целевых ориентиров (цели, задачи, ожидаемые результаты) представляет собой четкую согласованную структуру, посредством которой установлена прозрачная и понятная связь реализации отдельных мероприятий с достижением конкретных целей на всех уровнях программы.</w:t>
      </w:r>
    </w:p>
    <w:p w:rsidR="00C07E3A" w:rsidRDefault="00C07E3A" w:rsidP="00C07E3A">
      <w:pPr>
        <w:ind w:firstLine="709"/>
        <w:jc w:val="both"/>
        <w:rPr>
          <w:rFonts w:ascii="Arial" w:hAnsi="Arial" w:cs="Arial"/>
          <w:sz w:val="24"/>
          <w:szCs w:val="24"/>
        </w:rPr>
      </w:pPr>
      <w:r>
        <w:rPr>
          <w:rFonts w:ascii="Arial" w:hAnsi="Arial" w:cs="Arial"/>
          <w:sz w:val="24"/>
          <w:szCs w:val="24"/>
        </w:rPr>
        <w:t>Основные мероприятия и мероприятия программы (подпрограммы) представлены в приложении № 2 к настоящей программе.</w:t>
      </w:r>
    </w:p>
    <w:p w:rsidR="00C07E3A" w:rsidRDefault="00C07E3A" w:rsidP="00C07E3A">
      <w:pPr>
        <w:ind w:firstLine="709"/>
        <w:jc w:val="both"/>
        <w:rPr>
          <w:rFonts w:ascii="Arial" w:hAnsi="Arial" w:cs="Arial"/>
          <w:sz w:val="24"/>
          <w:szCs w:val="24"/>
        </w:rPr>
      </w:pPr>
    </w:p>
    <w:p w:rsidR="00C07E3A" w:rsidRDefault="00C07E3A" w:rsidP="00C07E3A">
      <w:pPr>
        <w:jc w:val="center"/>
        <w:rPr>
          <w:rFonts w:ascii="Arial" w:hAnsi="Arial" w:cs="Arial"/>
          <w:sz w:val="24"/>
          <w:szCs w:val="24"/>
        </w:rPr>
      </w:pPr>
      <w:r>
        <w:rPr>
          <w:rFonts w:ascii="Arial" w:hAnsi="Arial" w:cs="Arial"/>
          <w:sz w:val="24"/>
          <w:szCs w:val="24"/>
        </w:rPr>
        <w:t xml:space="preserve">Раздел 4. </w:t>
      </w:r>
    </w:p>
    <w:p w:rsidR="00C07E3A" w:rsidRDefault="00C07E3A" w:rsidP="00C07E3A">
      <w:pPr>
        <w:jc w:val="center"/>
        <w:rPr>
          <w:rFonts w:ascii="Arial" w:hAnsi="Arial" w:cs="Arial"/>
          <w:sz w:val="24"/>
          <w:szCs w:val="24"/>
        </w:rPr>
      </w:pPr>
      <w:r>
        <w:rPr>
          <w:rFonts w:ascii="Arial" w:hAnsi="Arial" w:cs="Arial"/>
          <w:sz w:val="24"/>
          <w:szCs w:val="24"/>
        </w:rPr>
        <w:t>Информация по ресурсному обеспечению программы</w:t>
      </w:r>
    </w:p>
    <w:p w:rsidR="00C07E3A" w:rsidRDefault="00C07E3A" w:rsidP="00C07E3A">
      <w:pPr>
        <w:ind w:firstLine="709"/>
        <w:jc w:val="both"/>
        <w:rPr>
          <w:sz w:val="24"/>
          <w:szCs w:val="24"/>
        </w:rPr>
      </w:pPr>
    </w:p>
    <w:p w:rsidR="00C07E3A" w:rsidRDefault="00C07E3A" w:rsidP="00C07E3A">
      <w:pPr>
        <w:ind w:firstLine="709"/>
        <w:jc w:val="both"/>
        <w:rPr>
          <w:rFonts w:ascii="Arial" w:hAnsi="Arial" w:cs="Arial"/>
          <w:sz w:val="24"/>
          <w:szCs w:val="24"/>
        </w:rPr>
      </w:pPr>
      <w:r>
        <w:rPr>
          <w:rFonts w:ascii="Arial" w:hAnsi="Arial" w:cs="Arial"/>
          <w:sz w:val="24"/>
          <w:szCs w:val="24"/>
        </w:rPr>
        <w:t>Сведения о финансовом обеспечении подпрограмм, основных мероприятий программы по годам ее реализации представлены в приложении № 4 к настоящей программе. Прогнозная оценка объемов финансового обеспечения реализации программных мероприятий из всех источников финансирования приведена в приложении № 5 к настоящей программе в разрезе подпрограмм по годам реализации программы.</w:t>
      </w:r>
    </w:p>
    <w:p w:rsidR="00C07E3A" w:rsidRDefault="00C07E3A" w:rsidP="00C07E3A">
      <w:pPr>
        <w:ind w:firstLine="709"/>
        <w:jc w:val="both"/>
        <w:rPr>
          <w:rFonts w:ascii="Arial" w:hAnsi="Arial" w:cs="Arial"/>
          <w:sz w:val="24"/>
          <w:szCs w:val="24"/>
        </w:rPr>
      </w:pPr>
      <w:r>
        <w:rPr>
          <w:rFonts w:ascii="Arial" w:hAnsi="Arial" w:cs="Arial"/>
          <w:sz w:val="24"/>
          <w:szCs w:val="24"/>
        </w:rPr>
        <w:t>Финансирование программы за счет средств областного бюджета осуществляется в рамках реализации государственной программы Ростовской области «Обеспечение качественными жилищно-коммунальными услугами населения Ростовской области».</w:t>
      </w:r>
    </w:p>
    <w:p w:rsidR="00C07E3A" w:rsidRDefault="00C07E3A" w:rsidP="00C07E3A">
      <w:pPr>
        <w:ind w:firstLine="709"/>
        <w:jc w:val="both"/>
        <w:rPr>
          <w:sz w:val="24"/>
          <w:szCs w:val="24"/>
        </w:rPr>
      </w:pPr>
    </w:p>
    <w:p w:rsidR="00C07E3A" w:rsidRDefault="00C07E3A" w:rsidP="00C07E3A">
      <w:pPr>
        <w:jc w:val="center"/>
        <w:rPr>
          <w:rFonts w:ascii="Arial" w:hAnsi="Arial" w:cs="Arial"/>
          <w:sz w:val="24"/>
          <w:szCs w:val="24"/>
        </w:rPr>
      </w:pPr>
      <w:r>
        <w:rPr>
          <w:rFonts w:ascii="Arial" w:hAnsi="Arial" w:cs="Arial"/>
          <w:sz w:val="24"/>
          <w:szCs w:val="24"/>
        </w:rPr>
        <w:t xml:space="preserve">Раздел 5. </w:t>
      </w:r>
    </w:p>
    <w:p w:rsidR="00C07E3A" w:rsidRDefault="00C07E3A" w:rsidP="00C07E3A">
      <w:pPr>
        <w:jc w:val="center"/>
        <w:rPr>
          <w:rFonts w:ascii="Arial" w:hAnsi="Arial" w:cs="Arial"/>
          <w:sz w:val="24"/>
          <w:szCs w:val="24"/>
        </w:rPr>
      </w:pPr>
      <w:r>
        <w:rPr>
          <w:rFonts w:ascii="Arial" w:hAnsi="Arial" w:cs="Arial"/>
          <w:sz w:val="24"/>
          <w:szCs w:val="24"/>
        </w:rPr>
        <w:t>Методика оценки эффективности программы</w:t>
      </w:r>
    </w:p>
    <w:p w:rsidR="00C07E3A" w:rsidRDefault="00C07E3A" w:rsidP="00C07E3A">
      <w:pPr>
        <w:jc w:val="center"/>
        <w:rPr>
          <w:rFonts w:ascii="Arial" w:hAnsi="Arial" w:cs="Arial"/>
          <w:sz w:val="24"/>
          <w:szCs w:val="24"/>
        </w:rPr>
      </w:pPr>
    </w:p>
    <w:p w:rsidR="00C07E3A" w:rsidRDefault="00C07E3A" w:rsidP="00C07E3A">
      <w:pPr>
        <w:ind w:firstLine="708"/>
        <w:jc w:val="both"/>
        <w:rPr>
          <w:rFonts w:ascii="Arial" w:hAnsi="Arial" w:cs="Arial"/>
          <w:sz w:val="24"/>
          <w:szCs w:val="24"/>
        </w:rPr>
      </w:pPr>
      <w:r>
        <w:rPr>
          <w:rFonts w:ascii="Arial" w:hAnsi="Arial" w:cs="Arial"/>
          <w:sz w:val="24"/>
          <w:szCs w:val="24"/>
        </w:rPr>
        <w:t>1. Эффективность реализации программы оценивается ежегодно на основе целевых показателей (индикаторов), предусмотренных приложением № 1 к настоящей программе, исходя из соответствия фактических значений показателей (индикаторов)  их целевым значениям, а также уровню использования бюджетных средств, предусмотренному в целях финансирования мероприятий программы.</w:t>
      </w:r>
    </w:p>
    <w:p w:rsidR="00C07E3A" w:rsidRDefault="00C07E3A" w:rsidP="00C07E3A">
      <w:pPr>
        <w:ind w:firstLine="708"/>
        <w:jc w:val="both"/>
        <w:rPr>
          <w:rFonts w:ascii="Arial" w:hAnsi="Arial" w:cs="Arial"/>
          <w:sz w:val="24"/>
          <w:szCs w:val="24"/>
        </w:rPr>
      </w:pPr>
      <w:r>
        <w:rPr>
          <w:rFonts w:ascii="Arial" w:hAnsi="Arial" w:cs="Arial"/>
          <w:sz w:val="24"/>
          <w:szCs w:val="24"/>
        </w:rPr>
        <w:t>2. Оценка эффективности реализации программы (подпрограммы) определяется по формуле:</w:t>
      </w:r>
    </w:p>
    <w:p w:rsidR="00C07E3A" w:rsidRDefault="00C07E3A" w:rsidP="00C07E3A">
      <w:pPr>
        <w:ind w:firstLine="708"/>
        <w:jc w:val="center"/>
        <w:rPr>
          <w:rFonts w:ascii="Arial" w:hAnsi="Arial" w:cs="Arial"/>
          <w:sz w:val="24"/>
          <w:szCs w:val="24"/>
          <w:vertAlign w:val="subscript"/>
        </w:rPr>
      </w:pPr>
      <w:r>
        <w:rPr>
          <w:rFonts w:ascii="Arial" w:hAnsi="Arial" w:cs="Arial"/>
          <w:sz w:val="24"/>
          <w:szCs w:val="24"/>
        </w:rPr>
        <w:t xml:space="preserve">Е= F'  /  N'*100% </w:t>
      </w:r>
    </w:p>
    <w:p w:rsidR="00C07E3A" w:rsidRDefault="00C07E3A" w:rsidP="00C07E3A">
      <w:pPr>
        <w:ind w:firstLine="708"/>
        <w:jc w:val="both"/>
        <w:rPr>
          <w:rFonts w:ascii="Arial" w:hAnsi="Arial" w:cs="Arial"/>
          <w:sz w:val="24"/>
          <w:szCs w:val="24"/>
        </w:rPr>
      </w:pPr>
    </w:p>
    <w:p w:rsidR="00C07E3A" w:rsidRDefault="00C07E3A" w:rsidP="00C07E3A">
      <w:pPr>
        <w:ind w:firstLine="708"/>
        <w:jc w:val="both"/>
        <w:rPr>
          <w:rFonts w:ascii="Arial" w:hAnsi="Arial" w:cs="Arial"/>
          <w:sz w:val="24"/>
          <w:szCs w:val="24"/>
        </w:rPr>
      </w:pPr>
      <w:r>
        <w:rPr>
          <w:rFonts w:ascii="Arial" w:hAnsi="Arial" w:cs="Arial"/>
          <w:sz w:val="24"/>
          <w:szCs w:val="24"/>
        </w:rPr>
        <w:t>где:</w:t>
      </w:r>
    </w:p>
    <w:p w:rsidR="00C07E3A" w:rsidRDefault="00C07E3A" w:rsidP="00C07E3A">
      <w:pPr>
        <w:ind w:firstLine="708"/>
        <w:jc w:val="both"/>
        <w:rPr>
          <w:rFonts w:ascii="Arial" w:hAnsi="Arial" w:cs="Arial"/>
          <w:sz w:val="24"/>
          <w:szCs w:val="24"/>
        </w:rPr>
      </w:pPr>
      <w:r>
        <w:rPr>
          <w:rFonts w:ascii="Arial" w:hAnsi="Arial" w:cs="Arial"/>
          <w:sz w:val="24"/>
          <w:szCs w:val="24"/>
        </w:rPr>
        <w:t>E - эффективность реализации программы (подпрограммы);</w:t>
      </w:r>
    </w:p>
    <w:p w:rsidR="00C07E3A" w:rsidRDefault="00C07E3A" w:rsidP="00C07E3A">
      <w:pPr>
        <w:ind w:firstLine="708"/>
        <w:jc w:val="both"/>
        <w:rPr>
          <w:rFonts w:ascii="Arial" w:hAnsi="Arial" w:cs="Arial"/>
          <w:sz w:val="24"/>
          <w:szCs w:val="24"/>
        </w:rPr>
      </w:pPr>
      <w:r>
        <w:rPr>
          <w:rFonts w:ascii="Arial" w:hAnsi="Arial" w:cs="Arial"/>
          <w:sz w:val="24"/>
          <w:szCs w:val="24"/>
        </w:rPr>
        <w:t>F' - фактическое значение i-</w:t>
      </w:r>
      <w:proofErr w:type="spellStart"/>
      <w:r>
        <w:rPr>
          <w:rFonts w:ascii="Arial" w:hAnsi="Arial" w:cs="Arial"/>
          <w:sz w:val="24"/>
          <w:szCs w:val="24"/>
        </w:rPr>
        <w:t>го</w:t>
      </w:r>
      <w:proofErr w:type="spellEnd"/>
      <w:r>
        <w:rPr>
          <w:rFonts w:ascii="Arial" w:hAnsi="Arial" w:cs="Arial"/>
          <w:sz w:val="24"/>
          <w:szCs w:val="24"/>
        </w:rPr>
        <w:t xml:space="preserve"> целевого показателя (индикатора), характеризующего выполнение цели (задачи), достигнутое в ходе реализации программы (подпрограммы);</w:t>
      </w:r>
    </w:p>
    <w:p w:rsidR="00C07E3A" w:rsidRDefault="00C07E3A" w:rsidP="00C07E3A">
      <w:pPr>
        <w:ind w:firstLine="708"/>
        <w:jc w:val="both"/>
        <w:rPr>
          <w:rFonts w:ascii="Arial" w:hAnsi="Arial" w:cs="Arial"/>
          <w:sz w:val="24"/>
          <w:szCs w:val="24"/>
        </w:rPr>
      </w:pPr>
      <w:r>
        <w:rPr>
          <w:rFonts w:ascii="Arial" w:hAnsi="Arial" w:cs="Arial"/>
          <w:sz w:val="24"/>
          <w:szCs w:val="24"/>
        </w:rPr>
        <w:t>N' - плановое значение i-</w:t>
      </w:r>
      <w:proofErr w:type="spellStart"/>
      <w:r>
        <w:rPr>
          <w:rFonts w:ascii="Arial" w:hAnsi="Arial" w:cs="Arial"/>
          <w:sz w:val="24"/>
          <w:szCs w:val="24"/>
        </w:rPr>
        <w:t>го</w:t>
      </w:r>
      <w:proofErr w:type="spellEnd"/>
      <w:r>
        <w:rPr>
          <w:rFonts w:ascii="Arial" w:hAnsi="Arial" w:cs="Arial"/>
          <w:sz w:val="24"/>
          <w:szCs w:val="24"/>
        </w:rPr>
        <w:t xml:space="preserve"> целевого показателя (индикатора), характеризующего выполнение цели (задачи), предусмотренное программой (подпрограммой).</w:t>
      </w:r>
    </w:p>
    <w:p w:rsidR="00C07E3A" w:rsidRDefault="00C07E3A" w:rsidP="00C07E3A">
      <w:pPr>
        <w:ind w:firstLine="708"/>
        <w:jc w:val="both"/>
        <w:rPr>
          <w:rFonts w:ascii="Arial" w:hAnsi="Arial" w:cs="Arial"/>
          <w:sz w:val="24"/>
          <w:szCs w:val="24"/>
        </w:rPr>
      </w:pPr>
      <w:r>
        <w:rPr>
          <w:rFonts w:ascii="Arial" w:hAnsi="Arial" w:cs="Arial"/>
          <w:sz w:val="24"/>
          <w:szCs w:val="24"/>
        </w:rPr>
        <w:t xml:space="preserve">3. Оценка степени соответствия запланированному уровню затрат и эффективности использования ресурсного обеспечения программы (подпрограммы) осуществляется путем сопоставления плановых и фактических объемов финансирования основных мероприятий программы (подпрограммы), представленных в приложениях № 4 и № 5 к настоящей программе по каждому источнику ресурсного обеспечения. Данные показатели характеризуют уровень исполнения финансирования в связи с неполным исполнением мероприятий </w:t>
      </w:r>
      <w:r>
        <w:rPr>
          <w:rFonts w:ascii="Arial" w:hAnsi="Arial" w:cs="Arial"/>
          <w:sz w:val="24"/>
          <w:szCs w:val="24"/>
        </w:rPr>
        <w:lastRenderedPageBreak/>
        <w:t>программ</w:t>
      </w:r>
      <w:proofErr w:type="gramStart"/>
      <w:r>
        <w:rPr>
          <w:rFonts w:ascii="Arial" w:hAnsi="Arial" w:cs="Arial"/>
          <w:sz w:val="24"/>
          <w:szCs w:val="24"/>
        </w:rPr>
        <w:t>ы(</w:t>
      </w:r>
      <w:proofErr w:type="gramEnd"/>
      <w:r>
        <w:rPr>
          <w:rFonts w:ascii="Arial" w:hAnsi="Arial" w:cs="Arial"/>
          <w:sz w:val="24"/>
          <w:szCs w:val="24"/>
        </w:rPr>
        <w:t>подпрограммы) в разрезе указанных источников и направлений финансирования.</w:t>
      </w:r>
    </w:p>
    <w:p w:rsidR="00C07E3A" w:rsidRDefault="00C07E3A" w:rsidP="00C07E3A">
      <w:pPr>
        <w:ind w:firstLine="708"/>
        <w:jc w:val="both"/>
        <w:rPr>
          <w:rFonts w:ascii="Arial" w:hAnsi="Arial" w:cs="Arial"/>
          <w:sz w:val="24"/>
          <w:szCs w:val="24"/>
        </w:rPr>
      </w:pPr>
      <w:r>
        <w:rPr>
          <w:rFonts w:ascii="Arial" w:hAnsi="Arial" w:cs="Arial"/>
          <w:sz w:val="24"/>
          <w:szCs w:val="24"/>
        </w:rPr>
        <w:t xml:space="preserve">Уровень исполнения финансирования по программе (подпрограмме) в целом определяется по формуле: </w:t>
      </w:r>
    </w:p>
    <w:p w:rsidR="00C07E3A" w:rsidRDefault="00C07E3A" w:rsidP="00C07E3A">
      <w:pPr>
        <w:ind w:firstLine="708"/>
        <w:jc w:val="center"/>
        <w:rPr>
          <w:rFonts w:ascii="Arial" w:hAnsi="Arial" w:cs="Arial"/>
          <w:sz w:val="24"/>
          <w:szCs w:val="24"/>
        </w:rPr>
      </w:pPr>
      <w:proofErr w:type="spellStart"/>
      <w:r>
        <w:rPr>
          <w:rFonts w:ascii="Arial" w:hAnsi="Arial" w:cs="Arial"/>
          <w:sz w:val="24"/>
          <w:szCs w:val="24"/>
        </w:rPr>
        <w:t>У</w:t>
      </w:r>
      <w:r>
        <w:rPr>
          <w:rFonts w:ascii="Arial" w:hAnsi="Arial" w:cs="Arial"/>
          <w:sz w:val="24"/>
          <w:szCs w:val="24"/>
          <w:vertAlign w:val="subscript"/>
        </w:rPr>
        <w:t>эф</w:t>
      </w:r>
      <w:proofErr w:type="spellEnd"/>
      <w:r>
        <w:rPr>
          <w:rFonts w:ascii="Arial" w:hAnsi="Arial" w:cs="Arial"/>
          <w:sz w:val="24"/>
          <w:szCs w:val="24"/>
        </w:rPr>
        <w:t xml:space="preserve"> = </w:t>
      </w:r>
      <w:proofErr w:type="spellStart"/>
      <w:r>
        <w:rPr>
          <w:rFonts w:ascii="Arial" w:hAnsi="Arial" w:cs="Arial"/>
          <w:sz w:val="24"/>
          <w:szCs w:val="24"/>
        </w:rPr>
        <w:t>Ф</w:t>
      </w:r>
      <w:r>
        <w:rPr>
          <w:rFonts w:ascii="Arial" w:hAnsi="Arial" w:cs="Arial"/>
          <w:sz w:val="24"/>
          <w:szCs w:val="24"/>
          <w:vertAlign w:val="subscript"/>
        </w:rPr>
        <w:t>ф</w:t>
      </w:r>
      <w:proofErr w:type="spellEnd"/>
      <w:r>
        <w:rPr>
          <w:rFonts w:ascii="Arial" w:hAnsi="Arial" w:cs="Arial"/>
          <w:sz w:val="24"/>
          <w:szCs w:val="24"/>
        </w:rPr>
        <w:t xml:space="preserve">  /  </w:t>
      </w:r>
      <w:proofErr w:type="spellStart"/>
      <w:r>
        <w:rPr>
          <w:rFonts w:ascii="Arial" w:hAnsi="Arial" w:cs="Arial"/>
          <w:sz w:val="24"/>
          <w:szCs w:val="24"/>
        </w:rPr>
        <w:t>Ф</w:t>
      </w:r>
      <w:r>
        <w:rPr>
          <w:rFonts w:ascii="Arial" w:hAnsi="Arial" w:cs="Arial"/>
          <w:sz w:val="24"/>
          <w:szCs w:val="24"/>
          <w:vertAlign w:val="subscript"/>
        </w:rPr>
        <w:t>п</w:t>
      </w:r>
      <w:proofErr w:type="spellEnd"/>
      <w:r>
        <w:rPr>
          <w:rFonts w:ascii="Arial" w:hAnsi="Arial" w:cs="Arial"/>
          <w:sz w:val="24"/>
          <w:szCs w:val="24"/>
        </w:rPr>
        <w:t xml:space="preserve"> * 100%</w:t>
      </w:r>
    </w:p>
    <w:p w:rsidR="00C07E3A" w:rsidRDefault="00C07E3A" w:rsidP="00C07E3A">
      <w:pPr>
        <w:ind w:firstLine="708"/>
        <w:jc w:val="both"/>
        <w:rPr>
          <w:rFonts w:ascii="Arial" w:hAnsi="Arial" w:cs="Arial"/>
          <w:sz w:val="24"/>
          <w:szCs w:val="24"/>
        </w:rPr>
      </w:pPr>
      <w:r>
        <w:rPr>
          <w:rFonts w:ascii="Arial" w:hAnsi="Arial" w:cs="Arial"/>
          <w:sz w:val="24"/>
          <w:szCs w:val="24"/>
        </w:rPr>
        <w:t>где:</w:t>
      </w:r>
    </w:p>
    <w:p w:rsidR="00C07E3A" w:rsidRDefault="00C07E3A" w:rsidP="00C07E3A">
      <w:pPr>
        <w:ind w:firstLine="708"/>
        <w:jc w:val="both"/>
        <w:rPr>
          <w:rFonts w:ascii="Arial" w:hAnsi="Arial" w:cs="Arial"/>
          <w:sz w:val="24"/>
          <w:szCs w:val="24"/>
        </w:rPr>
      </w:pPr>
      <w:proofErr w:type="spellStart"/>
      <w:r>
        <w:rPr>
          <w:rFonts w:ascii="Arial" w:hAnsi="Arial" w:cs="Arial"/>
          <w:sz w:val="24"/>
          <w:szCs w:val="24"/>
        </w:rPr>
        <w:t>У</w:t>
      </w:r>
      <w:r>
        <w:rPr>
          <w:rFonts w:ascii="Arial" w:hAnsi="Arial" w:cs="Arial"/>
          <w:sz w:val="24"/>
          <w:szCs w:val="24"/>
          <w:vertAlign w:val="subscript"/>
        </w:rPr>
        <w:t>эф</w:t>
      </w:r>
      <w:proofErr w:type="spellEnd"/>
      <w:r>
        <w:rPr>
          <w:rFonts w:ascii="Arial" w:hAnsi="Arial" w:cs="Arial"/>
          <w:sz w:val="24"/>
          <w:szCs w:val="24"/>
        </w:rPr>
        <w:t xml:space="preserve"> - уровень исполнения финансирования программы (подпрограммы) за отчетный период</w:t>
      </w:r>
      <w:proofErr w:type="gramStart"/>
      <w:r>
        <w:rPr>
          <w:rFonts w:ascii="Arial" w:hAnsi="Arial" w:cs="Arial"/>
          <w:sz w:val="24"/>
          <w:szCs w:val="24"/>
        </w:rPr>
        <w:t>, %;</w:t>
      </w:r>
      <w:proofErr w:type="gramEnd"/>
    </w:p>
    <w:p w:rsidR="00C07E3A" w:rsidRDefault="00C07E3A" w:rsidP="00C07E3A">
      <w:pPr>
        <w:ind w:firstLine="708"/>
        <w:jc w:val="both"/>
        <w:rPr>
          <w:rFonts w:ascii="Arial" w:hAnsi="Arial" w:cs="Arial"/>
          <w:sz w:val="24"/>
          <w:szCs w:val="24"/>
        </w:rPr>
      </w:pPr>
      <w:proofErr w:type="spellStart"/>
      <w:r>
        <w:rPr>
          <w:rFonts w:ascii="Arial" w:hAnsi="Arial" w:cs="Arial"/>
          <w:sz w:val="24"/>
          <w:szCs w:val="24"/>
        </w:rPr>
        <w:t>Ф</w:t>
      </w:r>
      <w:r>
        <w:rPr>
          <w:rFonts w:ascii="Arial" w:hAnsi="Arial" w:cs="Arial"/>
          <w:sz w:val="24"/>
          <w:szCs w:val="24"/>
          <w:vertAlign w:val="subscript"/>
        </w:rPr>
        <w:t>ф</w:t>
      </w:r>
      <w:proofErr w:type="spellEnd"/>
      <w:r>
        <w:rPr>
          <w:rFonts w:ascii="Arial" w:hAnsi="Arial" w:cs="Arial"/>
          <w:sz w:val="24"/>
          <w:szCs w:val="24"/>
        </w:rPr>
        <w:t xml:space="preserve"> - фактически израсходованный объем средств, направленный на реализацию мероприятий программы (подпрограммы), тыс. руб.;</w:t>
      </w:r>
    </w:p>
    <w:p w:rsidR="00C07E3A" w:rsidRDefault="00C07E3A" w:rsidP="00C07E3A">
      <w:pPr>
        <w:ind w:firstLine="708"/>
        <w:jc w:val="both"/>
        <w:rPr>
          <w:rFonts w:ascii="Arial" w:hAnsi="Arial" w:cs="Arial"/>
          <w:sz w:val="24"/>
          <w:szCs w:val="24"/>
        </w:rPr>
      </w:pPr>
      <w:proofErr w:type="spellStart"/>
      <w:r>
        <w:rPr>
          <w:rFonts w:ascii="Arial" w:hAnsi="Arial" w:cs="Arial"/>
          <w:sz w:val="24"/>
          <w:szCs w:val="24"/>
        </w:rPr>
        <w:t>Ф</w:t>
      </w:r>
      <w:proofErr w:type="gramStart"/>
      <w:r>
        <w:rPr>
          <w:rFonts w:ascii="Arial" w:hAnsi="Arial" w:cs="Arial"/>
          <w:sz w:val="24"/>
          <w:szCs w:val="24"/>
          <w:vertAlign w:val="subscript"/>
        </w:rPr>
        <w:t>п</w:t>
      </w:r>
      <w:proofErr w:type="spellEnd"/>
      <w:r>
        <w:rPr>
          <w:rFonts w:ascii="Arial" w:hAnsi="Arial" w:cs="Arial"/>
          <w:sz w:val="24"/>
          <w:szCs w:val="24"/>
        </w:rPr>
        <w:t>-</w:t>
      </w:r>
      <w:proofErr w:type="gramEnd"/>
      <w:r>
        <w:rPr>
          <w:rFonts w:ascii="Arial" w:hAnsi="Arial" w:cs="Arial"/>
          <w:sz w:val="24"/>
          <w:szCs w:val="24"/>
        </w:rPr>
        <w:t xml:space="preserve"> плановый объем средств на соответствующий отчетный период, тыс. руб.</w:t>
      </w:r>
    </w:p>
    <w:p w:rsidR="00C07E3A" w:rsidRDefault="00C07E3A" w:rsidP="00C07E3A">
      <w:pPr>
        <w:ind w:firstLine="708"/>
        <w:jc w:val="both"/>
        <w:rPr>
          <w:rFonts w:ascii="Arial" w:hAnsi="Arial" w:cs="Arial"/>
          <w:sz w:val="24"/>
          <w:szCs w:val="24"/>
        </w:rPr>
      </w:pPr>
      <w:r>
        <w:rPr>
          <w:rFonts w:ascii="Arial" w:hAnsi="Arial" w:cs="Arial"/>
          <w:sz w:val="24"/>
          <w:szCs w:val="24"/>
        </w:rPr>
        <w:t>4. Итоговая оценка эффективности реализации программы (подпрограммы) осуществляется с учетом соблюдения следующих условий:</w:t>
      </w:r>
    </w:p>
    <w:p w:rsidR="00C07E3A" w:rsidRDefault="00C07E3A" w:rsidP="00C07E3A">
      <w:pPr>
        <w:ind w:firstLine="708"/>
        <w:jc w:val="both"/>
        <w:rPr>
          <w:rFonts w:ascii="Arial" w:hAnsi="Arial" w:cs="Arial"/>
          <w:sz w:val="24"/>
          <w:szCs w:val="24"/>
        </w:rPr>
      </w:pPr>
      <w:r>
        <w:rPr>
          <w:rFonts w:ascii="Arial" w:hAnsi="Arial" w:cs="Arial"/>
          <w:sz w:val="24"/>
          <w:szCs w:val="24"/>
        </w:rPr>
        <w:t>1) достигнуты целевые показатели (индикаторы) программы в объёме 100%, с наименьшим объёмом средств, предусмотренным на её реализацию от 80% до 100%, - программа (подпрограмма) считается эффективной;</w:t>
      </w:r>
    </w:p>
    <w:p w:rsidR="00C07E3A" w:rsidRDefault="00C07E3A" w:rsidP="00C07E3A">
      <w:pPr>
        <w:ind w:firstLine="708"/>
        <w:jc w:val="both"/>
        <w:rPr>
          <w:rFonts w:ascii="Arial" w:hAnsi="Arial" w:cs="Arial"/>
          <w:sz w:val="24"/>
          <w:szCs w:val="24"/>
        </w:rPr>
      </w:pPr>
      <w:r>
        <w:rPr>
          <w:rFonts w:ascii="Arial" w:hAnsi="Arial" w:cs="Arial"/>
          <w:sz w:val="24"/>
          <w:szCs w:val="24"/>
        </w:rPr>
        <w:t>2) достигнуты целевые показатели (индикаторы) программы с объёмом средств, предусмотренных программой, – программа (подпрограмма) считается умеренно эффективной;</w:t>
      </w:r>
    </w:p>
    <w:p w:rsidR="00C07E3A" w:rsidRDefault="00C07E3A" w:rsidP="00C07E3A">
      <w:pPr>
        <w:ind w:firstLine="708"/>
        <w:jc w:val="both"/>
        <w:rPr>
          <w:rFonts w:ascii="Arial" w:hAnsi="Arial" w:cs="Arial"/>
          <w:sz w:val="24"/>
          <w:szCs w:val="24"/>
        </w:rPr>
      </w:pPr>
      <w:r>
        <w:rPr>
          <w:rFonts w:ascii="Arial" w:hAnsi="Arial" w:cs="Arial"/>
          <w:sz w:val="24"/>
          <w:szCs w:val="24"/>
        </w:rPr>
        <w:t>3) заданные целевые показатели (индикаторы)  программы выполнены не более чем на 80%, однако средства, предусмотренные программой, использованы в полном объёме – программа (подпрограмма) считается  слабо эффективной;</w:t>
      </w:r>
    </w:p>
    <w:p w:rsidR="00C07E3A" w:rsidRDefault="00C07E3A" w:rsidP="00C07E3A">
      <w:pPr>
        <w:ind w:firstLine="708"/>
        <w:jc w:val="both"/>
        <w:rPr>
          <w:rFonts w:ascii="Arial" w:hAnsi="Arial" w:cs="Arial"/>
          <w:sz w:val="24"/>
          <w:szCs w:val="24"/>
        </w:rPr>
      </w:pPr>
      <w:r>
        <w:rPr>
          <w:rFonts w:ascii="Arial" w:hAnsi="Arial" w:cs="Arial"/>
          <w:sz w:val="24"/>
          <w:szCs w:val="24"/>
        </w:rPr>
        <w:t>4) в остальных случаях программа (подпрограмма) считается неэффективной.</w:t>
      </w:r>
    </w:p>
    <w:p w:rsidR="00C07E3A" w:rsidRDefault="00C07E3A" w:rsidP="00C07E3A">
      <w:pPr>
        <w:jc w:val="center"/>
        <w:rPr>
          <w:rFonts w:ascii="Arial" w:hAnsi="Arial" w:cs="Arial"/>
          <w:sz w:val="24"/>
          <w:szCs w:val="24"/>
        </w:rPr>
      </w:pPr>
    </w:p>
    <w:p w:rsidR="00C07E3A" w:rsidRDefault="00C07E3A" w:rsidP="00C07E3A">
      <w:pPr>
        <w:jc w:val="center"/>
        <w:rPr>
          <w:rFonts w:ascii="Arial" w:hAnsi="Arial" w:cs="Arial"/>
          <w:sz w:val="24"/>
          <w:szCs w:val="24"/>
        </w:rPr>
      </w:pPr>
      <w:r>
        <w:rPr>
          <w:rFonts w:ascii="Arial" w:hAnsi="Arial" w:cs="Arial"/>
          <w:sz w:val="24"/>
          <w:szCs w:val="24"/>
        </w:rPr>
        <w:t xml:space="preserve">Раздел 6. </w:t>
      </w:r>
    </w:p>
    <w:p w:rsidR="00C07E3A" w:rsidRDefault="00C07E3A" w:rsidP="00C07E3A">
      <w:pPr>
        <w:jc w:val="center"/>
        <w:rPr>
          <w:rFonts w:ascii="Arial" w:hAnsi="Arial" w:cs="Arial"/>
          <w:sz w:val="24"/>
          <w:szCs w:val="24"/>
        </w:rPr>
      </w:pPr>
      <w:r>
        <w:rPr>
          <w:rFonts w:ascii="Arial" w:hAnsi="Arial" w:cs="Arial"/>
          <w:sz w:val="24"/>
          <w:szCs w:val="24"/>
        </w:rPr>
        <w:t xml:space="preserve">Порядок взаимодействия ответственных исполнителей, соисполнителей </w:t>
      </w:r>
    </w:p>
    <w:p w:rsidR="00C07E3A" w:rsidRDefault="00C07E3A" w:rsidP="00C07E3A">
      <w:pPr>
        <w:jc w:val="center"/>
        <w:rPr>
          <w:rFonts w:ascii="Arial" w:hAnsi="Arial" w:cs="Arial"/>
          <w:sz w:val="24"/>
          <w:szCs w:val="24"/>
        </w:rPr>
      </w:pPr>
      <w:r>
        <w:rPr>
          <w:rFonts w:ascii="Arial" w:hAnsi="Arial" w:cs="Arial"/>
          <w:sz w:val="24"/>
          <w:szCs w:val="24"/>
        </w:rPr>
        <w:t>участников программы</w:t>
      </w:r>
    </w:p>
    <w:p w:rsidR="00C07E3A" w:rsidRDefault="00C07E3A" w:rsidP="00C07E3A">
      <w:pPr>
        <w:jc w:val="center"/>
        <w:rPr>
          <w:rFonts w:ascii="Arial" w:hAnsi="Arial" w:cs="Arial"/>
          <w:sz w:val="16"/>
          <w:szCs w:val="16"/>
        </w:rPr>
      </w:pPr>
    </w:p>
    <w:p w:rsidR="00C07E3A" w:rsidRDefault="00C07E3A" w:rsidP="00C07E3A">
      <w:pPr>
        <w:ind w:firstLine="708"/>
        <w:jc w:val="both"/>
        <w:rPr>
          <w:rFonts w:ascii="Arial" w:hAnsi="Arial" w:cs="Arial"/>
          <w:sz w:val="24"/>
          <w:szCs w:val="24"/>
        </w:rPr>
      </w:pPr>
      <w:r>
        <w:rPr>
          <w:rFonts w:ascii="Arial" w:hAnsi="Arial" w:cs="Arial"/>
          <w:sz w:val="24"/>
          <w:szCs w:val="24"/>
        </w:rPr>
        <w:t>Взаимодействие ответственного исполнителя, соисполнителей и участников программы осуществляется в соответствии с требованиями постановления Администрации города Новошахтинска от 20.09.2013 № 1144 «</w:t>
      </w:r>
      <w:r>
        <w:rPr>
          <w:rFonts w:ascii="Arial" w:hAnsi="Arial" w:cs="Arial"/>
          <w:bCs/>
          <w:sz w:val="24"/>
          <w:szCs w:val="24"/>
          <w:lang w:eastAsia="en-US"/>
        </w:rPr>
        <w:t>Об утверждении Порядка разработки, реализации и оценки эффективности муниципальных программ города Новошахтинска</w:t>
      </w:r>
      <w:r>
        <w:rPr>
          <w:rFonts w:ascii="Arial" w:hAnsi="Arial" w:cs="Arial"/>
          <w:sz w:val="24"/>
          <w:szCs w:val="24"/>
        </w:rPr>
        <w:t>».</w:t>
      </w:r>
    </w:p>
    <w:p w:rsidR="00C07E3A" w:rsidRDefault="00C07E3A" w:rsidP="00C07E3A">
      <w:pPr>
        <w:ind w:firstLine="708"/>
        <w:jc w:val="both"/>
        <w:rPr>
          <w:rFonts w:ascii="Arial" w:hAnsi="Arial" w:cs="Arial"/>
          <w:sz w:val="24"/>
          <w:szCs w:val="24"/>
        </w:rPr>
      </w:pPr>
      <w:r>
        <w:rPr>
          <w:rFonts w:ascii="Arial" w:hAnsi="Arial" w:cs="Arial"/>
          <w:sz w:val="24"/>
          <w:szCs w:val="24"/>
        </w:rPr>
        <w:t>Ответственность за текущее управление реализацией программы и конечные результаты, рациональное использование выделяемых на ее выполнение финансовых средств несет заместитель Главы Администрации города по вопросам ЖКХ и транспорта, в пределах возложенных полномочий.</w:t>
      </w:r>
    </w:p>
    <w:p w:rsidR="00C07E3A" w:rsidRDefault="00C07E3A" w:rsidP="00C07E3A">
      <w:pPr>
        <w:pStyle w:val="Default"/>
        <w:ind w:firstLine="708"/>
        <w:jc w:val="both"/>
        <w:rPr>
          <w:rFonts w:ascii="Arial" w:hAnsi="Arial" w:cs="Arial"/>
          <w:color w:val="auto"/>
        </w:rPr>
      </w:pPr>
      <w:r>
        <w:rPr>
          <w:rFonts w:ascii="Arial" w:hAnsi="Arial" w:cs="Arial"/>
          <w:color w:val="auto"/>
        </w:rPr>
        <w:t>В целях формирования сведений и отчетов о реализации программы соисполнители программы предоставляют ответственному исполнителю программы следующую информацию:</w:t>
      </w:r>
    </w:p>
    <w:p w:rsidR="00C07E3A" w:rsidRDefault="00C07E3A" w:rsidP="00C07E3A">
      <w:pPr>
        <w:pStyle w:val="Default"/>
        <w:ind w:firstLine="708"/>
        <w:jc w:val="both"/>
        <w:rPr>
          <w:rFonts w:ascii="Arial" w:hAnsi="Arial" w:cs="Arial"/>
          <w:color w:val="auto"/>
        </w:rPr>
      </w:pPr>
      <w:proofErr w:type="gramStart"/>
      <w:r>
        <w:rPr>
          <w:rFonts w:ascii="Arial" w:hAnsi="Arial" w:cs="Arial"/>
          <w:color w:val="auto"/>
        </w:rPr>
        <w:t>отчет об исполнении плана реализации программы (подпрограммы) по итогам: полугодия, 9 месяцев – до 5-го числа второго месяца, следующего за отчетным периодом; за год – до 25 января года, следующего за отчетным;</w:t>
      </w:r>
      <w:proofErr w:type="gramEnd"/>
    </w:p>
    <w:p w:rsidR="00C07E3A" w:rsidRDefault="00C07E3A" w:rsidP="00C07E3A">
      <w:pPr>
        <w:pStyle w:val="Default"/>
        <w:ind w:firstLine="708"/>
        <w:jc w:val="both"/>
        <w:rPr>
          <w:rFonts w:ascii="Arial" w:hAnsi="Arial" w:cs="Arial"/>
          <w:color w:val="auto"/>
        </w:rPr>
      </w:pPr>
      <w:r>
        <w:rPr>
          <w:rFonts w:ascii="Arial" w:hAnsi="Arial" w:cs="Arial"/>
          <w:color w:val="auto"/>
        </w:rPr>
        <w:t>сведения об использовании бюджета города, областного и федерального бюджетов, внебюджетных источников на реализацию программы (подпрограммы) ежеквартально, в срок до 10-го числа месяца, следующего за отчетным кварталом.</w:t>
      </w:r>
    </w:p>
    <w:p w:rsidR="00C07E3A" w:rsidRDefault="00C07E3A" w:rsidP="00C07E3A">
      <w:pPr>
        <w:ind w:firstLine="708"/>
        <w:jc w:val="both"/>
        <w:rPr>
          <w:rFonts w:ascii="Arial" w:hAnsi="Arial" w:cs="Arial"/>
          <w:sz w:val="24"/>
          <w:szCs w:val="24"/>
        </w:rPr>
      </w:pPr>
      <w:r>
        <w:rPr>
          <w:rFonts w:ascii="Arial" w:hAnsi="Arial" w:cs="Arial"/>
          <w:sz w:val="24"/>
          <w:szCs w:val="24"/>
        </w:rPr>
        <w:t xml:space="preserve">Информация, необходимая для подготовки отчета о реализации программы (подпрограммы) за год, предоставляется – до 15 марта года, следующего за </w:t>
      </w:r>
      <w:proofErr w:type="gramStart"/>
      <w:r>
        <w:rPr>
          <w:rFonts w:ascii="Arial" w:hAnsi="Arial" w:cs="Arial"/>
          <w:sz w:val="24"/>
          <w:szCs w:val="24"/>
        </w:rPr>
        <w:t>отчетным</w:t>
      </w:r>
      <w:proofErr w:type="gramEnd"/>
      <w:r>
        <w:rPr>
          <w:rFonts w:ascii="Arial" w:hAnsi="Arial" w:cs="Arial"/>
          <w:sz w:val="24"/>
          <w:szCs w:val="24"/>
        </w:rPr>
        <w:t>.</w:t>
      </w:r>
    </w:p>
    <w:p w:rsidR="00C07E3A" w:rsidRDefault="00C07E3A" w:rsidP="00C07E3A">
      <w:pPr>
        <w:ind w:firstLine="708"/>
        <w:jc w:val="both"/>
        <w:rPr>
          <w:rFonts w:ascii="Arial" w:hAnsi="Arial" w:cs="Arial"/>
          <w:sz w:val="24"/>
          <w:szCs w:val="24"/>
        </w:rPr>
      </w:pPr>
    </w:p>
    <w:p w:rsidR="00C07E3A" w:rsidRDefault="00C07E3A" w:rsidP="00C07E3A">
      <w:pPr>
        <w:jc w:val="center"/>
        <w:rPr>
          <w:rFonts w:ascii="Arial" w:hAnsi="Arial" w:cs="Arial"/>
          <w:sz w:val="24"/>
          <w:szCs w:val="24"/>
        </w:rPr>
      </w:pPr>
      <w:r>
        <w:rPr>
          <w:rFonts w:ascii="Arial" w:hAnsi="Arial" w:cs="Arial"/>
          <w:sz w:val="24"/>
          <w:szCs w:val="24"/>
        </w:rPr>
        <w:lastRenderedPageBreak/>
        <w:t>Подпрограммы программы</w:t>
      </w:r>
    </w:p>
    <w:p w:rsidR="00C07E3A" w:rsidRDefault="00C07E3A" w:rsidP="00C07E3A">
      <w:pPr>
        <w:ind w:firstLine="709"/>
        <w:jc w:val="center"/>
        <w:rPr>
          <w:rFonts w:ascii="Arial" w:hAnsi="Arial" w:cs="Arial"/>
          <w:sz w:val="24"/>
          <w:szCs w:val="24"/>
        </w:rPr>
      </w:pPr>
    </w:p>
    <w:p w:rsidR="00C07E3A" w:rsidRDefault="00C07E3A" w:rsidP="00C07E3A">
      <w:pPr>
        <w:autoSpaceDE w:val="0"/>
        <w:autoSpaceDN w:val="0"/>
        <w:adjustRightInd w:val="0"/>
        <w:jc w:val="center"/>
        <w:rPr>
          <w:rFonts w:ascii="Arial" w:hAnsi="Arial" w:cs="Arial"/>
          <w:sz w:val="24"/>
          <w:szCs w:val="24"/>
        </w:rPr>
      </w:pPr>
      <w:r>
        <w:rPr>
          <w:rFonts w:ascii="Arial" w:hAnsi="Arial" w:cs="Arial"/>
          <w:sz w:val="24"/>
          <w:szCs w:val="24"/>
        </w:rPr>
        <w:t xml:space="preserve">Паспорт </w:t>
      </w:r>
    </w:p>
    <w:p w:rsidR="00C07E3A" w:rsidRDefault="00C07E3A" w:rsidP="00C07E3A">
      <w:pPr>
        <w:autoSpaceDE w:val="0"/>
        <w:autoSpaceDN w:val="0"/>
        <w:adjustRightInd w:val="0"/>
        <w:jc w:val="center"/>
        <w:rPr>
          <w:rFonts w:ascii="Arial" w:hAnsi="Arial" w:cs="Arial"/>
          <w:sz w:val="24"/>
          <w:szCs w:val="24"/>
        </w:rPr>
      </w:pPr>
      <w:r>
        <w:rPr>
          <w:rFonts w:ascii="Arial" w:hAnsi="Arial" w:cs="Arial"/>
          <w:sz w:val="24"/>
          <w:szCs w:val="24"/>
        </w:rPr>
        <w:t xml:space="preserve">подпрограммы № 1 </w:t>
      </w:r>
      <w:r>
        <w:rPr>
          <w:rFonts w:ascii="Arial" w:hAnsi="Arial" w:cs="Arial"/>
          <w:color w:val="000000"/>
          <w:sz w:val="24"/>
          <w:szCs w:val="24"/>
        </w:rPr>
        <w:t>«</w:t>
      </w:r>
      <w:r>
        <w:rPr>
          <w:rFonts w:ascii="Arial" w:eastAsia="TimesNewRomanPSMT" w:hAnsi="Arial" w:cs="Arial"/>
          <w:bCs/>
          <w:sz w:val="24"/>
          <w:szCs w:val="24"/>
        </w:rPr>
        <w:t>Капитальный ремонт многоквартирных домов</w:t>
      </w:r>
      <w:r>
        <w:rPr>
          <w:rFonts w:ascii="Arial" w:hAnsi="Arial" w:cs="Arial"/>
          <w:color w:val="000000"/>
          <w:sz w:val="24"/>
          <w:szCs w:val="24"/>
        </w:rPr>
        <w:t xml:space="preserve">» </w:t>
      </w:r>
    </w:p>
    <w:p w:rsidR="00C07E3A" w:rsidRDefault="00C07E3A" w:rsidP="00C07E3A">
      <w:pPr>
        <w:autoSpaceDE w:val="0"/>
        <w:autoSpaceDN w:val="0"/>
        <w:adjustRightInd w:val="0"/>
        <w:jc w:val="both"/>
        <w:rPr>
          <w:rFonts w:ascii="Arial" w:hAnsi="Arial" w:cs="Arial"/>
          <w:sz w:val="24"/>
          <w:szCs w:val="24"/>
        </w:rPr>
      </w:pPr>
    </w:p>
    <w:tbl>
      <w:tblPr>
        <w:tblW w:w="10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7"/>
        <w:gridCol w:w="7228"/>
      </w:tblGrid>
      <w:tr w:rsidR="00C07E3A" w:rsidTr="00C07E3A">
        <w:trPr>
          <w:trHeight w:val="545"/>
        </w:trPr>
        <w:tc>
          <w:tcPr>
            <w:tcW w:w="3227" w:type="dxa"/>
            <w:tcBorders>
              <w:top w:val="single" w:sz="4" w:space="0" w:color="auto"/>
              <w:left w:val="single" w:sz="4" w:space="0" w:color="auto"/>
              <w:bottom w:val="single" w:sz="4" w:space="0" w:color="auto"/>
              <w:right w:val="single" w:sz="4" w:space="0" w:color="auto"/>
            </w:tcBorders>
            <w:hideMark/>
          </w:tcPr>
          <w:p w:rsidR="00C07E3A" w:rsidRDefault="00C07E3A">
            <w:pPr>
              <w:autoSpaceDE w:val="0"/>
              <w:autoSpaceDN w:val="0"/>
              <w:adjustRightInd w:val="0"/>
              <w:jc w:val="both"/>
              <w:rPr>
                <w:rFonts w:ascii="Arial" w:hAnsi="Arial" w:cs="Arial"/>
                <w:color w:val="000000"/>
                <w:sz w:val="24"/>
                <w:szCs w:val="24"/>
              </w:rPr>
            </w:pPr>
            <w:r>
              <w:rPr>
                <w:rFonts w:ascii="Arial" w:hAnsi="Arial" w:cs="Arial"/>
                <w:color w:val="000000"/>
                <w:sz w:val="24"/>
                <w:szCs w:val="24"/>
              </w:rPr>
              <w:t>Наименование подпрограммы № 1</w:t>
            </w:r>
          </w:p>
        </w:tc>
        <w:tc>
          <w:tcPr>
            <w:tcW w:w="7229" w:type="dxa"/>
            <w:tcBorders>
              <w:top w:val="single" w:sz="4" w:space="0" w:color="auto"/>
              <w:left w:val="single" w:sz="4" w:space="0" w:color="auto"/>
              <w:bottom w:val="single" w:sz="4" w:space="0" w:color="auto"/>
              <w:right w:val="single" w:sz="4" w:space="0" w:color="auto"/>
            </w:tcBorders>
            <w:hideMark/>
          </w:tcPr>
          <w:p w:rsidR="00C07E3A" w:rsidRDefault="00C07E3A">
            <w:pPr>
              <w:autoSpaceDE w:val="0"/>
              <w:autoSpaceDN w:val="0"/>
              <w:adjustRightInd w:val="0"/>
              <w:rPr>
                <w:rFonts w:ascii="Arial" w:hAnsi="Arial" w:cs="Arial"/>
                <w:sz w:val="24"/>
                <w:szCs w:val="24"/>
              </w:rPr>
            </w:pPr>
            <w:r>
              <w:rPr>
                <w:rFonts w:ascii="Arial" w:eastAsia="TimesNewRomanPSMT" w:hAnsi="Arial" w:cs="Arial"/>
                <w:bCs/>
                <w:sz w:val="24"/>
                <w:szCs w:val="24"/>
              </w:rPr>
              <w:t xml:space="preserve">Капитальный ремонт многоквартирных домов </w:t>
            </w:r>
            <w:r>
              <w:rPr>
                <w:rFonts w:ascii="Arial" w:hAnsi="Arial" w:cs="Arial"/>
                <w:color w:val="000000"/>
                <w:sz w:val="24"/>
                <w:szCs w:val="24"/>
              </w:rPr>
              <w:t>(далее – подпрограмма № 1)</w:t>
            </w:r>
          </w:p>
        </w:tc>
      </w:tr>
      <w:tr w:rsidR="00C07E3A" w:rsidTr="00C07E3A">
        <w:trPr>
          <w:trHeight w:val="567"/>
        </w:trPr>
        <w:tc>
          <w:tcPr>
            <w:tcW w:w="3227" w:type="dxa"/>
            <w:tcBorders>
              <w:top w:val="single" w:sz="4" w:space="0" w:color="auto"/>
              <w:left w:val="single" w:sz="4" w:space="0" w:color="auto"/>
              <w:bottom w:val="single" w:sz="4" w:space="0" w:color="auto"/>
              <w:right w:val="single" w:sz="4" w:space="0" w:color="auto"/>
            </w:tcBorders>
            <w:hideMark/>
          </w:tcPr>
          <w:p w:rsidR="00C07E3A" w:rsidRDefault="00C07E3A">
            <w:pPr>
              <w:autoSpaceDE w:val="0"/>
              <w:autoSpaceDN w:val="0"/>
              <w:adjustRightInd w:val="0"/>
              <w:jc w:val="both"/>
              <w:rPr>
                <w:rFonts w:ascii="Arial" w:hAnsi="Arial" w:cs="Arial"/>
                <w:color w:val="000000"/>
                <w:sz w:val="24"/>
                <w:szCs w:val="24"/>
              </w:rPr>
            </w:pPr>
            <w:r>
              <w:rPr>
                <w:rFonts w:ascii="Arial" w:hAnsi="Arial" w:cs="Arial"/>
                <w:color w:val="000000"/>
                <w:sz w:val="24"/>
                <w:szCs w:val="24"/>
              </w:rPr>
              <w:t>Ответственный исполнитель подпрограммы № 1</w:t>
            </w:r>
          </w:p>
        </w:tc>
        <w:tc>
          <w:tcPr>
            <w:tcW w:w="7229" w:type="dxa"/>
            <w:tcBorders>
              <w:top w:val="single" w:sz="4" w:space="0" w:color="auto"/>
              <w:left w:val="single" w:sz="4" w:space="0" w:color="auto"/>
              <w:bottom w:val="single" w:sz="4" w:space="0" w:color="auto"/>
              <w:right w:val="single" w:sz="4" w:space="0" w:color="auto"/>
            </w:tcBorders>
            <w:hideMark/>
          </w:tcPr>
          <w:p w:rsidR="00C07E3A" w:rsidRDefault="00C07E3A">
            <w:pPr>
              <w:pStyle w:val="Default"/>
              <w:jc w:val="both"/>
              <w:rPr>
                <w:rFonts w:ascii="Arial" w:hAnsi="Arial" w:cs="Arial"/>
              </w:rPr>
            </w:pPr>
            <w:r>
              <w:rPr>
                <w:rFonts w:ascii="Arial" w:hAnsi="Arial" w:cs="Arial"/>
              </w:rPr>
              <w:t>МКУ «УЖКХ»</w:t>
            </w:r>
          </w:p>
        </w:tc>
      </w:tr>
      <w:tr w:rsidR="00C07E3A" w:rsidTr="00C07E3A">
        <w:trPr>
          <w:trHeight w:val="555"/>
        </w:trPr>
        <w:tc>
          <w:tcPr>
            <w:tcW w:w="3227" w:type="dxa"/>
            <w:tcBorders>
              <w:top w:val="single" w:sz="4" w:space="0" w:color="auto"/>
              <w:left w:val="single" w:sz="4" w:space="0" w:color="auto"/>
              <w:bottom w:val="single" w:sz="4" w:space="0" w:color="auto"/>
              <w:right w:val="single" w:sz="4" w:space="0" w:color="auto"/>
            </w:tcBorders>
            <w:hideMark/>
          </w:tcPr>
          <w:p w:rsidR="00C07E3A" w:rsidRDefault="00C07E3A">
            <w:pPr>
              <w:autoSpaceDE w:val="0"/>
              <w:autoSpaceDN w:val="0"/>
              <w:adjustRightInd w:val="0"/>
              <w:jc w:val="both"/>
              <w:rPr>
                <w:rFonts w:ascii="Arial" w:hAnsi="Arial" w:cs="Arial"/>
                <w:color w:val="000000"/>
                <w:sz w:val="24"/>
                <w:szCs w:val="24"/>
              </w:rPr>
            </w:pPr>
            <w:r>
              <w:rPr>
                <w:rFonts w:ascii="Arial" w:hAnsi="Arial" w:cs="Arial"/>
                <w:color w:val="000000"/>
                <w:sz w:val="24"/>
                <w:szCs w:val="24"/>
              </w:rPr>
              <w:t xml:space="preserve">Участники </w:t>
            </w:r>
          </w:p>
          <w:p w:rsidR="00C07E3A" w:rsidRDefault="00C07E3A">
            <w:pPr>
              <w:autoSpaceDE w:val="0"/>
              <w:autoSpaceDN w:val="0"/>
              <w:adjustRightInd w:val="0"/>
              <w:jc w:val="both"/>
              <w:rPr>
                <w:rFonts w:ascii="Arial" w:hAnsi="Arial" w:cs="Arial"/>
                <w:color w:val="000000"/>
                <w:sz w:val="24"/>
                <w:szCs w:val="24"/>
              </w:rPr>
            </w:pPr>
            <w:r>
              <w:rPr>
                <w:rFonts w:ascii="Arial" w:hAnsi="Arial" w:cs="Arial"/>
                <w:color w:val="000000"/>
                <w:sz w:val="24"/>
                <w:szCs w:val="24"/>
              </w:rPr>
              <w:t>подпрограммы № 1</w:t>
            </w:r>
          </w:p>
        </w:tc>
        <w:tc>
          <w:tcPr>
            <w:tcW w:w="7229" w:type="dxa"/>
            <w:tcBorders>
              <w:top w:val="single" w:sz="4" w:space="0" w:color="auto"/>
              <w:left w:val="single" w:sz="4" w:space="0" w:color="auto"/>
              <w:bottom w:val="single" w:sz="4" w:space="0" w:color="auto"/>
              <w:right w:val="single" w:sz="4" w:space="0" w:color="auto"/>
            </w:tcBorders>
            <w:hideMark/>
          </w:tcPr>
          <w:p w:rsidR="00C07E3A" w:rsidRDefault="00C07E3A">
            <w:pPr>
              <w:pStyle w:val="Default"/>
              <w:jc w:val="both"/>
              <w:rPr>
                <w:rFonts w:ascii="Arial" w:hAnsi="Arial" w:cs="Arial"/>
              </w:rPr>
            </w:pPr>
            <w:r>
              <w:rPr>
                <w:rFonts w:ascii="Arial" w:hAnsi="Arial" w:cs="Arial"/>
              </w:rPr>
              <w:t xml:space="preserve">управляющие и обслуживающие организации, товарищества собственников жилья, жилищно-строительные кооперативы, собственники помещений многоквартирных домов </w:t>
            </w:r>
          </w:p>
        </w:tc>
      </w:tr>
      <w:tr w:rsidR="00C07E3A" w:rsidTr="00C07E3A">
        <w:trPr>
          <w:trHeight w:val="841"/>
        </w:trPr>
        <w:tc>
          <w:tcPr>
            <w:tcW w:w="3227" w:type="dxa"/>
            <w:tcBorders>
              <w:top w:val="single" w:sz="4" w:space="0" w:color="auto"/>
              <w:left w:val="single" w:sz="4" w:space="0" w:color="auto"/>
              <w:bottom w:val="single" w:sz="4" w:space="0" w:color="auto"/>
              <w:right w:val="single" w:sz="4" w:space="0" w:color="auto"/>
            </w:tcBorders>
            <w:hideMark/>
          </w:tcPr>
          <w:p w:rsidR="00C07E3A" w:rsidRDefault="00C07E3A">
            <w:pPr>
              <w:autoSpaceDE w:val="0"/>
              <w:autoSpaceDN w:val="0"/>
              <w:adjustRightInd w:val="0"/>
              <w:jc w:val="both"/>
              <w:rPr>
                <w:rFonts w:ascii="Arial" w:hAnsi="Arial" w:cs="Arial"/>
                <w:color w:val="000000"/>
                <w:sz w:val="24"/>
                <w:szCs w:val="24"/>
              </w:rPr>
            </w:pPr>
            <w:r>
              <w:rPr>
                <w:rFonts w:ascii="Arial" w:hAnsi="Arial" w:cs="Arial"/>
                <w:color w:val="000000"/>
                <w:sz w:val="24"/>
                <w:szCs w:val="24"/>
              </w:rPr>
              <w:t>Программно-целевые</w:t>
            </w:r>
          </w:p>
          <w:p w:rsidR="00C07E3A" w:rsidRDefault="00C07E3A">
            <w:pPr>
              <w:autoSpaceDE w:val="0"/>
              <w:autoSpaceDN w:val="0"/>
              <w:adjustRightInd w:val="0"/>
              <w:jc w:val="both"/>
              <w:rPr>
                <w:rFonts w:ascii="Arial" w:hAnsi="Arial" w:cs="Arial"/>
                <w:color w:val="000000"/>
                <w:sz w:val="24"/>
                <w:szCs w:val="24"/>
              </w:rPr>
            </w:pPr>
            <w:r>
              <w:rPr>
                <w:rFonts w:ascii="Arial" w:hAnsi="Arial" w:cs="Arial"/>
                <w:color w:val="000000"/>
                <w:sz w:val="24"/>
                <w:szCs w:val="24"/>
              </w:rPr>
              <w:t>инструменты</w:t>
            </w:r>
          </w:p>
          <w:p w:rsidR="00C07E3A" w:rsidRDefault="00C07E3A">
            <w:pPr>
              <w:autoSpaceDE w:val="0"/>
              <w:autoSpaceDN w:val="0"/>
              <w:adjustRightInd w:val="0"/>
              <w:jc w:val="both"/>
              <w:rPr>
                <w:rFonts w:ascii="Arial" w:hAnsi="Arial" w:cs="Arial"/>
                <w:color w:val="000000"/>
                <w:sz w:val="24"/>
                <w:szCs w:val="24"/>
              </w:rPr>
            </w:pPr>
            <w:r>
              <w:rPr>
                <w:rFonts w:ascii="Arial" w:hAnsi="Arial" w:cs="Arial"/>
                <w:color w:val="000000"/>
                <w:sz w:val="24"/>
                <w:szCs w:val="24"/>
              </w:rPr>
              <w:t>подпрограммы № 1</w:t>
            </w:r>
          </w:p>
        </w:tc>
        <w:tc>
          <w:tcPr>
            <w:tcW w:w="7229" w:type="dxa"/>
            <w:tcBorders>
              <w:top w:val="single" w:sz="4" w:space="0" w:color="auto"/>
              <w:left w:val="single" w:sz="4" w:space="0" w:color="auto"/>
              <w:bottom w:val="single" w:sz="4" w:space="0" w:color="auto"/>
              <w:right w:val="single" w:sz="4" w:space="0" w:color="auto"/>
            </w:tcBorders>
            <w:hideMark/>
          </w:tcPr>
          <w:p w:rsidR="00C07E3A" w:rsidRDefault="00C07E3A">
            <w:pPr>
              <w:pStyle w:val="Default"/>
              <w:jc w:val="both"/>
              <w:rPr>
                <w:rFonts w:ascii="Arial" w:hAnsi="Arial" w:cs="Arial"/>
              </w:rPr>
            </w:pPr>
            <w:r>
              <w:rPr>
                <w:rFonts w:ascii="Arial" w:hAnsi="Arial" w:cs="Arial"/>
              </w:rPr>
              <w:t>отсутствуют</w:t>
            </w:r>
          </w:p>
        </w:tc>
      </w:tr>
      <w:tr w:rsidR="00C07E3A" w:rsidTr="00C07E3A">
        <w:trPr>
          <w:trHeight w:val="555"/>
        </w:trPr>
        <w:tc>
          <w:tcPr>
            <w:tcW w:w="3227" w:type="dxa"/>
            <w:tcBorders>
              <w:top w:val="single" w:sz="4" w:space="0" w:color="auto"/>
              <w:left w:val="single" w:sz="4" w:space="0" w:color="auto"/>
              <w:bottom w:val="single" w:sz="4" w:space="0" w:color="auto"/>
              <w:right w:val="single" w:sz="4" w:space="0" w:color="auto"/>
            </w:tcBorders>
            <w:hideMark/>
          </w:tcPr>
          <w:p w:rsidR="00C07E3A" w:rsidRDefault="00C07E3A">
            <w:pPr>
              <w:autoSpaceDE w:val="0"/>
              <w:autoSpaceDN w:val="0"/>
              <w:adjustRightInd w:val="0"/>
              <w:jc w:val="both"/>
              <w:rPr>
                <w:rFonts w:ascii="Arial" w:hAnsi="Arial" w:cs="Arial"/>
                <w:color w:val="000000"/>
                <w:sz w:val="24"/>
                <w:szCs w:val="24"/>
              </w:rPr>
            </w:pPr>
            <w:r>
              <w:rPr>
                <w:rFonts w:ascii="Arial" w:hAnsi="Arial" w:cs="Arial"/>
                <w:color w:val="000000"/>
                <w:sz w:val="24"/>
                <w:szCs w:val="24"/>
              </w:rPr>
              <w:t>Цели подпрограммы № 1</w:t>
            </w:r>
          </w:p>
        </w:tc>
        <w:tc>
          <w:tcPr>
            <w:tcW w:w="7229" w:type="dxa"/>
            <w:tcBorders>
              <w:top w:val="single" w:sz="4" w:space="0" w:color="auto"/>
              <w:left w:val="single" w:sz="4" w:space="0" w:color="auto"/>
              <w:bottom w:val="single" w:sz="4" w:space="0" w:color="auto"/>
              <w:right w:val="single" w:sz="4" w:space="0" w:color="auto"/>
            </w:tcBorders>
            <w:hideMark/>
          </w:tcPr>
          <w:p w:rsidR="00C07E3A" w:rsidRDefault="00C07E3A">
            <w:pPr>
              <w:pStyle w:val="Default"/>
              <w:rPr>
                <w:rFonts w:ascii="Arial" w:hAnsi="Arial" w:cs="Arial"/>
              </w:rPr>
            </w:pPr>
            <w:r>
              <w:rPr>
                <w:rFonts w:ascii="Arial" w:hAnsi="Arial" w:cs="Arial"/>
              </w:rPr>
              <w:t xml:space="preserve">обеспечение благоприятных условий проживания граждан в многоквартирных домах </w:t>
            </w:r>
          </w:p>
        </w:tc>
      </w:tr>
      <w:tr w:rsidR="00C07E3A" w:rsidTr="00C07E3A">
        <w:trPr>
          <w:trHeight w:val="550"/>
        </w:trPr>
        <w:tc>
          <w:tcPr>
            <w:tcW w:w="3227" w:type="dxa"/>
            <w:tcBorders>
              <w:top w:val="single" w:sz="4" w:space="0" w:color="auto"/>
              <w:left w:val="single" w:sz="4" w:space="0" w:color="auto"/>
              <w:bottom w:val="single" w:sz="4" w:space="0" w:color="auto"/>
              <w:right w:val="single" w:sz="4" w:space="0" w:color="auto"/>
            </w:tcBorders>
            <w:hideMark/>
          </w:tcPr>
          <w:p w:rsidR="00C07E3A" w:rsidRDefault="00C07E3A">
            <w:pPr>
              <w:autoSpaceDE w:val="0"/>
              <w:autoSpaceDN w:val="0"/>
              <w:adjustRightInd w:val="0"/>
              <w:jc w:val="both"/>
              <w:rPr>
                <w:rFonts w:ascii="Arial" w:hAnsi="Arial" w:cs="Arial"/>
                <w:color w:val="000000"/>
                <w:sz w:val="24"/>
                <w:szCs w:val="24"/>
              </w:rPr>
            </w:pPr>
            <w:r>
              <w:rPr>
                <w:rFonts w:ascii="Arial" w:hAnsi="Arial" w:cs="Arial"/>
                <w:color w:val="000000"/>
                <w:sz w:val="24"/>
                <w:szCs w:val="24"/>
              </w:rPr>
              <w:t>Задачи подпрограммы</w:t>
            </w:r>
            <w:r>
              <w:rPr>
                <w:rFonts w:ascii="Arial" w:hAnsi="Arial" w:cs="Arial"/>
                <w:color w:val="000000"/>
                <w:sz w:val="24"/>
                <w:szCs w:val="24"/>
                <w:lang w:val="en-US"/>
              </w:rPr>
              <w:t xml:space="preserve">   </w:t>
            </w:r>
            <w:r>
              <w:rPr>
                <w:rFonts w:ascii="Arial" w:hAnsi="Arial" w:cs="Arial"/>
                <w:color w:val="000000"/>
                <w:sz w:val="24"/>
                <w:szCs w:val="24"/>
              </w:rPr>
              <w:t xml:space="preserve"> № 1</w:t>
            </w:r>
          </w:p>
        </w:tc>
        <w:tc>
          <w:tcPr>
            <w:tcW w:w="7229" w:type="dxa"/>
            <w:tcBorders>
              <w:top w:val="single" w:sz="4" w:space="0" w:color="auto"/>
              <w:left w:val="single" w:sz="4" w:space="0" w:color="auto"/>
              <w:bottom w:val="single" w:sz="4" w:space="0" w:color="auto"/>
              <w:right w:val="single" w:sz="4" w:space="0" w:color="auto"/>
            </w:tcBorders>
            <w:hideMark/>
          </w:tcPr>
          <w:p w:rsidR="00C07E3A" w:rsidRDefault="00C07E3A">
            <w:pPr>
              <w:pStyle w:val="Default"/>
              <w:jc w:val="both"/>
              <w:rPr>
                <w:rFonts w:ascii="Arial" w:hAnsi="Arial" w:cs="Arial"/>
              </w:rPr>
            </w:pPr>
            <w:r>
              <w:rPr>
                <w:rFonts w:ascii="Arial" w:hAnsi="Arial" w:cs="Arial"/>
              </w:rPr>
              <w:t>повышение комфортности и безопасности условий проживания в многоквартирных домах;</w:t>
            </w:r>
          </w:p>
          <w:p w:rsidR="00C07E3A" w:rsidRDefault="00C07E3A">
            <w:pPr>
              <w:pStyle w:val="Default"/>
              <w:jc w:val="both"/>
              <w:rPr>
                <w:rFonts w:ascii="Arial" w:hAnsi="Arial" w:cs="Arial"/>
              </w:rPr>
            </w:pPr>
            <w:r>
              <w:rPr>
                <w:rFonts w:ascii="Arial" w:hAnsi="Arial" w:cs="Arial"/>
              </w:rPr>
              <w:t>улучшение качества жилищного фонда;</w:t>
            </w:r>
          </w:p>
          <w:p w:rsidR="00C07E3A" w:rsidRDefault="00C07E3A">
            <w:pPr>
              <w:autoSpaceDE w:val="0"/>
              <w:autoSpaceDN w:val="0"/>
              <w:adjustRightInd w:val="0"/>
              <w:jc w:val="both"/>
              <w:rPr>
                <w:rFonts w:ascii="Arial" w:eastAsia="TimesNewRomanPSMT" w:hAnsi="Arial" w:cs="Arial"/>
                <w:sz w:val="24"/>
                <w:szCs w:val="24"/>
              </w:rPr>
            </w:pPr>
            <w:r>
              <w:rPr>
                <w:rFonts w:ascii="Arial" w:eastAsia="TimesNewRomanPSMT" w:hAnsi="Arial" w:cs="Arial"/>
                <w:sz w:val="24"/>
                <w:szCs w:val="24"/>
              </w:rPr>
              <w:t>методическое и информационное обеспечение реализации мероприятий по капитальному ремонту;</w:t>
            </w:r>
          </w:p>
          <w:p w:rsidR="00C07E3A" w:rsidRDefault="00C07E3A">
            <w:pPr>
              <w:autoSpaceDE w:val="0"/>
              <w:autoSpaceDN w:val="0"/>
              <w:adjustRightInd w:val="0"/>
              <w:jc w:val="both"/>
              <w:rPr>
                <w:rFonts w:ascii="Arial" w:eastAsia="TimesNewRomanPSMT" w:hAnsi="Arial" w:cs="Arial"/>
                <w:sz w:val="24"/>
                <w:szCs w:val="24"/>
              </w:rPr>
            </w:pPr>
            <w:r>
              <w:rPr>
                <w:rFonts w:ascii="Arial" w:eastAsia="TimesNewRomanPSMT" w:hAnsi="Arial" w:cs="Arial"/>
                <w:sz w:val="24"/>
                <w:szCs w:val="24"/>
              </w:rPr>
              <w:t>оказание содействия собственникам помещений в проведении капитального ремонта многоквартирных домов;</w:t>
            </w:r>
          </w:p>
          <w:p w:rsidR="00C07E3A" w:rsidRDefault="00C07E3A">
            <w:pPr>
              <w:autoSpaceDE w:val="0"/>
              <w:autoSpaceDN w:val="0"/>
              <w:adjustRightInd w:val="0"/>
              <w:jc w:val="both"/>
              <w:rPr>
                <w:rFonts w:ascii="Arial" w:eastAsia="TimesNewRomanPSMT" w:hAnsi="Arial" w:cs="Arial"/>
                <w:sz w:val="24"/>
                <w:szCs w:val="24"/>
              </w:rPr>
            </w:pPr>
            <w:r>
              <w:rPr>
                <w:rFonts w:ascii="Arial" w:eastAsia="TimesNewRomanPSMT" w:hAnsi="Arial" w:cs="Arial"/>
                <w:sz w:val="24"/>
                <w:szCs w:val="24"/>
              </w:rPr>
              <w:t>формирование и исполнение ежегодных планов по капитальному ремонту многоквартирных домов</w:t>
            </w:r>
          </w:p>
        </w:tc>
      </w:tr>
      <w:tr w:rsidR="00C07E3A" w:rsidTr="00C07E3A">
        <w:trPr>
          <w:trHeight w:val="854"/>
        </w:trPr>
        <w:tc>
          <w:tcPr>
            <w:tcW w:w="3227" w:type="dxa"/>
            <w:tcBorders>
              <w:top w:val="single" w:sz="4" w:space="0" w:color="auto"/>
              <w:left w:val="single" w:sz="4" w:space="0" w:color="auto"/>
              <w:bottom w:val="single" w:sz="4" w:space="0" w:color="auto"/>
              <w:right w:val="single" w:sz="4" w:space="0" w:color="auto"/>
            </w:tcBorders>
            <w:hideMark/>
          </w:tcPr>
          <w:p w:rsidR="00C07E3A" w:rsidRDefault="00C07E3A">
            <w:pPr>
              <w:autoSpaceDE w:val="0"/>
              <w:autoSpaceDN w:val="0"/>
              <w:adjustRightInd w:val="0"/>
              <w:jc w:val="both"/>
              <w:rPr>
                <w:rFonts w:ascii="Arial" w:hAnsi="Arial" w:cs="Arial"/>
                <w:color w:val="000000"/>
                <w:sz w:val="24"/>
                <w:szCs w:val="24"/>
              </w:rPr>
            </w:pPr>
            <w:r>
              <w:rPr>
                <w:rFonts w:ascii="Arial" w:hAnsi="Arial" w:cs="Arial"/>
                <w:color w:val="000000"/>
                <w:sz w:val="24"/>
                <w:szCs w:val="24"/>
              </w:rPr>
              <w:t xml:space="preserve">Целевые индикаторы и показатели </w:t>
            </w:r>
          </w:p>
          <w:p w:rsidR="00C07E3A" w:rsidRDefault="00C07E3A">
            <w:pPr>
              <w:autoSpaceDE w:val="0"/>
              <w:autoSpaceDN w:val="0"/>
              <w:adjustRightInd w:val="0"/>
              <w:jc w:val="both"/>
              <w:rPr>
                <w:rFonts w:ascii="Arial" w:hAnsi="Arial" w:cs="Arial"/>
                <w:color w:val="000000"/>
                <w:sz w:val="24"/>
                <w:szCs w:val="24"/>
              </w:rPr>
            </w:pPr>
            <w:r>
              <w:rPr>
                <w:rFonts w:ascii="Arial" w:hAnsi="Arial" w:cs="Arial"/>
                <w:color w:val="000000"/>
                <w:sz w:val="24"/>
                <w:szCs w:val="24"/>
              </w:rPr>
              <w:t>подпрограммы № 1</w:t>
            </w:r>
          </w:p>
        </w:tc>
        <w:tc>
          <w:tcPr>
            <w:tcW w:w="7229" w:type="dxa"/>
            <w:tcBorders>
              <w:top w:val="single" w:sz="4" w:space="0" w:color="auto"/>
              <w:left w:val="single" w:sz="4" w:space="0" w:color="auto"/>
              <w:bottom w:val="single" w:sz="4" w:space="0" w:color="auto"/>
              <w:right w:val="single" w:sz="4" w:space="0" w:color="auto"/>
            </w:tcBorders>
            <w:hideMark/>
          </w:tcPr>
          <w:p w:rsidR="00C07E3A" w:rsidRDefault="00C07E3A">
            <w:pPr>
              <w:ind w:right="-249"/>
              <w:rPr>
                <w:rFonts w:ascii="Arial" w:hAnsi="Arial" w:cs="Arial"/>
                <w:sz w:val="24"/>
                <w:szCs w:val="24"/>
              </w:rPr>
            </w:pPr>
            <w:r>
              <w:rPr>
                <w:rFonts w:ascii="Arial" w:hAnsi="Arial" w:cs="Arial"/>
                <w:sz w:val="24"/>
                <w:szCs w:val="24"/>
              </w:rPr>
              <w:t xml:space="preserve">общая площадь капитально отремонтированных многоквартирных домов </w:t>
            </w:r>
          </w:p>
        </w:tc>
      </w:tr>
      <w:tr w:rsidR="00C07E3A" w:rsidTr="00C07E3A">
        <w:trPr>
          <w:trHeight w:val="555"/>
        </w:trPr>
        <w:tc>
          <w:tcPr>
            <w:tcW w:w="3227" w:type="dxa"/>
            <w:tcBorders>
              <w:top w:val="single" w:sz="4" w:space="0" w:color="auto"/>
              <w:left w:val="single" w:sz="4" w:space="0" w:color="auto"/>
              <w:bottom w:val="single" w:sz="4" w:space="0" w:color="auto"/>
              <w:right w:val="single" w:sz="4" w:space="0" w:color="auto"/>
            </w:tcBorders>
            <w:hideMark/>
          </w:tcPr>
          <w:p w:rsidR="00C07E3A" w:rsidRDefault="00C07E3A">
            <w:pPr>
              <w:autoSpaceDE w:val="0"/>
              <w:autoSpaceDN w:val="0"/>
              <w:adjustRightInd w:val="0"/>
              <w:jc w:val="both"/>
              <w:rPr>
                <w:rFonts w:ascii="Arial" w:hAnsi="Arial" w:cs="Arial"/>
                <w:color w:val="000000"/>
                <w:sz w:val="24"/>
                <w:szCs w:val="24"/>
              </w:rPr>
            </w:pPr>
            <w:r>
              <w:rPr>
                <w:rFonts w:ascii="Arial" w:hAnsi="Arial" w:cs="Arial"/>
                <w:color w:val="000000"/>
                <w:sz w:val="24"/>
                <w:szCs w:val="24"/>
              </w:rPr>
              <w:t>Этапы и сроки реализации подпрограммы № 1</w:t>
            </w:r>
          </w:p>
        </w:tc>
        <w:tc>
          <w:tcPr>
            <w:tcW w:w="7229" w:type="dxa"/>
            <w:tcBorders>
              <w:top w:val="single" w:sz="4" w:space="0" w:color="auto"/>
              <w:left w:val="single" w:sz="4" w:space="0" w:color="auto"/>
              <w:bottom w:val="single" w:sz="4" w:space="0" w:color="auto"/>
              <w:right w:val="single" w:sz="4" w:space="0" w:color="auto"/>
            </w:tcBorders>
            <w:hideMark/>
          </w:tcPr>
          <w:p w:rsidR="00C07E3A" w:rsidRDefault="00C07E3A">
            <w:pPr>
              <w:autoSpaceDE w:val="0"/>
              <w:autoSpaceDN w:val="0"/>
              <w:adjustRightInd w:val="0"/>
              <w:jc w:val="both"/>
              <w:rPr>
                <w:rFonts w:ascii="Arial" w:hAnsi="Arial" w:cs="Arial"/>
                <w:color w:val="000000"/>
                <w:sz w:val="24"/>
                <w:szCs w:val="24"/>
              </w:rPr>
            </w:pPr>
            <w:r>
              <w:rPr>
                <w:rFonts w:ascii="Arial" w:hAnsi="Arial" w:cs="Arial"/>
                <w:color w:val="000000"/>
                <w:sz w:val="24"/>
                <w:szCs w:val="24"/>
              </w:rPr>
              <w:t>2014 – 2020 годы;</w:t>
            </w:r>
          </w:p>
          <w:p w:rsidR="00C07E3A" w:rsidRDefault="00C07E3A">
            <w:pPr>
              <w:rPr>
                <w:rFonts w:ascii="Arial" w:hAnsi="Arial" w:cs="Arial"/>
                <w:sz w:val="24"/>
                <w:szCs w:val="24"/>
              </w:rPr>
            </w:pPr>
            <w:r>
              <w:rPr>
                <w:rFonts w:ascii="Arial" w:hAnsi="Arial" w:cs="Arial"/>
                <w:color w:val="000000"/>
                <w:sz w:val="24"/>
                <w:szCs w:val="24"/>
              </w:rPr>
              <w:t>этапы реализации подпрограммы не выделяются</w:t>
            </w:r>
          </w:p>
        </w:tc>
      </w:tr>
      <w:tr w:rsidR="00C07E3A" w:rsidTr="00C07E3A">
        <w:trPr>
          <w:trHeight w:val="549"/>
        </w:trPr>
        <w:tc>
          <w:tcPr>
            <w:tcW w:w="3227" w:type="dxa"/>
            <w:tcBorders>
              <w:top w:val="single" w:sz="4" w:space="0" w:color="auto"/>
              <w:left w:val="single" w:sz="4" w:space="0" w:color="auto"/>
              <w:bottom w:val="single" w:sz="4" w:space="0" w:color="auto"/>
              <w:right w:val="single" w:sz="4" w:space="0" w:color="auto"/>
            </w:tcBorders>
            <w:hideMark/>
          </w:tcPr>
          <w:p w:rsidR="00C07E3A" w:rsidRDefault="00C07E3A">
            <w:pPr>
              <w:autoSpaceDE w:val="0"/>
              <w:autoSpaceDN w:val="0"/>
              <w:adjustRightInd w:val="0"/>
              <w:jc w:val="both"/>
              <w:rPr>
                <w:rFonts w:ascii="Arial" w:hAnsi="Arial" w:cs="Arial"/>
                <w:sz w:val="24"/>
                <w:szCs w:val="24"/>
              </w:rPr>
            </w:pPr>
            <w:r>
              <w:rPr>
                <w:rFonts w:ascii="Arial" w:hAnsi="Arial" w:cs="Arial"/>
                <w:sz w:val="24"/>
                <w:szCs w:val="24"/>
              </w:rPr>
              <w:t xml:space="preserve">Ресурсное обеспечение подпрограммы </w:t>
            </w:r>
            <w:r>
              <w:rPr>
                <w:rFonts w:ascii="Arial" w:hAnsi="Arial" w:cs="Arial"/>
                <w:color w:val="000000"/>
                <w:sz w:val="24"/>
                <w:szCs w:val="24"/>
              </w:rPr>
              <w:t xml:space="preserve">№ </w:t>
            </w:r>
            <w:r>
              <w:rPr>
                <w:rFonts w:ascii="Arial" w:hAnsi="Arial" w:cs="Arial"/>
                <w:sz w:val="24"/>
                <w:szCs w:val="24"/>
              </w:rPr>
              <w:t>1</w:t>
            </w:r>
          </w:p>
        </w:tc>
        <w:tc>
          <w:tcPr>
            <w:tcW w:w="7229" w:type="dxa"/>
            <w:tcBorders>
              <w:top w:val="single" w:sz="4" w:space="0" w:color="auto"/>
              <w:left w:val="single" w:sz="4" w:space="0" w:color="auto"/>
              <w:bottom w:val="single" w:sz="4" w:space="0" w:color="auto"/>
              <w:right w:val="single" w:sz="4" w:space="0" w:color="auto"/>
            </w:tcBorders>
            <w:hideMark/>
          </w:tcPr>
          <w:p w:rsidR="00C07E3A" w:rsidRDefault="00C07E3A">
            <w:pPr>
              <w:autoSpaceDE w:val="0"/>
              <w:autoSpaceDN w:val="0"/>
              <w:adjustRightInd w:val="0"/>
              <w:jc w:val="both"/>
              <w:rPr>
                <w:rFonts w:ascii="Arial" w:hAnsi="Arial" w:cs="Arial"/>
                <w:sz w:val="24"/>
                <w:szCs w:val="24"/>
              </w:rPr>
            </w:pPr>
            <w:r>
              <w:rPr>
                <w:rFonts w:ascii="Arial" w:hAnsi="Arial" w:cs="Arial"/>
                <w:sz w:val="24"/>
                <w:szCs w:val="24"/>
              </w:rPr>
              <w:t>общий объем средств, необходимый для финансирования подпрограммы № 1 в 2014 – 2020 годах, составляет всего                     145 508,4 тыс. руб., в том числе по годам реализации программы:</w:t>
            </w:r>
          </w:p>
          <w:p w:rsidR="00C07E3A" w:rsidRDefault="00C07E3A">
            <w:pPr>
              <w:autoSpaceDE w:val="0"/>
              <w:autoSpaceDN w:val="0"/>
              <w:adjustRightInd w:val="0"/>
              <w:jc w:val="both"/>
              <w:rPr>
                <w:rFonts w:ascii="Arial" w:hAnsi="Arial" w:cs="Arial"/>
                <w:sz w:val="24"/>
                <w:szCs w:val="24"/>
              </w:rPr>
            </w:pPr>
            <w:r>
              <w:rPr>
                <w:rFonts w:ascii="Arial" w:hAnsi="Arial" w:cs="Arial"/>
                <w:sz w:val="24"/>
                <w:szCs w:val="24"/>
              </w:rPr>
              <w:t>2014 год – 10 108,7 тыс. руб.;</w:t>
            </w:r>
          </w:p>
          <w:p w:rsidR="00C07E3A" w:rsidRDefault="00C07E3A">
            <w:pPr>
              <w:autoSpaceDE w:val="0"/>
              <w:autoSpaceDN w:val="0"/>
              <w:adjustRightInd w:val="0"/>
              <w:jc w:val="both"/>
              <w:rPr>
                <w:rFonts w:ascii="Arial" w:hAnsi="Arial" w:cs="Arial"/>
                <w:sz w:val="24"/>
                <w:szCs w:val="24"/>
              </w:rPr>
            </w:pPr>
            <w:r>
              <w:rPr>
                <w:rFonts w:ascii="Arial" w:hAnsi="Arial" w:cs="Arial"/>
                <w:sz w:val="24"/>
                <w:szCs w:val="24"/>
              </w:rPr>
              <w:t>2015 год – 135 399,7 тыс. руб.;</w:t>
            </w:r>
          </w:p>
          <w:p w:rsidR="00C07E3A" w:rsidRDefault="00C07E3A">
            <w:pPr>
              <w:autoSpaceDE w:val="0"/>
              <w:autoSpaceDN w:val="0"/>
              <w:adjustRightInd w:val="0"/>
              <w:jc w:val="both"/>
              <w:rPr>
                <w:rFonts w:ascii="Arial" w:hAnsi="Arial" w:cs="Arial"/>
                <w:sz w:val="24"/>
                <w:szCs w:val="24"/>
              </w:rPr>
            </w:pPr>
            <w:r>
              <w:rPr>
                <w:rFonts w:ascii="Arial" w:hAnsi="Arial" w:cs="Arial"/>
                <w:sz w:val="24"/>
                <w:szCs w:val="24"/>
              </w:rPr>
              <w:t>2016 год – 0,0 тыс. руб.;</w:t>
            </w:r>
          </w:p>
          <w:p w:rsidR="00C07E3A" w:rsidRDefault="00C07E3A">
            <w:pPr>
              <w:autoSpaceDE w:val="0"/>
              <w:autoSpaceDN w:val="0"/>
              <w:adjustRightInd w:val="0"/>
              <w:jc w:val="both"/>
              <w:rPr>
                <w:rFonts w:ascii="Arial" w:hAnsi="Arial" w:cs="Arial"/>
                <w:sz w:val="24"/>
                <w:szCs w:val="24"/>
              </w:rPr>
            </w:pPr>
            <w:r>
              <w:rPr>
                <w:rFonts w:ascii="Arial" w:hAnsi="Arial" w:cs="Arial"/>
                <w:sz w:val="24"/>
                <w:szCs w:val="24"/>
              </w:rPr>
              <w:t>2017 год – 0,0 тыс. руб.;</w:t>
            </w:r>
          </w:p>
          <w:p w:rsidR="00C07E3A" w:rsidRDefault="00C07E3A">
            <w:pPr>
              <w:autoSpaceDE w:val="0"/>
              <w:autoSpaceDN w:val="0"/>
              <w:adjustRightInd w:val="0"/>
              <w:jc w:val="both"/>
              <w:rPr>
                <w:rFonts w:ascii="Arial" w:hAnsi="Arial" w:cs="Arial"/>
                <w:sz w:val="24"/>
                <w:szCs w:val="24"/>
              </w:rPr>
            </w:pPr>
            <w:r>
              <w:rPr>
                <w:rFonts w:ascii="Arial" w:hAnsi="Arial" w:cs="Arial"/>
                <w:sz w:val="24"/>
                <w:szCs w:val="24"/>
              </w:rPr>
              <w:t>2018 год – 0,0 тыс. руб.;</w:t>
            </w:r>
          </w:p>
          <w:p w:rsidR="00C07E3A" w:rsidRDefault="00C07E3A">
            <w:pPr>
              <w:autoSpaceDE w:val="0"/>
              <w:autoSpaceDN w:val="0"/>
              <w:adjustRightInd w:val="0"/>
              <w:jc w:val="both"/>
              <w:rPr>
                <w:rFonts w:ascii="Arial" w:hAnsi="Arial" w:cs="Arial"/>
                <w:sz w:val="24"/>
                <w:szCs w:val="24"/>
              </w:rPr>
            </w:pPr>
            <w:r>
              <w:rPr>
                <w:rFonts w:ascii="Arial" w:hAnsi="Arial" w:cs="Arial"/>
                <w:sz w:val="24"/>
                <w:szCs w:val="24"/>
              </w:rPr>
              <w:t>2019 год – 0,0 тыс. руб.;</w:t>
            </w:r>
          </w:p>
          <w:p w:rsidR="00C07E3A" w:rsidRDefault="00C07E3A">
            <w:pPr>
              <w:rPr>
                <w:rFonts w:ascii="Arial" w:hAnsi="Arial" w:cs="Arial"/>
                <w:sz w:val="24"/>
                <w:szCs w:val="24"/>
              </w:rPr>
            </w:pPr>
            <w:r>
              <w:rPr>
                <w:rFonts w:ascii="Arial" w:hAnsi="Arial" w:cs="Arial"/>
                <w:sz w:val="24"/>
                <w:szCs w:val="24"/>
              </w:rPr>
              <w:t>2020 год – 0,0 тыс. руб.</w:t>
            </w:r>
          </w:p>
        </w:tc>
      </w:tr>
      <w:tr w:rsidR="00C07E3A" w:rsidTr="00C07E3A">
        <w:trPr>
          <w:trHeight w:val="939"/>
        </w:trPr>
        <w:tc>
          <w:tcPr>
            <w:tcW w:w="3227" w:type="dxa"/>
            <w:tcBorders>
              <w:top w:val="single" w:sz="4" w:space="0" w:color="auto"/>
              <w:left w:val="single" w:sz="4" w:space="0" w:color="auto"/>
              <w:bottom w:val="single" w:sz="4" w:space="0" w:color="auto"/>
              <w:right w:val="single" w:sz="4" w:space="0" w:color="auto"/>
            </w:tcBorders>
            <w:hideMark/>
          </w:tcPr>
          <w:p w:rsidR="00C07E3A" w:rsidRDefault="00C07E3A">
            <w:pPr>
              <w:autoSpaceDE w:val="0"/>
              <w:autoSpaceDN w:val="0"/>
              <w:adjustRightInd w:val="0"/>
              <w:jc w:val="both"/>
              <w:rPr>
                <w:rFonts w:ascii="Arial" w:hAnsi="Arial" w:cs="Arial"/>
                <w:color w:val="000000"/>
                <w:sz w:val="24"/>
                <w:szCs w:val="24"/>
              </w:rPr>
            </w:pPr>
            <w:r>
              <w:rPr>
                <w:rFonts w:ascii="Arial" w:hAnsi="Arial" w:cs="Arial"/>
                <w:color w:val="000000"/>
                <w:sz w:val="24"/>
                <w:szCs w:val="24"/>
              </w:rPr>
              <w:t>Ожидаемые результаты реализации подпрограммы № 1</w:t>
            </w:r>
          </w:p>
        </w:tc>
        <w:tc>
          <w:tcPr>
            <w:tcW w:w="7229" w:type="dxa"/>
            <w:tcBorders>
              <w:top w:val="single" w:sz="4" w:space="0" w:color="auto"/>
              <w:left w:val="single" w:sz="4" w:space="0" w:color="auto"/>
              <w:bottom w:val="single" w:sz="4" w:space="0" w:color="auto"/>
              <w:right w:val="single" w:sz="4" w:space="0" w:color="auto"/>
            </w:tcBorders>
            <w:hideMark/>
          </w:tcPr>
          <w:p w:rsidR="00C07E3A" w:rsidRDefault="00C07E3A">
            <w:pPr>
              <w:autoSpaceDE w:val="0"/>
              <w:autoSpaceDN w:val="0"/>
              <w:adjustRightInd w:val="0"/>
              <w:jc w:val="both"/>
              <w:rPr>
                <w:rFonts w:ascii="Arial" w:hAnsi="Arial" w:cs="Arial"/>
                <w:kern w:val="2"/>
                <w:sz w:val="24"/>
                <w:szCs w:val="24"/>
              </w:rPr>
            </w:pPr>
            <w:r>
              <w:rPr>
                <w:rFonts w:ascii="Arial" w:hAnsi="Arial" w:cs="Arial"/>
                <w:sz w:val="24"/>
                <w:szCs w:val="24"/>
              </w:rPr>
              <w:t>улучшение</w:t>
            </w:r>
            <w:r>
              <w:rPr>
                <w:rFonts w:ascii="Arial" w:hAnsi="Arial" w:cs="Arial"/>
                <w:kern w:val="2"/>
                <w:sz w:val="24"/>
                <w:szCs w:val="24"/>
              </w:rPr>
              <w:t xml:space="preserve"> технического состояния многоквартирных домов;</w:t>
            </w:r>
          </w:p>
          <w:p w:rsidR="00C07E3A" w:rsidRDefault="00C07E3A">
            <w:pPr>
              <w:jc w:val="both"/>
              <w:rPr>
                <w:rFonts w:ascii="Arial" w:hAnsi="Arial" w:cs="Arial"/>
                <w:color w:val="FF0000"/>
                <w:sz w:val="24"/>
                <w:szCs w:val="24"/>
              </w:rPr>
            </w:pPr>
            <w:r>
              <w:rPr>
                <w:rFonts w:ascii="Arial" w:hAnsi="Arial" w:cs="Arial"/>
                <w:kern w:val="2"/>
                <w:sz w:val="24"/>
                <w:szCs w:val="24"/>
              </w:rPr>
              <w:t>повышение уровня информированности собственников помещений в многоквартирных домах об их правах и обязанностях в сфере жилищно-коммунального хозяйства</w:t>
            </w:r>
            <w:r>
              <w:rPr>
                <w:rFonts w:ascii="Arial" w:hAnsi="Arial" w:cs="Arial"/>
                <w:sz w:val="24"/>
                <w:szCs w:val="24"/>
              </w:rPr>
              <w:tab/>
            </w:r>
          </w:p>
        </w:tc>
      </w:tr>
    </w:tbl>
    <w:p w:rsidR="00C07E3A" w:rsidRDefault="00C07E3A" w:rsidP="00C07E3A">
      <w:pPr>
        <w:jc w:val="center"/>
        <w:rPr>
          <w:rFonts w:ascii="Arial" w:hAnsi="Arial" w:cs="Arial"/>
          <w:sz w:val="24"/>
          <w:szCs w:val="24"/>
        </w:rPr>
      </w:pPr>
    </w:p>
    <w:p w:rsidR="00C07E3A" w:rsidRDefault="00C07E3A" w:rsidP="00C07E3A">
      <w:pPr>
        <w:jc w:val="center"/>
        <w:rPr>
          <w:rFonts w:ascii="Arial" w:hAnsi="Arial" w:cs="Arial"/>
          <w:sz w:val="24"/>
          <w:szCs w:val="24"/>
        </w:rPr>
      </w:pPr>
      <w:r>
        <w:rPr>
          <w:rFonts w:ascii="Arial" w:hAnsi="Arial" w:cs="Arial"/>
          <w:sz w:val="24"/>
          <w:szCs w:val="24"/>
        </w:rPr>
        <w:t>Раздел 1.</w:t>
      </w:r>
    </w:p>
    <w:p w:rsidR="00C07E3A" w:rsidRDefault="00C07E3A" w:rsidP="00C07E3A">
      <w:pPr>
        <w:jc w:val="center"/>
        <w:rPr>
          <w:rFonts w:ascii="Arial" w:hAnsi="Arial" w:cs="Arial"/>
          <w:sz w:val="24"/>
          <w:szCs w:val="24"/>
        </w:rPr>
      </w:pPr>
      <w:r>
        <w:rPr>
          <w:rFonts w:ascii="Arial" w:hAnsi="Arial" w:cs="Arial"/>
          <w:sz w:val="24"/>
          <w:szCs w:val="24"/>
        </w:rPr>
        <w:t xml:space="preserve"> Характеристика сферы реализации подпрограммы </w:t>
      </w:r>
      <w:r>
        <w:rPr>
          <w:rFonts w:ascii="Arial" w:hAnsi="Arial" w:cs="Arial"/>
          <w:color w:val="000000"/>
          <w:sz w:val="24"/>
          <w:szCs w:val="24"/>
        </w:rPr>
        <w:t xml:space="preserve">№ </w:t>
      </w:r>
      <w:r>
        <w:rPr>
          <w:rFonts w:ascii="Arial" w:hAnsi="Arial" w:cs="Arial"/>
          <w:sz w:val="24"/>
          <w:szCs w:val="24"/>
        </w:rPr>
        <w:t>1</w:t>
      </w:r>
    </w:p>
    <w:p w:rsidR="00C07E3A" w:rsidRDefault="00C07E3A" w:rsidP="00C07E3A">
      <w:pPr>
        <w:jc w:val="center"/>
        <w:rPr>
          <w:rFonts w:ascii="Arial" w:hAnsi="Arial" w:cs="Arial"/>
          <w:sz w:val="24"/>
          <w:szCs w:val="24"/>
        </w:rPr>
      </w:pPr>
    </w:p>
    <w:p w:rsidR="00C07E3A" w:rsidRDefault="00C07E3A" w:rsidP="00C07E3A">
      <w:pPr>
        <w:ind w:firstLine="708"/>
        <w:jc w:val="both"/>
        <w:rPr>
          <w:rFonts w:ascii="Arial" w:hAnsi="Arial" w:cs="Arial"/>
          <w:sz w:val="24"/>
          <w:szCs w:val="24"/>
        </w:rPr>
      </w:pPr>
      <w:r>
        <w:rPr>
          <w:rFonts w:ascii="Arial" w:hAnsi="Arial" w:cs="Arial"/>
          <w:sz w:val="24"/>
          <w:szCs w:val="24"/>
        </w:rPr>
        <w:lastRenderedPageBreak/>
        <w:t>Основой преобразований в жилищном хозяйстве является реорганизация системы управления отраслью, основанная на принципах сокращения степени участия муниципальных образований в управлении жилищным фондом и активного привлечения граждан к управлению своей собственностью в жилищной сфере.</w:t>
      </w:r>
    </w:p>
    <w:p w:rsidR="00C07E3A" w:rsidRDefault="00C07E3A" w:rsidP="00C07E3A">
      <w:pPr>
        <w:ind w:firstLine="708"/>
        <w:jc w:val="both"/>
        <w:rPr>
          <w:rFonts w:ascii="Arial" w:hAnsi="Arial" w:cs="Arial"/>
          <w:sz w:val="24"/>
          <w:szCs w:val="24"/>
        </w:rPr>
      </w:pPr>
      <w:r>
        <w:rPr>
          <w:rFonts w:ascii="Arial" w:hAnsi="Arial" w:cs="Arial"/>
          <w:sz w:val="24"/>
          <w:szCs w:val="24"/>
        </w:rPr>
        <w:t>В целях реализации положений Жилищного кодекса Российской Федерации об управлении многоквартирными домами, направленных на обеспечение благоприятных условий проживания граждан в многоквартирных домах, на территории города должны быть созданы условия для управления многоквартирными домами.</w:t>
      </w:r>
    </w:p>
    <w:p w:rsidR="00C07E3A" w:rsidRDefault="00C07E3A" w:rsidP="00C07E3A">
      <w:pPr>
        <w:ind w:firstLine="708"/>
        <w:jc w:val="both"/>
        <w:rPr>
          <w:rFonts w:ascii="Arial" w:hAnsi="Arial" w:cs="Arial"/>
          <w:sz w:val="24"/>
          <w:szCs w:val="24"/>
        </w:rPr>
      </w:pPr>
      <w:r>
        <w:rPr>
          <w:rFonts w:ascii="Arial" w:hAnsi="Arial" w:cs="Arial"/>
          <w:sz w:val="24"/>
          <w:szCs w:val="24"/>
        </w:rPr>
        <w:t xml:space="preserve">Наиболее значимым препятствием при выборе способа управления многоквартирными домами является техническое состояние жилищного фонда. В соответствии с            Жилищным кодексом Российской Федерации собственники помещений в многоквартирных домах </w:t>
      </w:r>
      <w:proofErr w:type="gramStart"/>
      <w:r>
        <w:rPr>
          <w:rFonts w:ascii="Arial" w:hAnsi="Arial" w:cs="Arial"/>
          <w:sz w:val="24"/>
          <w:szCs w:val="24"/>
        </w:rPr>
        <w:t>несут обязанности</w:t>
      </w:r>
      <w:proofErr w:type="gramEnd"/>
      <w:r>
        <w:rPr>
          <w:rFonts w:ascii="Arial" w:hAnsi="Arial" w:cs="Arial"/>
          <w:sz w:val="24"/>
          <w:szCs w:val="24"/>
        </w:rPr>
        <w:t xml:space="preserve"> по поддержанию в надлежащем состоянии общего имущества, в том числе по осуществлению текущего и капитального ремонтов многоквартирных домов. </w:t>
      </w:r>
    </w:p>
    <w:p w:rsidR="00C07E3A" w:rsidRDefault="00C07E3A" w:rsidP="00C07E3A">
      <w:pPr>
        <w:ind w:firstLine="708"/>
        <w:jc w:val="both"/>
        <w:rPr>
          <w:rFonts w:ascii="Arial" w:hAnsi="Arial" w:cs="Arial"/>
          <w:sz w:val="24"/>
          <w:szCs w:val="24"/>
        </w:rPr>
      </w:pPr>
      <w:r>
        <w:rPr>
          <w:rFonts w:ascii="Arial" w:hAnsi="Arial" w:cs="Arial"/>
          <w:sz w:val="24"/>
          <w:szCs w:val="24"/>
        </w:rPr>
        <w:t>Рациональное использование бюджетных средств в условиях ограниченного финансирования позволит поддержать эксплуатационный ресурс жилищного фонда, находящегося долгое время без капитального ремонта, улучшит внешний облик города, создаст благоприятные условия для проживания граждан, повысит инвестиционную привлекательность города.</w:t>
      </w:r>
    </w:p>
    <w:p w:rsidR="00C07E3A" w:rsidRDefault="00C07E3A" w:rsidP="00C07E3A">
      <w:pPr>
        <w:autoSpaceDE w:val="0"/>
        <w:autoSpaceDN w:val="0"/>
        <w:adjustRightInd w:val="0"/>
        <w:ind w:firstLine="708"/>
        <w:jc w:val="both"/>
        <w:rPr>
          <w:rFonts w:ascii="Arial" w:eastAsia="TimesNewRomanPSMT" w:hAnsi="Arial" w:cs="Arial"/>
          <w:sz w:val="24"/>
          <w:szCs w:val="24"/>
        </w:rPr>
      </w:pPr>
      <w:r>
        <w:rPr>
          <w:rFonts w:ascii="Arial" w:eastAsia="TimesNewRomanPSMT" w:hAnsi="Arial" w:cs="Arial"/>
          <w:sz w:val="24"/>
          <w:szCs w:val="24"/>
        </w:rPr>
        <w:t xml:space="preserve">Вместе с тем дальнейшая эксплуатация многоквартирных домов в городе, подлежащих капитальному ремонту, приводит к избыточному потреблению энергетических ресурсов. Данная ситуация в перспективе способствует росту стоимости жилищно-коммунальных услуг и увеличению расходов на аварийно-восстановительные работы, которые, как показывает практика, выше расходов на планово-предупредительные ремонты. </w:t>
      </w:r>
    </w:p>
    <w:p w:rsidR="00C07E3A" w:rsidRDefault="00C07E3A" w:rsidP="00C07E3A">
      <w:pPr>
        <w:autoSpaceDE w:val="0"/>
        <w:autoSpaceDN w:val="0"/>
        <w:adjustRightInd w:val="0"/>
        <w:ind w:firstLine="708"/>
        <w:jc w:val="both"/>
        <w:rPr>
          <w:rFonts w:ascii="Arial" w:eastAsia="TimesNewRomanPSMT" w:hAnsi="Arial" w:cs="Arial"/>
          <w:sz w:val="24"/>
          <w:szCs w:val="24"/>
        </w:rPr>
      </w:pPr>
      <w:r>
        <w:rPr>
          <w:rFonts w:ascii="Arial" w:eastAsia="TimesNewRomanPSMT" w:hAnsi="Arial" w:cs="Arial"/>
          <w:sz w:val="24"/>
          <w:szCs w:val="24"/>
        </w:rPr>
        <w:t>Сферой реализации подпрограммы является деятельность по капитальному ремонту многоквартирных домов, результативность которой оценивается посредством сравнительного анализа натуральных и стоимостных показателей планируемого и фактически проведенного капитального ремонта в разрезе видов работ, их стоимостей, соблюдения сроков и качества. В результате реализации подпрограммы ожидается уменьшение числа домов с процентом износа свыше 50%, что значительно улучшит условия проживания граждан в многоквартирных домах.</w:t>
      </w:r>
    </w:p>
    <w:p w:rsidR="00C07E3A" w:rsidRDefault="00C07E3A" w:rsidP="00C07E3A">
      <w:pPr>
        <w:rPr>
          <w:rFonts w:ascii="Arial" w:hAnsi="Arial" w:cs="Arial"/>
          <w:sz w:val="24"/>
          <w:szCs w:val="24"/>
        </w:rPr>
      </w:pPr>
      <w:r>
        <w:rPr>
          <w:rFonts w:ascii="Arial" w:hAnsi="Arial" w:cs="Arial"/>
          <w:sz w:val="24"/>
          <w:szCs w:val="24"/>
        </w:rPr>
        <w:t xml:space="preserve"> </w:t>
      </w:r>
    </w:p>
    <w:p w:rsidR="00C07E3A" w:rsidRDefault="00C07E3A" w:rsidP="00C07E3A">
      <w:pPr>
        <w:jc w:val="center"/>
        <w:rPr>
          <w:rFonts w:ascii="Arial" w:hAnsi="Arial" w:cs="Arial"/>
          <w:sz w:val="24"/>
          <w:szCs w:val="24"/>
        </w:rPr>
      </w:pPr>
      <w:r>
        <w:rPr>
          <w:rFonts w:ascii="Arial" w:hAnsi="Arial" w:cs="Arial"/>
          <w:sz w:val="24"/>
          <w:szCs w:val="24"/>
        </w:rPr>
        <w:t xml:space="preserve">Раздел 2. </w:t>
      </w:r>
    </w:p>
    <w:p w:rsidR="00C07E3A" w:rsidRDefault="00C07E3A" w:rsidP="00C07E3A">
      <w:pPr>
        <w:ind w:firstLine="708"/>
        <w:jc w:val="center"/>
        <w:rPr>
          <w:rFonts w:ascii="Arial" w:hAnsi="Arial" w:cs="Arial"/>
          <w:sz w:val="24"/>
          <w:szCs w:val="24"/>
        </w:rPr>
      </w:pPr>
      <w:r>
        <w:rPr>
          <w:rFonts w:ascii="Arial" w:hAnsi="Arial" w:cs="Arial"/>
          <w:sz w:val="24"/>
          <w:szCs w:val="24"/>
        </w:rPr>
        <w:t xml:space="preserve">Цели, задачи и показатели (индикаторы), основные ожидаемые  конечные результаты, сроки и этапы реализации подпрограммы </w:t>
      </w:r>
      <w:r>
        <w:rPr>
          <w:rFonts w:ascii="Arial" w:hAnsi="Arial" w:cs="Arial"/>
          <w:color w:val="000000"/>
          <w:sz w:val="24"/>
          <w:szCs w:val="24"/>
        </w:rPr>
        <w:t xml:space="preserve">№ </w:t>
      </w:r>
      <w:r>
        <w:rPr>
          <w:rFonts w:ascii="Arial" w:hAnsi="Arial" w:cs="Arial"/>
          <w:sz w:val="24"/>
          <w:szCs w:val="24"/>
        </w:rPr>
        <w:t>1</w:t>
      </w:r>
    </w:p>
    <w:p w:rsidR="00C07E3A" w:rsidRDefault="00C07E3A" w:rsidP="00C07E3A">
      <w:pPr>
        <w:ind w:firstLine="708"/>
        <w:jc w:val="center"/>
        <w:rPr>
          <w:rFonts w:ascii="Arial" w:hAnsi="Arial" w:cs="Arial"/>
          <w:sz w:val="24"/>
          <w:szCs w:val="24"/>
        </w:rPr>
      </w:pPr>
    </w:p>
    <w:p w:rsidR="00C07E3A" w:rsidRDefault="00C07E3A" w:rsidP="00C07E3A">
      <w:pPr>
        <w:ind w:firstLine="709"/>
        <w:jc w:val="both"/>
        <w:rPr>
          <w:rFonts w:ascii="Arial" w:hAnsi="Arial" w:cs="Arial"/>
          <w:sz w:val="24"/>
          <w:szCs w:val="24"/>
        </w:rPr>
      </w:pPr>
      <w:r>
        <w:rPr>
          <w:rFonts w:ascii="Arial" w:hAnsi="Arial" w:cs="Arial"/>
          <w:sz w:val="24"/>
          <w:szCs w:val="24"/>
        </w:rPr>
        <w:t>Цели и задачи, основные ожидаемые конечные результаты, сроки и этапы реализации подпрограммы № 1 приведены в паспорте подпрограммы № 1.</w:t>
      </w:r>
    </w:p>
    <w:p w:rsidR="00C07E3A" w:rsidRDefault="00C07E3A" w:rsidP="00C07E3A">
      <w:pPr>
        <w:ind w:firstLine="708"/>
        <w:jc w:val="both"/>
        <w:rPr>
          <w:rFonts w:ascii="Arial" w:hAnsi="Arial" w:cs="Arial"/>
          <w:sz w:val="24"/>
          <w:szCs w:val="24"/>
        </w:rPr>
      </w:pPr>
      <w:r>
        <w:rPr>
          <w:rFonts w:ascii="Arial" w:hAnsi="Arial" w:cs="Arial"/>
          <w:sz w:val="24"/>
          <w:szCs w:val="24"/>
        </w:rPr>
        <w:t>Показатели (индикаторы) подпрограммы приведены в приложении № 1 к настоящей программе.</w:t>
      </w:r>
    </w:p>
    <w:p w:rsidR="00C07E3A" w:rsidRDefault="00C07E3A" w:rsidP="00C07E3A">
      <w:pPr>
        <w:ind w:firstLine="708"/>
        <w:jc w:val="both"/>
        <w:rPr>
          <w:rFonts w:ascii="Arial" w:hAnsi="Arial" w:cs="Arial"/>
          <w:sz w:val="24"/>
          <w:szCs w:val="24"/>
        </w:rPr>
      </w:pPr>
      <w:r>
        <w:rPr>
          <w:rFonts w:ascii="Arial" w:hAnsi="Arial" w:cs="Arial"/>
          <w:sz w:val="24"/>
          <w:szCs w:val="24"/>
        </w:rPr>
        <w:t>Сведения о показателях, включенных в план статистических работ, подпрограммы № 1 приведены в приложении № 7 к настоящей программе.</w:t>
      </w:r>
    </w:p>
    <w:p w:rsidR="00C07E3A" w:rsidRDefault="00C07E3A" w:rsidP="00C07E3A">
      <w:pPr>
        <w:ind w:firstLine="708"/>
        <w:jc w:val="both"/>
        <w:rPr>
          <w:rFonts w:ascii="Arial" w:hAnsi="Arial" w:cs="Arial"/>
          <w:sz w:val="24"/>
          <w:szCs w:val="24"/>
        </w:rPr>
      </w:pPr>
    </w:p>
    <w:p w:rsidR="00C07E3A" w:rsidRDefault="00C07E3A" w:rsidP="00C07E3A">
      <w:pPr>
        <w:jc w:val="center"/>
        <w:rPr>
          <w:rFonts w:ascii="Arial" w:hAnsi="Arial" w:cs="Arial"/>
          <w:sz w:val="24"/>
          <w:szCs w:val="24"/>
        </w:rPr>
      </w:pPr>
      <w:r>
        <w:rPr>
          <w:rFonts w:ascii="Arial" w:hAnsi="Arial" w:cs="Arial"/>
          <w:sz w:val="24"/>
          <w:szCs w:val="24"/>
        </w:rPr>
        <w:t xml:space="preserve">Раздел 3. </w:t>
      </w:r>
    </w:p>
    <w:p w:rsidR="00C07E3A" w:rsidRDefault="00C07E3A" w:rsidP="00C07E3A">
      <w:pPr>
        <w:jc w:val="center"/>
        <w:rPr>
          <w:rFonts w:ascii="Arial" w:hAnsi="Arial" w:cs="Arial"/>
          <w:sz w:val="24"/>
          <w:szCs w:val="24"/>
        </w:rPr>
      </w:pPr>
      <w:r>
        <w:rPr>
          <w:rFonts w:ascii="Arial" w:hAnsi="Arial" w:cs="Arial"/>
          <w:sz w:val="24"/>
          <w:szCs w:val="24"/>
        </w:rPr>
        <w:t xml:space="preserve">Характеристика основных мероприятий и мероприятий </w:t>
      </w:r>
    </w:p>
    <w:p w:rsidR="00C07E3A" w:rsidRDefault="00C07E3A" w:rsidP="00C07E3A">
      <w:pPr>
        <w:jc w:val="center"/>
        <w:rPr>
          <w:rFonts w:ascii="Arial" w:hAnsi="Arial" w:cs="Arial"/>
          <w:sz w:val="24"/>
          <w:szCs w:val="24"/>
        </w:rPr>
      </w:pPr>
      <w:r>
        <w:rPr>
          <w:rFonts w:ascii="Arial" w:hAnsi="Arial" w:cs="Arial"/>
          <w:sz w:val="24"/>
          <w:szCs w:val="24"/>
        </w:rPr>
        <w:t xml:space="preserve">подпрограммы </w:t>
      </w:r>
      <w:r>
        <w:rPr>
          <w:rFonts w:ascii="Arial" w:hAnsi="Arial" w:cs="Arial"/>
          <w:color w:val="000000"/>
          <w:sz w:val="24"/>
          <w:szCs w:val="24"/>
        </w:rPr>
        <w:t>№ 1</w:t>
      </w:r>
    </w:p>
    <w:p w:rsidR="00C07E3A" w:rsidRDefault="00C07E3A" w:rsidP="00C07E3A">
      <w:pPr>
        <w:jc w:val="both"/>
        <w:rPr>
          <w:rFonts w:ascii="Arial" w:hAnsi="Arial" w:cs="Arial"/>
          <w:sz w:val="24"/>
          <w:szCs w:val="24"/>
        </w:rPr>
      </w:pPr>
    </w:p>
    <w:p w:rsidR="00C07E3A" w:rsidRDefault="00C07E3A" w:rsidP="00C07E3A">
      <w:pPr>
        <w:ind w:firstLine="708"/>
        <w:jc w:val="both"/>
        <w:rPr>
          <w:rFonts w:ascii="Arial" w:hAnsi="Arial" w:cs="Arial"/>
          <w:sz w:val="24"/>
          <w:szCs w:val="24"/>
        </w:rPr>
      </w:pPr>
      <w:r>
        <w:rPr>
          <w:rFonts w:ascii="Arial" w:hAnsi="Arial" w:cs="Arial"/>
          <w:sz w:val="24"/>
          <w:szCs w:val="24"/>
        </w:rPr>
        <w:lastRenderedPageBreak/>
        <w:t xml:space="preserve">Основные мероприятия и мероприятия подпрограммы </w:t>
      </w:r>
      <w:r>
        <w:rPr>
          <w:rFonts w:ascii="Arial" w:hAnsi="Arial" w:cs="Arial"/>
          <w:color w:val="000000"/>
          <w:sz w:val="24"/>
          <w:szCs w:val="24"/>
        </w:rPr>
        <w:t xml:space="preserve">№ </w:t>
      </w:r>
      <w:r>
        <w:rPr>
          <w:rFonts w:ascii="Arial" w:hAnsi="Arial" w:cs="Arial"/>
          <w:sz w:val="24"/>
          <w:szCs w:val="24"/>
        </w:rPr>
        <w:t>1 представлены в приложении № 2 к настоящей программе.</w:t>
      </w:r>
    </w:p>
    <w:p w:rsidR="00C07E3A" w:rsidRDefault="00C07E3A" w:rsidP="00C07E3A">
      <w:pPr>
        <w:jc w:val="center"/>
        <w:rPr>
          <w:rFonts w:ascii="Arial" w:hAnsi="Arial" w:cs="Arial"/>
          <w:sz w:val="24"/>
          <w:szCs w:val="24"/>
        </w:rPr>
      </w:pPr>
    </w:p>
    <w:p w:rsidR="00C07E3A" w:rsidRDefault="00C07E3A" w:rsidP="00C07E3A">
      <w:pPr>
        <w:jc w:val="center"/>
        <w:rPr>
          <w:rFonts w:ascii="Arial" w:hAnsi="Arial" w:cs="Arial"/>
          <w:sz w:val="24"/>
          <w:szCs w:val="24"/>
        </w:rPr>
      </w:pPr>
      <w:r>
        <w:rPr>
          <w:rFonts w:ascii="Arial" w:hAnsi="Arial" w:cs="Arial"/>
          <w:sz w:val="24"/>
          <w:szCs w:val="24"/>
        </w:rPr>
        <w:t xml:space="preserve">Раздел 4. </w:t>
      </w:r>
    </w:p>
    <w:p w:rsidR="00C07E3A" w:rsidRDefault="00C07E3A" w:rsidP="00C07E3A">
      <w:pPr>
        <w:jc w:val="center"/>
        <w:rPr>
          <w:rFonts w:ascii="Arial" w:hAnsi="Arial" w:cs="Arial"/>
          <w:sz w:val="24"/>
          <w:szCs w:val="24"/>
        </w:rPr>
      </w:pPr>
      <w:r>
        <w:rPr>
          <w:rFonts w:ascii="Arial" w:hAnsi="Arial" w:cs="Arial"/>
          <w:sz w:val="24"/>
          <w:szCs w:val="24"/>
        </w:rPr>
        <w:t xml:space="preserve">Информация по ресурсному обеспечению подпрограммы </w:t>
      </w:r>
      <w:r>
        <w:rPr>
          <w:rFonts w:ascii="Arial" w:hAnsi="Arial" w:cs="Arial"/>
          <w:color w:val="000000"/>
          <w:sz w:val="24"/>
          <w:szCs w:val="24"/>
        </w:rPr>
        <w:t xml:space="preserve">№ </w:t>
      </w:r>
      <w:r>
        <w:rPr>
          <w:rFonts w:ascii="Arial" w:hAnsi="Arial" w:cs="Arial"/>
          <w:sz w:val="24"/>
          <w:szCs w:val="24"/>
        </w:rPr>
        <w:t>1</w:t>
      </w:r>
    </w:p>
    <w:p w:rsidR="00C07E3A" w:rsidRDefault="00C07E3A" w:rsidP="00C07E3A">
      <w:pPr>
        <w:ind w:firstLine="708"/>
        <w:jc w:val="both"/>
        <w:rPr>
          <w:rFonts w:ascii="Arial" w:hAnsi="Arial" w:cs="Arial"/>
          <w:sz w:val="24"/>
          <w:szCs w:val="24"/>
        </w:rPr>
      </w:pPr>
    </w:p>
    <w:p w:rsidR="00C07E3A" w:rsidRDefault="00C07E3A" w:rsidP="00C07E3A">
      <w:pPr>
        <w:autoSpaceDE w:val="0"/>
        <w:autoSpaceDN w:val="0"/>
        <w:adjustRightInd w:val="0"/>
        <w:ind w:firstLine="708"/>
        <w:jc w:val="both"/>
        <w:rPr>
          <w:rFonts w:ascii="Arial" w:hAnsi="Arial" w:cs="Arial"/>
          <w:sz w:val="24"/>
          <w:szCs w:val="24"/>
        </w:rPr>
      </w:pPr>
      <w:r>
        <w:rPr>
          <w:rFonts w:ascii="Arial" w:eastAsia="TimesNewRomanPSMT" w:hAnsi="Arial" w:cs="Arial"/>
          <w:sz w:val="24"/>
          <w:szCs w:val="24"/>
        </w:rPr>
        <w:t>Финансирование подпрограммы № 1 в 2014 году осуществляется по трем источникам: областной бюджет, бюджет города,</w:t>
      </w:r>
      <w:r>
        <w:rPr>
          <w:rFonts w:ascii="Arial" w:hAnsi="Arial" w:cs="Arial"/>
          <w:sz w:val="24"/>
          <w:szCs w:val="24"/>
        </w:rPr>
        <w:t xml:space="preserve"> </w:t>
      </w:r>
      <w:r>
        <w:rPr>
          <w:rFonts w:ascii="Arial" w:eastAsia="TimesNewRomanPSMT" w:hAnsi="Arial" w:cs="Arial"/>
          <w:sz w:val="24"/>
          <w:szCs w:val="24"/>
        </w:rPr>
        <w:t xml:space="preserve">внебюджетные источники (средства собственников помещений многоквартирных домов). </w:t>
      </w:r>
      <w:proofErr w:type="gramStart"/>
      <w:r>
        <w:rPr>
          <w:rFonts w:ascii="Arial" w:eastAsia="TimesNewRomanPSMT" w:hAnsi="Arial" w:cs="Arial"/>
          <w:sz w:val="24"/>
          <w:szCs w:val="24"/>
        </w:rPr>
        <w:t>Начиная с 2015 года изменятся  условия финансирования</w:t>
      </w:r>
      <w:proofErr w:type="gramEnd"/>
      <w:r>
        <w:rPr>
          <w:rFonts w:ascii="Arial" w:eastAsia="TimesNewRomanPSMT" w:hAnsi="Arial" w:cs="Arial"/>
          <w:sz w:val="24"/>
          <w:szCs w:val="24"/>
        </w:rPr>
        <w:t xml:space="preserve"> - финансирование будет осуществляться региональным оператором средств фонда капитального ремонта Ростовской области. </w:t>
      </w:r>
    </w:p>
    <w:p w:rsidR="00C07E3A" w:rsidRDefault="00C07E3A" w:rsidP="00C07E3A">
      <w:pPr>
        <w:ind w:firstLine="708"/>
        <w:jc w:val="both"/>
        <w:rPr>
          <w:rFonts w:ascii="Arial" w:hAnsi="Arial" w:cs="Arial"/>
          <w:sz w:val="24"/>
          <w:szCs w:val="24"/>
        </w:rPr>
      </w:pPr>
      <w:r>
        <w:rPr>
          <w:rFonts w:ascii="Arial" w:hAnsi="Arial" w:cs="Arial"/>
          <w:sz w:val="24"/>
          <w:szCs w:val="24"/>
        </w:rPr>
        <w:t>Информация о расходах бюджета города на реализацию подпрограммы № 1 представлена в приложении № 4 к настоящей программе.</w:t>
      </w:r>
    </w:p>
    <w:p w:rsidR="00C07E3A" w:rsidRDefault="00C07E3A" w:rsidP="00C07E3A">
      <w:pPr>
        <w:ind w:firstLine="708"/>
        <w:jc w:val="both"/>
        <w:rPr>
          <w:rFonts w:ascii="Arial" w:hAnsi="Arial" w:cs="Arial"/>
          <w:sz w:val="24"/>
          <w:szCs w:val="24"/>
        </w:rPr>
      </w:pPr>
      <w:r>
        <w:rPr>
          <w:rFonts w:ascii="Arial" w:hAnsi="Arial" w:cs="Arial"/>
          <w:sz w:val="24"/>
          <w:szCs w:val="24"/>
        </w:rPr>
        <w:t>Расходы бюджета города, федерального и областного бюджетов, и внебюджетных источников на реализацию подпрограммы № 1 представлены в приложении № 5 к настоящей программе.</w:t>
      </w:r>
    </w:p>
    <w:p w:rsidR="00C07E3A" w:rsidRDefault="00C07E3A" w:rsidP="00C07E3A">
      <w:pPr>
        <w:ind w:firstLine="708"/>
        <w:jc w:val="both"/>
        <w:rPr>
          <w:rFonts w:ascii="Arial" w:hAnsi="Arial" w:cs="Arial"/>
          <w:sz w:val="24"/>
          <w:szCs w:val="24"/>
        </w:rPr>
      </w:pPr>
      <w:r>
        <w:rPr>
          <w:rFonts w:ascii="Arial" w:hAnsi="Arial" w:cs="Arial"/>
          <w:sz w:val="24"/>
          <w:szCs w:val="24"/>
        </w:rPr>
        <w:t xml:space="preserve">Расходы по направлениям расходования средств за счет субсидий, получаемых для </w:t>
      </w:r>
      <w:proofErr w:type="spellStart"/>
      <w:r>
        <w:rPr>
          <w:rFonts w:ascii="Arial" w:hAnsi="Arial" w:cs="Arial"/>
          <w:sz w:val="24"/>
          <w:szCs w:val="24"/>
        </w:rPr>
        <w:t>софинансирования</w:t>
      </w:r>
      <w:proofErr w:type="spellEnd"/>
      <w:r>
        <w:rPr>
          <w:rFonts w:ascii="Arial" w:hAnsi="Arial" w:cs="Arial"/>
          <w:sz w:val="24"/>
          <w:szCs w:val="24"/>
        </w:rPr>
        <w:t xml:space="preserve"> расходных обязательств, возникающих при выполнении полномочий органов местного самоуправления по вопросам местного значения, на 2014 год и плановый период  представлены в приложении № 6 к настоящей программе.</w:t>
      </w:r>
    </w:p>
    <w:p w:rsidR="00C07E3A" w:rsidRDefault="00C07E3A" w:rsidP="00C07E3A">
      <w:pPr>
        <w:autoSpaceDE w:val="0"/>
        <w:autoSpaceDN w:val="0"/>
        <w:adjustRightInd w:val="0"/>
        <w:jc w:val="center"/>
        <w:rPr>
          <w:rFonts w:ascii="Arial" w:hAnsi="Arial" w:cs="Arial"/>
          <w:sz w:val="24"/>
          <w:szCs w:val="24"/>
        </w:rPr>
      </w:pPr>
    </w:p>
    <w:p w:rsidR="00C07E3A" w:rsidRDefault="00C07E3A" w:rsidP="00C07E3A">
      <w:pPr>
        <w:autoSpaceDE w:val="0"/>
        <w:autoSpaceDN w:val="0"/>
        <w:adjustRightInd w:val="0"/>
        <w:jc w:val="center"/>
        <w:rPr>
          <w:rFonts w:ascii="Arial" w:hAnsi="Arial" w:cs="Arial"/>
          <w:sz w:val="24"/>
          <w:szCs w:val="24"/>
        </w:rPr>
      </w:pPr>
      <w:r>
        <w:rPr>
          <w:rFonts w:ascii="Arial" w:hAnsi="Arial" w:cs="Arial"/>
          <w:sz w:val="24"/>
          <w:szCs w:val="24"/>
        </w:rPr>
        <w:t xml:space="preserve">Паспорт </w:t>
      </w:r>
    </w:p>
    <w:p w:rsidR="00C07E3A" w:rsidRDefault="00C07E3A" w:rsidP="00C07E3A">
      <w:pPr>
        <w:autoSpaceDE w:val="0"/>
        <w:autoSpaceDN w:val="0"/>
        <w:adjustRightInd w:val="0"/>
        <w:jc w:val="center"/>
        <w:rPr>
          <w:rFonts w:ascii="Arial" w:hAnsi="Arial" w:cs="Arial"/>
          <w:sz w:val="24"/>
          <w:szCs w:val="24"/>
        </w:rPr>
      </w:pPr>
      <w:r>
        <w:rPr>
          <w:rFonts w:ascii="Arial" w:hAnsi="Arial" w:cs="Arial"/>
          <w:sz w:val="24"/>
          <w:szCs w:val="24"/>
        </w:rPr>
        <w:t xml:space="preserve">подпрограммы № 2 «Благоустройство города» </w:t>
      </w:r>
    </w:p>
    <w:p w:rsidR="00C07E3A" w:rsidRDefault="00C07E3A" w:rsidP="00C07E3A">
      <w:pPr>
        <w:autoSpaceDE w:val="0"/>
        <w:autoSpaceDN w:val="0"/>
        <w:adjustRightInd w:val="0"/>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7"/>
        <w:gridCol w:w="7087"/>
      </w:tblGrid>
      <w:tr w:rsidR="00C07E3A" w:rsidTr="00C07E3A">
        <w:trPr>
          <w:trHeight w:val="545"/>
        </w:trPr>
        <w:tc>
          <w:tcPr>
            <w:tcW w:w="3227" w:type="dxa"/>
            <w:tcBorders>
              <w:top w:val="single" w:sz="4" w:space="0" w:color="auto"/>
              <w:left w:val="single" w:sz="4" w:space="0" w:color="auto"/>
              <w:bottom w:val="single" w:sz="4" w:space="0" w:color="auto"/>
              <w:right w:val="single" w:sz="4" w:space="0" w:color="auto"/>
            </w:tcBorders>
            <w:hideMark/>
          </w:tcPr>
          <w:p w:rsidR="00C07E3A" w:rsidRDefault="00C07E3A">
            <w:pPr>
              <w:autoSpaceDE w:val="0"/>
              <w:autoSpaceDN w:val="0"/>
              <w:adjustRightInd w:val="0"/>
              <w:jc w:val="both"/>
              <w:rPr>
                <w:rFonts w:ascii="Arial" w:hAnsi="Arial" w:cs="Arial"/>
                <w:color w:val="000000"/>
                <w:sz w:val="24"/>
                <w:szCs w:val="24"/>
              </w:rPr>
            </w:pPr>
            <w:r>
              <w:rPr>
                <w:rFonts w:ascii="Arial" w:hAnsi="Arial" w:cs="Arial"/>
                <w:color w:val="000000"/>
                <w:sz w:val="24"/>
                <w:szCs w:val="24"/>
              </w:rPr>
              <w:t>Наименование подпрограммы № 2</w:t>
            </w:r>
          </w:p>
        </w:tc>
        <w:tc>
          <w:tcPr>
            <w:tcW w:w="7087" w:type="dxa"/>
            <w:tcBorders>
              <w:top w:val="single" w:sz="4" w:space="0" w:color="auto"/>
              <w:left w:val="single" w:sz="4" w:space="0" w:color="auto"/>
              <w:bottom w:val="single" w:sz="4" w:space="0" w:color="auto"/>
              <w:right w:val="single" w:sz="4" w:space="0" w:color="auto"/>
            </w:tcBorders>
            <w:hideMark/>
          </w:tcPr>
          <w:p w:rsidR="00C07E3A" w:rsidRDefault="00C07E3A">
            <w:pPr>
              <w:autoSpaceDE w:val="0"/>
              <w:autoSpaceDN w:val="0"/>
              <w:adjustRightInd w:val="0"/>
              <w:rPr>
                <w:rFonts w:ascii="Arial" w:hAnsi="Arial" w:cs="Arial"/>
                <w:sz w:val="24"/>
                <w:szCs w:val="24"/>
              </w:rPr>
            </w:pPr>
            <w:r>
              <w:rPr>
                <w:rFonts w:ascii="Arial" w:hAnsi="Arial" w:cs="Arial"/>
                <w:sz w:val="24"/>
                <w:szCs w:val="24"/>
              </w:rPr>
              <w:t>Благоустройство города (далее – подпрограмма № 2)</w:t>
            </w:r>
          </w:p>
        </w:tc>
      </w:tr>
      <w:tr w:rsidR="00C07E3A" w:rsidTr="00C07E3A">
        <w:trPr>
          <w:trHeight w:val="567"/>
        </w:trPr>
        <w:tc>
          <w:tcPr>
            <w:tcW w:w="3227" w:type="dxa"/>
            <w:tcBorders>
              <w:top w:val="single" w:sz="4" w:space="0" w:color="auto"/>
              <w:left w:val="single" w:sz="4" w:space="0" w:color="auto"/>
              <w:bottom w:val="single" w:sz="4" w:space="0" w:color="auto"/>
              <w:right w:val="single" w:sz="4" w:space="0" w:color="auto"/>
            </w:tcBorders>
            <w:hideMark/>
          </w:tcPr>
          <w:p w:rsidR="00C07E3A" w:rsidRDefault="00C07E3A">
            <w:pPr>
              <w:autoSpaceDE w:val="0"/>
              <w:autoSpaceDN w:val="0"/>
              <w:adjustRightInd w:val="0"/>
              <w:jc w:val="both"/>
              <w:rPr>
                <w:rFonts w:ascii="Arial" w:hAnsi="Arial" w:cs="Arial"/>
                <w:color w:val="000000"/>
                <w:sz w:val="24"/>
                <w:szCs w:val="24"/>
              </w:rPr>
            </w:pPr>
            <w:r>
              <w:rPr>
                <w:rFonts w:ascii="Arial" w:hAnsi="Arial" w:cs="Arial"/>
                <w:color w:val="000000"/>
                <w:sz w:val="24"/>
                <w:szCs w:val="24"/>
              </w:rPr>
              <w:t>Ответственный исполнитель подпрограммы № 2</w:t>
            </w:r>
          </w:p>
        </w:tc>
        <w:tc>
          <w:tcPr>
            <w:tcW w:w="7087" w:type="dxa"/>
            <w:tcBorders>
              <w:top w:val="single" w:sz="4" w:space="0" w:color="auto"/>
              <w:left w:val="single" w:sz="4" w:space="0" w:color="auto"/>
              <w:bottom w:val="single" w:sz="4" w:space="0" w:color="auto"/>
              <w:right w:val="single" w:sz="4" w:space="0" w:color="auto"/>
            </w:tcBorders>
            <w:hideMark/>
          </w:tcPr>
          <w:p w:rsidR="00C07E3A" w:rsidRDefault="00C07E3A">
            <w:pPr>
              <w:pStyle w:val="ConsPlusCell"/>
              <w:rPr>
                <w:color w:val="FF0000"/>
                <w:sz w:val="24"/>
                <w:szCs w:val="24"/>
              </w:rPr>
            </w:pPr>
            <w:r>
              <w:rPr>
                <w:sz w:val="24"/>
                <w:szCs w:val="24"/>
              </w:rPr>
              <w:t>МКУ «УЖКХ»</w:t>
            </w:r>
          </w:p>
        </w:tc>
      </w:tr>
      <w:tr w:rsidR="00C07E3A" w:rsidTr="00C07E3A">
        <w:trPr>
          <w:trHeight w:val="555"/>
        </w:trPr>
        <w:tc>
          <w:tcPr>
            <w:tcW w:w="3227" w:type="dxa"/>
            <w:tcBorders>
              <w:top w:val="single" w:sz="4" w:space="0" w:color="auto"/>
              <w:left w:val="single" w:sz="4" w:space="0" w:color="auto"/>
              <w:bottom w:val="single" w:sz="4" w:space="0" w:color="auto"/>
              <w:right w:val="single" w:sz="4" w:space="0" w:color="auto"/>
            </w:tcBorders>
            <w:hideMark/>
          </w:tcPr>
          <w:p w:rsidR="00C07E3A" w:rsidRDefault="00C07E3A">
            <w:pPr>
              <w:autoSpaceDE w:val="0"/>
              <w:autoSpaceDN w:val="0"/>
              <w:adjustRightInd w:val="0"/>
              <w:jc w:val="both"/>
              <w:rPr>
                <w:rFonts w:ascii="Arial" w:hAnsi="Arial" w:cs="Arial"/>
                <w:color w:val="000000"/>
                <w:sz w:val="24"/>
                <w:szCs w:val="24"/>
              </w:rPr>
            </w:pPr>
            <w:r>
              <w:rPr>
                <w:rFonts w:ascii="Arial" w:hAnsi="Arial" w:cs="Arial"/>
                <w:color w:val="000000"/>
                <w:sz w:val="24"/>
                <w:szCs w:val="24"/>
              </w:rPr>
              <w:t>Участники</w:t>
            </w:r>
          </w:p>
          <w:p w:rsidR="00C07E3A" w:rsidRDefault="00C07E3A">
            <w:pPr>
              <w:autoSpaceDE w:val="0"/>
              <w:autoSpaceDN w:val="0"/>
              <w:adjustRightInd w:val="0"/>
              <w:jc w:val="both"/>
              <w:rPr>
                <w:rFonts w:ascii="Arial" w:hAnsi="Arial" w:cs="Arial"/>
                <w:color w:val="000000"/>
                <w:sz w:val="24"/>
                <w:szCs w:val="24"/>
              </w:rPr>
            </w:pPr>
            <w:r>
              <w:rPr>
                <w:rFonts w:ascii="Arial" w:hAnsi="Arial" w:cs="Arial"/>
                <w:color w:val="000000"/>
                <w:sz w:val="24"/>
                <w:szCs w:val="24"/>
              </w:rPr>
              <w:t>подпрограммы № 2</w:t>
            </w:r>
          </w:p>
        </w:tc>
        <w:tc>
          <w:tcPr>
            <w:tcW w:w="7087" w:type="dxa"/>
            <w:tcBorders>
              <w:top w:val="single" w:sz="4" w:space="0" w:color="auto"/>
              <w:left w:val="single" w:sz="4" w:space="0" w:color="auto"/>
              <w:bottom w:val="single" w:sz="4" w:space="0" w:color="auto"/>
              <w:right w:val="single" w:sz="4" w:space="0" w:color="auto"/>
            </w:tcBorders>
            <w:hideMark/>
          </w:tcPr>
          <w:p w:rsidR="00C07E3A" w:rsidRDefault="00C07E3A">
            <w:pPr>
              <w:pStyle w:val="ConsPlusCell"/>
              <w:rPr>
                <w:color w:val="000000"/>
                <w:sz w:val="24"/>
                <w:szCs w:val="24"/>
              </w:rPr>
            </w:pPr>
            <w:r>
              <w:rPr>
                <w:sz w:val="24"/>
                <w:szCs w:val="24"/>
              </w:rPr>
              <w:t>отсутствуют</w:t>
            </w:r>
          </w:p>
        </w:tc>
      </w:tr>
      <w:tr w:rsidR="00C07E3A" w:rsidTr="00C07E3A">
        <w:trPr>
          <w:trHeight w:val="841"/>
        </w:trPr>
        <w:tc>
          <w:tcPr>
            <w:tcW w:w="3227" w:type="dxa"/>
            <w:tcBorders>
              <w:top w:val="single" w:sz="4" w:space="0" w:color="auto"/>
              <w:left w:val="single" w:sz="4" w:space="0" w:color="auto"/>
              <w:bottom w:val="single" w:sz="4" w:space="0" w:color="auto"/>
              <w:right w:val="single" w:sz="4" w:space="0" w:color="auto"/>
            </w:tcBorders>
            <w:hideMark/>
          </w:tcPr>
          <w:p w:rsidR="00C07E3A" w:rsidRDefault="00C07E3A">
            <w:pPr>
              <w:autoSpaceDE w:val="0"/>
              <w:autoSpaceDN w:val="0"/>
              <w:adjustRightInd w:val="0"/>
              <w:jc w:val="both"/>
              <w:rPr>
                <w:rFonts w:ascii="Arial" w:hAnsi="Arial" w:cs="Arial"/>
                <w:color w:val="000000"/>
                <w:sz w:val="24"/>
                <w:szCs w:val="24"/>
              </w:rPr>
            </w:pPr>
            <w:r>
              <w:rPr>
                <w:rFonts w:ascii="Arial" w:hAnsi="Arial" w:cs="Arial"/>
                <w:color w:val="000000"/>
                <w:sz w:val="24"/>
                <w:szCs w:val="24"/>
              </w:rPr>
              <w:t xml:space="preserve">Программно-целевые </w:t>
            </w:r>
          </w:p>
          <w:p w:rsidR="00C07E3A" w:rsidRDefault="00C07E3A">
            <w:pPr>
              <w:autoSpaceDE w:val="0"/>
              <w:autoSpaceDN w:val="0"/>
              <w:adjustRightInd w:val="0"/>
              <w:jc w:val="both"/>
              <w:rPr>
                <w:rFonts w:ascii="Arial" w:hAnsi="Arial" w:cs="Arial"/>
                <w:color w:val="000000"/>
                <w:sz w:val="24"/>
                <w:szCs w:val="24"/>
              </w:rPr>
            </w:pPr>
            <w:r>
              <w:rPr>
                <w:rFonts w:ascii="Arial" w:hAnsi="Arial" w:cs="Arial"/>
                <w:color w:val="000000"/>
                <w:sz w:val="24"/>
                <w:szCs w:val="24"/>
              </w:rPr>
              <w:t xml:space="preserve">инструменты </w:t>
            </w:r>
          </w:p>
          <w:p w:rsidR="00C07E3A" w:rsidRDefault="00C07E3A">
            <w:pPr>
              <w:autoSpaceDE w:val="0"/>
              <w:autoSpaceDN w:val="0"/>
              <w:adjustRightInd w:val="0"/>
              <w:jc w:val="both"/>
              <w:rPr>
                <w:rFonts w:ascii="Arial" w:hAnsi="Arial" w:cs="Arial"/>
                <w:color w:val="000000"/>
                <w:sz w:val="24"/>
                <w:szCs w:val="24"/>
              </w:rPr>
            </w:pPr>
            <w:r>
              <w:rPr>
                <w:rFonts w:ascii="Arial" w:hAnsi="Arial" w:cs="Arial"/>
                <w:color w:val="000000"/>
                <w:sz w:val="24"/>
                <w:szCs w:val="24"/>
              </w:rPr>
              <w:t xml:space="preserve">подпрограммы № 2 </w:t>
            </w:r>
          </w:p>
        </w:tc>
        <w:tc>
          <w:tcPr>
            <w:tcW w:w="7087" w:type="dxa"/>
            <w:tcBorders>
              <w:top w:val="single" w:sz="4" w:space="0" w:color="auto"/>
              <w:left w:val="single" w:sz="4" w:space="0" w:color="auto"/>
              <w:bottom w:val="single" w:sz="4" w:space="0" w:color="auto"/>
              <w:right w:val="single" w:sz="4" w:space="0" w:color="auto"/>
            </w:tcBorders>
            <w:hideMark/>
          </w:tcPr>
          <w:p w:rsidR="00C07E3A" w:rsidRDefault="00C07E3A">
            <w:pPr>
              <w:pStyle w:val="ConsPlusCell"/>
              <w:rPr>
                <w:color w:val="000000"/>
                <w:sz w:val="24"/>
                <w:szCs w:val="24"/>
              </w:rPr>
            </w:pPr>
            <w:r>
              <w:rPr>
                <w:sz w:val="24"/>
                <w:szCs w:val="24"/>
              </w:rPr>
              <w:t>отсутствуют</w:t>
            </w:r>
          </w:p>
        </w:tc>
      </w:tr>
      <w:tr w:rsidR="00C07E3A" w:rsidTr="00C07E3A">
        <w:trPr>
          <w:trHeight w:val="555"/>
        </w:trPr>
        <w:tc>
          <w:tcPr>
            <w:tcW w:w="3227" w:type="dxa"/>
            <w:tcBorders>
              <w:top w:val="single" w:sz="4" w:space="0" w:color="auto"/>
              <w:left w:val="single" w:sz="4" w:space="0" w:color="auto"/>
              <w:bottom w:val="single" w:sz="4" w:space="0" w:color="auto"/>
              <w:right w:val="single" w:sz="4" w:space="0" w:color="auto"/>
            </w:tcBorders>
            <w:hideMark/>
          </w:tcPr>
          <w:p w:rsidR="00C07E3A" w:rsidRDefault="00C07E3A">
            <w:pPr>
              <w:autoSpaceDE w:val="0"/>
              <w:autoSpaceDN w:val="0"/>
              <w:adjustRightInd w:val="0"/>
              <w:jc w:val="both"/>
              <w:rPr>
                <w:rFonts w:ascii="Arial" w:hAnsi="Arial" w:cs="Arial"/>
                <w:color w:val="000000"/>
                <w:sz w:val="24"/>
                <w:szCs w:val="24"/>
              </w:rPr>
            </w:pPr>
            <w:r>
              <w:rPr>
                <w:rFonts w:ascii="Arial" w:hAnsi="Arial" w:cs="Arial"/>
                <w:color w:val="000000"/>
                <w:sz w:val="24"/>
                <w:szCs w:val="24"/>
              </w:rPr>
              <w:t>Цели подпрограммы № 2</w:t>
            </w:r>
          </w:p>
        </w:tc>
        <w:tc>
          <w:tcPr>
            <w:tcW w:w="7087" w:type="dxa"/>
            <w:tcBorders>
              <w:top w:val="single" w:sz="4" w:space="0" w:color="auto"/>
              <w:left w:val="single" w:sz="4" w:space="0" w:color="auto"/>
              <w:bottom w:val="single" w:sz="4" w:space="0" w:color="auto"/>
              <w:right w:val="single" w:sz="4" w:space="0" w:color="auto"/>
            </w:tcBorders>
            <w:hideMark/>
          </w:tcPr>
          <w:p w:rsidR="00C07E3A" w:rsidRDefault="00C07E3A">
            <w:pPr>
              <w:autoSpaceDE w:val="0"/>
              <w:autoSpaceDN w:val="0"/>
              <w:adjustRightInd w:val="0"/>
              <w:jc w:val="both"/>
              <w:rPr>
                <w:rFonts w:ascii="Arial" w:hAnsi="Arial" w:cs="Arial"/>
                <w:sz w:val="24"/>
                <w:szCs w:val="24"/>
              </w:rPr>
            </w:pPr>
            <w:r>
              <w:rPr>
                <w:rFonts w:ascii="Arial" w:hAnsi="Arial" w:cs="Arial"/>
                <w:sz w:val="24"/>
                <w:szCs w:val="24"/>
              </w:rPr>
              <w:t xml:space="preserve">формирование современной городской инфраструктуры и благоустройство мест общего пользования </w:t>
            </w:r>
          </w:p>
        </w:tc>
      </w:tr>
      <w:tr w:rsidR="00C07E3A" w:rsidTr="00C07E3A">
        <w:trPr>
          <w:trHeight w:val="550"/>
        </w:trPr>
        <w:tc>
          <w:tcPr>
            <w:tcW w:w="3227" w:type="dxa"/>
            <w:tcBorders>
              <w:top w:val="single" w:sz="4" w:space="0" w:color="auto"/>
              <w:left w:val="single" w:sz="4" w:space="0" w:color="auto"/>
              <w:bottom w:val="single" w:sz="4" w:space="0" w:color="auto"/>
              <w:right w:val="single" w:sz="4" w:space="0" w:color="auto"/>
            </w:tcBorders>
            <w:hideMark/>
          </w:tcPr>
          <w:p w:rsidR="00C07E3A" w:rsidRDefault="00C07E3A">
            <w:pPr>
              <w:autoSpaceDE w:val="0"/>
              <w:autoSpaceDN w:val="0"/>
              <w:adjustRightInd w:val="0"/>
              <w:jc w:val="both"/>
              <w:rPr>
                <w:rFonts w:ascii="Arial" w:hAnsi="Arial" w:cs="Arial"/>
                <w:color w:val="000000"/>
                <w:sz w:val="24"/>
                <w:szCs w:val="24"/>
              </w:rPr>
            </w:pPr>
            <w:r>
              <w:rPr>
                <w:rFonts w:ascii="Arial" w:hAnsi="Arial" w:cs="Arial"/>
                <w:color w:val="000000"/>
                <w:sz w:val="24"/>
                <w:szCs w:val="24"/>
              </w:rPr>
              <w:t xml:space="preserve">Задачи подпрограммы </w:t>
            </w:r>
          </w:p>
          <w:p w:rsidR="00C07E3A" w:rsidRDefault="00C07E3A">
            <w:pPr>
              <w:autoSpaceDE w:val="0"/>
              <w:autoSpaceDN w:val="0"/>
              <w:adjustRightInd w:val="0"/>
              <w:jc w:val="both"/>
              <w:rPr>
                <w:rFonts w:ascii="Arial" w:hAnsi="Arial" w:cs="Arial"/>
                <w:color w:val="000000"/>
                <w:sz w:val="24"/>
                <w:szCs w:val="24"/>
              </w:rPr>
            </w:pPr>
            <w:r>
              <w:rPr>
                <w:rFonts w:ascii="Arial" w:hAnsi="Arial" w:cs="Arial"/>
                <w:color w:val="000000"/>
                <w:sz w:val="24"/>
                <w:szCs w:val="24"/>
              </w:rPr>
              <w:t>№ 2</w:t>
            </w:r>
          </w:p>
        </w:tc>
        <w:tc>
          <w:tcPr>
            <w:tcW w:w="7087" w:type="dxa"/>
            <w:tcBorders>
              <w:top w:val="single" w:sz="4" w:space="0" w:color="auto"/>
              <w:left w:val="single" w:sz="4" w:space="0" w:color="auto"/>
              <w:bottom w:val="single" w:sz="4" w:space="0" w:color="auto"/>
              <w:right w:val="single" w:sz="4" w:space="0" w:color="auto"/>
            </w:tcBorders>
            <w:hideMark/>
          </w:tcPr>
          <w:p w:rsidR="00C07E3A" w:rsidRDefault="00C07E3A">
            <w:pPr>
              <w:autoSpaceDE w:val="0"/>
              <w:autoSpaceDN w:val="0"/>
              <w:adjustRightInd w:val="0"/>
              <w:jc w:val="both"/>
              <w:rPr>
                <w:rFonts w:ascii="Arial" w:hAnsi="Arial" w:cs="Arial"/>
                <w:color w:val="000000"/>
                <w:sz w:val="24"/>
                <w:szCs w:val="24"/>
              </w:rPr>
            </w:pPr>
            <w:r>
              <w:rPr>
                <w:rFonts w:ascii="Arial" w:hAnsi="Arial" w:cs="Arial"/>
                <w:sz w:val="24"/>
                <w:szCs w:val="24"/>
              </w:rPr>
              <w:t xml:space="preserve">создание условий, обеспечивающих комфортные условия для проживания, работы и отдыха населения </w:t>
            </w:r>
          </w:p>
        </w:tc>
      </w:tr>
      <w:tr w:rsidR="00C07E3A" w:rsidTr="00C07E3A">
        <w:trPr>
          <w:trHeight w:val="416"/>
        </w:trPr>
        <w:tc>
          <w:tcPr>
            <w:tcW w:w="3227" w:type="dxa"/>
            <w:tcBorders>
              <w:top w:val="single" w:sz="4" w:space="0" w:color="auto"/>
              <w:left w:val="single" w:sz="4" w:space="0" w:color="auto"/>
              <w:bottom w:val="single" w:sz="4" w:space="0" w:color="auto"/>
              <w:right w:val="single" w:sz="4" w:space="0" w:color="auto"/>
            </w:tcBorders>
            <w:hideMark/>
          </w:tcPr>
          <w:p w:rsidR="00C07E3A" w:rsidRDefault="00C07E3A">
            <w:pPr>
              <w:autoSpaceDE w:val="0"/>
              <w:autoSpaceDN w:val="0"/>
              <w:adjustRightInd w:val="0"/>
              <w:jc w:val="both"/>
              <w:rPr>
                <w:rFonts w:ascii="Arial" w:hAnsi="Arial" w:cs="Arial"/>
                <w:color w:val="000000"/>
                <w:sz w:val="24"/>
                <w:szCs w:val="24"/>
              </w:rPr>
            </w:pPr>
            <w:r>
              <w:rPr>
                <w:rFonts w:ascii="Arial" w:hAnsi="Arial" w:cs="Arial"/>
                <w:color w:val="000000"/>
                <w:sz w:val="24"/>
                <w:szCs w:val="24"/>
              </w:rPr>
              <w:t xml:space="preserve">Целевые индикаторы и показатели </w:t>
            </w:r>
          </w:p>
          <w:p w:rsidR="00C07E3A" w:rsidRDefault="00C07E3A">
            <w:pPr>
              <w:autoSpaceDE w:val="0"/>
              <w:autoSpaceDN w:val="0"/>
              <w:adjustRightInd w:val="0"/>
              <w:jc w:val="both"/>
              <w:rPr>
                <w:rFonts w:ascii="Arial" w:hAnsi="Arial" w:cs="Arial"/>
                <w:color w:val="000000"/>
                <w:sz w:val="24"/>
                <w:szCs w:val="24"/>
              </w:rPr>
            </w:pPr>
            <w:r>
              <w:rPr>
                <w:rFonts w:ascii="Arial" w:hAnsi="Arial" w:cs="Arial"/>
                <w:color w:val="000000"/>
                <w:sz w:val="24"/>
                <w:szCs w:val="24"/>
              </w:rPr>
              <w:t>подпрограммы № 2</w:t>
            </w:r>
          </w:p>
        </w:tc>
        <w:tc>
          <w:tcPr>
            <w:tcW w:w="7087" w:type="dxa"/>
            <w:tcBorders>
              <w:top w:val="single" w:sz="4" w:space="0" w:color="auto"/>
              <w:left w:val="single" w:sz="4" w:space="0" w:color="auto"/>
              <w:bottom w:val="single" w:sz="4" w:space="0" w:color="auto"/>
              <w:right w:val="single" w:sz="4" w:space="0" w:color="auto"/>
            </w:tcBorders>
            <w:hideMark/>
          </w:tcPr>
          <w:p w:rsidR="00C07E3A" w:rsidRDefault="00C07E3A">
            <w:pPr>
              <w:widowControl w:val="0"/>
              <w:autoSpaceDE w:val="0"/>
              <w:autoSpaceDN w:val="0"/>
              <w:adjustRightInd w:val="0"/>
              <w:jc w:val="both"/>
              <w:rPr>
                <w:rFonts w:ascii="Arial" w:hAnsi="Arial" w:cs="Arial"/>
                <w:color w:val="000000"/>
                <w:sz w:val="24"/>
                <w:szCs w:val="24"/>
              </w:rPr>
            </w:pPr>
            <w:r>
              <w:rPr>
                <w:rFonts w:ascii="Arial" w:hAnsi="Arial" w:cs="Arial"/>
                <w:sz w:val="24"/>
                <w:szCs w:val="24"/>
                <w:shd w:val="clear" w:color="auto" w:fill="FFFFFF"/>
              </w:rPr>
              <w:t>содержание объектов благоустройства</w:t>
            </w:r>
          </w:p>
        </w:tc>
      </w:tr>
      <w:tr w:rsidR="00C07E3A" w:rsidTr="00C07E3A">
        <w:trPr>
          <w:trHeight w:val="555"/>
        </w:trPr>
        <w:tc>
          <w:tcPr>
            <w:tcW w:w="3227" w:type="dxa"/>
            <w:tcBorders>
              <w:top w:val="single" w:sz="4" w:space="0" w:color="auto"/>
              <w:left w:val="single" w:sz="4" w:space="0" w:color="auto"/>
              <w:bottom w:val="single" w:sz="4" w:space="0" w:color="auto"/>
              <w:right w:val="single" w:sz="4" w:space="0" w:color="auto"/>
            </w:tcBorders>
            <w:hideMark/>
          </w:tcPr>
          <w:p w:rsidR="00C07E3A" w:rsidRDefault="00C07E3A">
            <w:pPr>
              <w:autoSpaceDE w:val="0"/>
              <w:autoSpaceDN w:val="0"/>
              <w:adjustRightInd w:val="0"/>
              <w:jc w:val="both"/>
              <w:rPr>
                <w:rFonts w:ascii="Arial" w:hAnsi="Arial" w:cs="Arial"/>
                <w:color w:val="000000"/>
                <w:sz w:val="24"/>
                <w:szCs w:val="24"/>
              </w:rPr>
            </w:pPr>
            <w:r>
              <w:rPr>
                <w:rFonts w:ascii="Arial" w:hAnsi="Arial" w:cs="Arial"/>
                <w:color w:val="000000"/>
                <w:sz w:val="24"/>
                <w:szCs w:val="24"/>
              </w:rPr>
              <w:t>Этапы и сроки реализации подпрограммы № 2</w:t>
            </w:r>
          </w:p>
        </w:tc>
        <w:tc>
          <w:tcPr>
            <w:tcW w:w="7087" w:type="dxa"/>
            <w:tcBorders>
              <w:top w:val="single" w:sz="4" w:space="0" w:color="auto"/>
              <w:left w:val="single" w:sz="4" w:space="0" w:color="auto"/>
              <w:bottom w:val="single" w:sz="4" w:space="0" w:color="auto"/>
              <w:right w:val="single" w:sz="4" w:space="0" w:color="auto"/>
            </w:tcBorders>
            <w:hideMark/>
          </w:tcPr>
          <w:p w:rsidR="00C07E3A" w:rsidRDefault="00C07E3A">
            <w:pPr>
              <w:shd w:val="clear" w:color="auto" w:fill="FFFFFF"/>
              <w:jc w:val="both"/>
              <w:rPr>
                <w:rFonts w:ascii="Arial" w:hAnsi="Arial" w:cs="Arial"/>
                <w:sz w:val="24"/>
                <w:szCs w:val="24"/>
              </w:rPr>
            </w:pPr>
            <w:r>
              <w:rPr>
                <w:rFonts w:ascii="Arial" w:hAnsi="Arial" w:cs="Arial"/>
                <w:sz w:val="24"/>
                <w:szCs w:val="24"/>
              </w:rPr>
              <w:t xml:space="preserve">2014 - 2020 годы; </w:t>
            </w:r>
          </w:p>
          <w:p w:rsidR="00C07E3A" w:rsidRDefault="00C07E3A">
            <w:pPr>
              <w:autoSpaceDE w:val="0"/>
              <w:autoSpaceDN w:val="0"/>
              <w:adjustRightInd w:val="0"/>
              <w:jc w:val="both"/>
              <w:rPr>
                <w:rFonts w:ascii="Arial" w:hAnsi="Arial" w:cs="Arial"/>
                <w:color w:val="000000"/>
                <w:sz w:val="24"/>
                <w:szCs w:val="24"/>
              </w:rPr>
            </w:pPr>
            <w:r>
              <w:rPr>
                <w:rFonts w:ascii="Arial" w:hAnsi="Arial" w:cs="Arial"/>
                <w:sz w:val="24"/>
                <w:szCs w:val="24"/>
              </w:rPr>
              <w:t>этапы реализации подпрограммы № 2</w:t>
            </w:r>
            <w:r>
              <w:rPr>
                <w:rFonts w:ascii="Arial" w:hAnsi="Arial" w:cs="Arial"/>
                <w:b/>
                <w:sz w:val="24"/>
                <w:szCs w:val="24"/>
              </w:rPr>
              <w:t xml:space="preserve"> </w:t>
            </w:r>
            <w:r>
              <w:rPr>
                <w:rFonts w:ascii="Arial" w:hAnsi="Arial" w:cs="Arial"/>
                <w:sz w:val="24"/>
                <w:szCs w:val="24"/>
              </w:rPr>
              <w:t>не выделяются</w:t>
            </w:r>
          </w:p>
        </w:tc>
      </w:tr>
      <w:tr w:rsidR="00C07E3A" w:rsidTr="00C07E3A">
        <w:trPr>
          <w:trHeight w:val="549"/>
        </w:trPr>
        <w:tc>
          <w:tcPr>
            <w:tcW w:w="3227" w:type="dxa"/>
            <w:tcBorders>
              <w:top w:val="single" w:sz="4" w:space="0" w:color="auto"/>
              <w:left w:val="single" w:sz="4" w:space="0" w:color="auto"/>
              <w:bottom w:val="single" w:sz="4" w:space="0" w:color="auto"/>
              <w:right w:val="single" w:sz="4" w:space="0" w:color="auto"/>
            </w:tcBorders>
            <w:hideMark/>
          </w:tcPr>
          <w:p w:rsidR="00C07E3A" w:rsidRDefault="00C07E3A">
            <w:pPr>
              <w:autoSpaceDE w:val="0"/>
              <w:autoSpaceDN w:val="0"/>
              <w:adjustRightInd w:val="0"/>
              <w:jc w:val="both"/>
              <w:rPr>
                <w:rFonts w:ascii="Arial" w:hAnsi="Arial" w:cs="Arial"/>
                <w:color w:val="000000"/>
                <w:sz w:val="24"/>
                <w:szCs w:val="24"/>
              </w:rPr>
            </w:pPr>
            <w:r>
              <w:rPr>
                <w:rFonts w:ascii="Arial" w:hAnsi="Arial" w:cs="Arial"/>
                <w:color w:val="000000"/>
                <w:sz w:val="24"/>
                <w:szCs w:val="24"/>
              </w:rPr>
              <w:t>Ресурсное обеспечение подпрограммы № 2</w:t>
            </w:r>
          </w:p>
        </w:tc>
        <w:tc>
          <w:tcPr>
            <w:tcW w:w="7087" w:type="dxa"/>
            <w:tcBorders>
              <w:top w:val="single" w:sz="4" w:space="0" w:color="auto"/>
              <w:left w:val="single" w:sz="4" w:space="0" w:color="auto"/>
              <w:bottom w:val="single" w:sz="4" w:space="0" w:color="auto"/>
              <w:right w:val="single" w:sz="4" w:space="0" w:color="auto"/>
            </w:tcBorders>
            <w:hideMark/>
          </w:tcPr>
          <w:p w:rsidR="00C07E3A" w:rsidRDefault="00C07E3A">
            <w:pPr>
              <w:autoSpaceDE w:val="0"/>
              <w:autoSpaceDN w:val="0"/>
              <w:adjustRightInd w:val="0"/>
              <w:jc w:val="both"/>
              <w:rPr>
                <w:rFonts w:ascii="Arial" w:hAnsi="Arial" w:cs="Arial"/>
                <w:sz w:val="24"/>
                <w:szCs w:val="24"/>
              </w:rPr>
            </w:pPr>
            <w:r>
              <w:rPr>
                <w:rFonts w:ascii="Arial" w:hAnsi="Arial" w:cs="Arial"/>
                <w:sz w:val="24"/>
                <w:szCs w:val="24"/>
              </w:rPr>
              <w:t xml:space="preserve">общий объем средств, необходимый для финансирования подпрограммы № 2 в 2014 – 2020 годах, составляет всего </w:t>
            </w:r>
          </w:p>
          <w:p w:rsidR="00C07E3A" w:rsidRDefault="00C07E3A">
            <w:pPr>
              <w:jc w:val="both"/>
              <w:rPr>
                <w:rFonts w:ascii="Arial" w:hAnsi="Arial" w:cs="Arial"/>
                <w:sz w:val="24"/>
                <w:szCs w:val="24"/>
              </w:rPr>
            </w:pPr>
            <w:r>
              <w:rPr>
                <w:rFonts w:ascii="Arial" w:hAnsi="Arial" w:cs="Arial"/>
                <w:sz w:val="24"/>
                <w:szCs w:val="24"/>
              </w:rPr>
              <w:t>184</w:t>
            </w:r>
            <w:r>
              <w:rPr>
                <w:rFonts w:ascii="Arial" w:hAnsi="Arial" w:cs="Arial"/>
                <w:sz w:val="24"/>
                <w:szCs w:val="24"/>
                <w:lang w:val="en-US"/>
              </w:rPr>
              <w:t> </w:t>
            </w:r>
            <w:r>
              <w:rPr>
                <w:rFonts w:ascii="Arial" w:hAnsi="Arial" w:cs="Arial"/>
                <w:sz w:val="24"/>
                <w:szCs w:val="24"/>
              </w:rPr>
              <w:t>428,7 тыс. руб., в том числе по годам реализации программы:</w:t>
            </w:r>
          </w:p>
          <w:p w:rsidR="00C07E3A" w:rsidRDefault="00C07E3A">
            <w:pPr>
              <w:autoSpaceDE w:val="0"/>
              <w:autoSpaceDN w:val="0"/>
              <w:adjustRightInd w:val="0"/>
              <w:jc w:val="both"/>
              <w:rPr>
                <w:rFonts w:ascii="Arial" w:hAnsi="Arial" w:cs="Arial"/>
                <w:sz w:val="24"/>
                <w:szCs w:val="24"/>
              </w:rPr>
            </w:pPr>
            <w:r>
              <w:rPr>
                <w:rFonts w:ascii="Arial" w:hAnsi="Arial" w:cs="Arial"/>
                <w:sz w:val="24"/>
                <w:szCs w:val="24"/>
              </w:rPr>
              <w:t>2014 год – 20</w:t>
            </w:r>
            <w:r>
              <w:rPr>
                <w:rFonts w:ascii="Arial" w:hAnsi="Arial" w:cs="Arial"/>
                <w:sz w:val="24"/>
                <w:szCs w:val="24"/>
                <w:lang w:val="en-US"/>
              </w:rPr>
              <w:t> </w:t>
            </w:r>
            <w:r>
              <w:rPr>
                <w:rFonts w:ascii="Arial" w:hAnsi="Arial" w:cs="Arial"/>
                <w:sz w:val="24"/>
                <w:szCs w:val="24"/>
              </w:rPr>
              <w:t>352,3 тыс. руб.;</w:t>
            </w:r>
          </w:p>
          <w:p w:rsidR="00C07E3A" w:rsidRDefault="00C07E3A">
            <w:pPr>
              <w:autoSpaceDE w:val="0"/>
              <w:autoSpaceDN w:val="0"/>
              <w:adjustRightInd w:val="0"/>
              <w:jc w:val="both"/>
              <w:rPr>
                <w:rFonts w:ascii="Arial" w:hAnsi="Arial" w:cs="Arial"/>
                <w:sz w:val="24"/>
                <w:szCs w:val="24"/>
              </w:rPr>
            </w:pPr>
            <w:r>
              <w:rPr>
                <w:rFonts w:ascii="Arial" w:hAnsi="Arial" w:cs="Arial"/>
                <w:sz w:val="24"/>
                <w:szCs w:val="24"/>
              </w:rPr>
              <w:t>2015 год – 16 183,9 тыс. руб.;</w:t>
            </w:r>
          </w:p>
          <w:p w:rsidR="00C07E3A" w:rsidRDefault="00C07E3A">
            <w:pPr>
              <w:autoSpaceDE w:val="0"/>
              <w:autoSpaceDN w:val="0"/>
              <w:adjustRightInd w:val="0"/>
              <w:jc w:val="both"/>
              <w:rPr>
                <w:rFonts w:ascii="Arial" w:hAnsi="Arial" w:cs="Arial"/>
                <w:sz w:val="24"/>
                <w:szCs w:val="24"/>
              </w:rPr>
            </w:pPr>
            <w:r>
              <w:rPr>
                <w:rFonts w:ascii="Arial" w:hAnsi="Arial" w:cs="Arial"/>
                <w:sz w:val="24"/>
                <w:szCs w:val="24"/>
              </w:rPr>
              <w:t>2016 год – 24</w:t>
            </w:r>
            <w:r>
              <w:rPr>
                <w:rFonts w:ascii="Arial" w:hAnsi="Arial" w:cs="Arial"/>
                <w:sz w:val="24"/>
                <w:szCs w:val="24"/>
                <w:lang w:val="en-US"/>
              </w:rPr>
              <w:t> </w:t>
            </w:r>
            <w:r>
              <w:rPr>
                <w:rFonts w:ascii="Arial" w:hAnsi="Arial" w:cs="Arial"/>
                <w:sz w:val="24"/>
                <w:szCs w:val="24"/>
              </w:rPr>
              <w:t>780,9 тыс. руб.;</w:t>
            </w:r>
          </w:p>
          <w:p w:rsidR="00C07E3A" w:rsidRDefault="00C07E3A">
            <w:pPr>
              <w:autoSpaceDE w:val="0"/>
              <w:autoSpaceDN w:val="0"/>
              <w:adjustRightInd w:val="0"/>
              <w:jc w:val="both"/>
              <w:rPr>
                <w:rFonts w:ascii="Arial" w:hAnsi="Arial" w:cs="Arial"/>
                <w:sz w:val="24"/>
                <w:szCs w:val="24"/>
              </w:rPr>
            </w:pPr>
            <w:r>
              <w:rPr>
                <w:rFonts w:ascii="Arial" w:hAnsi="Arial" w:cs="Arial"/>
                <w:sz w:val="24"/>
                <w:szCs w:val="24"/>
              </w:rPr>
              <w:lastRenderedPageBreak/>
              <w:t>2017 год – 30</w:t>
            </w:r>
            <w:r>
              <w:rPr>
                <w:rFonts w:ascii="Arial" w:hAnsi="Arial" w:cs="Arial"/>
                <w:sz w:val="24"/>
                <w:szCs w:val="24"/>
                <w:lang w:val="en-US"/>
              </w:rPr>
              <w:t> </w:t>
            </w:r>
            <w:r>
              <w:rPr>
                <w:rFonts w:ascii="Arial" w:hAnsi="Arial" w:cs="Arial"/>
                <w:sz w:val="24"/>
                <w:szCs w:val="24"/>
              </w:rPr>
              <w:t>777,9 тыс. руб.;</w:t>
            </w:r>
          </w:p>
          <w:p w:rsidR="00C07E3A" w:rsidRDefault="00C07E3A">
            <w:pPr>
              <w:autoSpaceDE w:val="0"/>
              <w:autoSpaceDN w:val="0"/>
              <w:adjustRightInd w:val="0"/>
              <w:jc w:val="both"/>
              <w:rPr>
                <w:rFonts w:ascii="Arial" w:hAnsi="Arial" w:cs="Arial"/>
                <w:sz w:val="24"/>
                <w:szCs w:val="24"/>
              </w:rPr>
            </w:pPr>
            <w:r>
              <w:rPr>
                <w:rFonts w:ascii="Arial" w:hAnsi="Arial" w:cs="Arial"/>
                <w:sz w:val="24"/>
                <w:szCs w:val="24"/>
              </w:rPr>
              <w:t>2018 год – 30</w:t>
            </w:r>
            <w:r>
              <w:rPr>
                <w:rFonts w:ascii="Arial" w:hAnsi="Arial" w:cs="Arial"/>
                <w:sz w:val="24"/>
                <w:szCs w:val="24"/>
                <w:lang w:val="en-US"/>
              </w:rPr>
              <w:t> </w:t>
            </w:r>
            <w:r>
              <w:rPr>
                <w:rFonts w:ascii="Arial" w:hAnsi="Arial" w:cs="Arial"/>
                <w:sz w:val="24"/>
                <w:szCs w:val="24"/>
              </w:rPr>
              <w:t>777,9 тыс. руб.;</w:t>
            </w:r>
          </w:p>
          <w:p w:rsidR="00C07E3A" w:rsidRDefault="00C07E3A">
            <w:pPr>
              <w:autoSpaceDE w:val="0"/>
              <w:autoSpaceDN w:val="0"/>
              <w:adjustRightInd w:val="0"/>
              <w:jc w:val="both"/>
              <w:rPr>
                <w:rFonts w:ascii="Arial" w:hAnsi="Arial" w:cs="Arial"/>
                <w:sz w:val="24"/>
                <w:szCs w:val="24"/>
              </w:rPr>
            </w:pPr>
            <w:r>
              <w:rPr>
                <w:rFonts w:ascii="Arial" w:hAnsi="Arial" w:cs="Arial"/>
                <w:sz w:val="24"/>
                <w:szCs w:val="24"/>
              </w:rPr>
              <w:t>2019 год – 30</w:t>
            </w:r>
            <w:r>
              <w:rPr>
                <w:rFonts w:ascii="Arial" w:hAnsi="Arial" w:cs="Arial"/>
                <w:sz w:val="24"/>
                <w:szCs w:val="24"/>
                <w:lang w:val="en-US"/>
              </w:rPr>
              <w:t> </w:t>
            </w:r>
            <w:r>
              <w:rPr>
                <w:rFonts w:ascii="Arial" w:hAnsi="Arial" w:cs="Arial"/>
                <w:sz w:val="24"/>
                <w:szCs w:val="24"/>
              </w:rPr>
              <w:t>777,9 тыс. руб.;</w:t>
            </w:r>
          </w:p>
          <w:p w:rsidR="00C07E3A" w:rsidRDefault="00C07E3A">
            <w:pPr>
              <w:autoSpaceDE w:val="0"/>
              <w:autoSpaceDN w:val="0"/>
              <w:adjustRightInd w:val="0"/>
              <w:jc w:val="both"/>
              <w:rPr>
                <w:rFonts w:ascii="Arial" w:hAnsi="Arial" w:cs="Arial"/>
                <w:color w:val="000000"/>
                <w:sz w:val="24"/>
                <w:szCs w:val="24"/>
              </w:rPr>
            </w:pPr>
            <w:r>
              <w:rPr>
                <w:rFonts w:ascii="Arial" w:hAnsi="Arial" w:cs="Arial"/>
                <w:sz w:val="24"/>
                <w:szCs w:val="24"/>
              </w:rPr>
              <w:t>2020 год – 30</w:t>
            </w:r>
            <w:r>
              <w:rPr>
                <w:rFonts w:ascii="Arial" w:hAnsi="Arial" w:cs="Arial"/>
                <w:sz w:val="24"/>
                <w:szCs w:val="24"/>
                <w:lang w:val="en-US"/>
              </w:rPr>
              <w:t> </w:t>
            </w:r>
            <w:r>
              <w:rPr>
                <w:rFonts w:ascii="Arial" w:hAnsi="Arial" w:cs="Arial"/>
                <w:sz w:val="24"/>
                <w:szCs w:val="24"/>
              </w:rPr>
              <w:t>777,9</w:t>
            </w:r>
            <w:r>
              <w:rPr>
                <w:rFonts w:ascii="Arial" w:hAnsi="Arial" w:cs="Arial"/>
                <w:sz w:val="24"/>
                <w:szCs w:val="24"/>
                <w:lang w:val="en-US"/>
              </w:rPr>
              <w:t xml:space="preserve"> </w:t>
            </w:r>
            <w:r>
              <w:rPr>
                <w:rFonts w:ascii="Arial" w:hAnsi="Arial" w:cs="Arial"/>
                <w:sz w:val="24"/>
                <w:szCs w:val="24"/>
              </w:rPr>
              <w:t>тыс. руб.</w:t>
            </w:r>
          </w:p>
        </w:tc>
      </w:tr>
      <w:tr w:rsidR="00C07E3A" w:rsidTr="00C07E3A">
        <w:trPr>
          <w:trHeight w:val="939"/>
        </w:trPr>
        <w:tc>
          <w:tcPr>
            <w:tcW w:w="3227" w:type="dxa"/>
            <w:tcBorders>
              <w:top w:val="single" w:sz="4" w:space="0" w:color="auto"/>
              <w:left w:val="single" w:sz="4" w:space="0" w:color="auto"/>
              <w:bottom w:val="single" w:sz="4" w:space="0" w:color="auto"/>
              <w:right w:val="single" w:sz="4" w:space="0" w:color="auto"/>
            </w:tcBorders>
            <w:hideMark/>
          </w:tcPr>
          <w:p w:rsidR="00C07E3A" w:rsidRDefault="00C07E3A">
            <w:pPr>
              <w:autoSpaceDE w:val="0"/>
              <w:autoSpaceDN w:val="0"/>
              <w:adjustRightInd w:val="0"/>
              <w:jc w:val="both"/>
              <w:rPr>
                <w:rFonts w:ascii="Arial" w:hAnsi="Arial" w:cs="Arial"/>
                <w:color w:val="000000"/>
                <w:sz w:val="24"/>
                <w:szCs w:val="24"/>
              </w:rPr>
            </w:pPr>
            <w:r>
              <w:rPr>
                <w:rFonts w:ascii="Arial" w:hAnsi="Arial" w:cs="Arial"/>
                <w:color w:val="000000"/>
                <w:sz w:val="24"/>
                <w:szCs w:val="24"/>
              </w:rPr>
              <w:lastRenderedPageBreak/>
              <w:t xml:space="preserve">Ожидаемые результаты реализации </w:t>
            </w:r>
          </w:p>
          <w:p w:rsidR="00C07E3A" w:rsidRDefault="00C07E3A">
            <w:pPr>
              <w:autoSpaceDE w:val="0"/>
              <w:autoSpaceDN w:val="0"/>
              <w:adjustRightInd w:val="0"/>
              <w:jc w:val="both"/>
              <w:rPr>
                <w:rFonts w:ascii="Arial" w:hAnsi="Arial" w:cs="Arial"/>
                <w:color w:val="000000"/>
                <w:sz w:val="24"/>
                <w:szCs w:val="24"/>
              </w:rPr>
            </w:pPr>
            <w:r>
              <w:rPr>
                <w:rFonts w:ascii="Arial" w:hAnsi="Arial" w:cs="Arial"/>
                <w:color w:val="000000"/>
                <w:sz w:val="24"/>
                <w:szCs w:val="24"/>
              </w:rPr>
              <w:t>подпрограммы №</w:t>
            </w:r>
            <w:r>
              <w:rPr>
                <w:rFonts w:ascii="Arial" w:hAnsi="Arial" w:cs="Arial"/>
                <w:color w:val="000000"/>
                <w:sz w:val="24"/>
                <w:szCs w:val="24"/>
                <w:lang w:val="en-US"/>
              </w:rPr>
              <w:t xml:space="preserve"> </w:t>
            </w:r>
            <w:r>
              <w:rPr>
                <w:rFonts w:ascii="Arial" w:hAnsi="Arial" w:cs="Arial"/>
                <w:color w:val="000000"/>
                <w:sz w:val="24"/>
                <w:szCs w:val="24"/>
              </w:rPr>
              <w:t>2</w:t>
            </w:r>
          </w:p>
        </w:tc>
        <w:tc>
          <w:tcPr>
            <w:tcW w:w="7087" w:type="dxa"/>
            <w:tcBorders>
              <w:top w:val="single" w:sz="4" w:space="0" w:color="auto"/>
              <w:left w:val="single" w:sz="4" w:space="0" w:color="auto"/>
              <w:bottom w:val="single" w:sz="4" w:space="0" w:color="auto"/>
              <w:right w:val="single" w:sz="4" w:space="0" w:color="auto"/>
            </w:tcBorders>
            <w:hideMark/>
          </w:tcPr>
          <w:p w:rsidR="00C07E3A" w:rsidRDefault="00C07E3A">
            <w:pPr>
              <w:pStyle w:val="ConsPlusCell"/>
              <w:jc w:val="both"/>
              <w:rPr>
                <w:sz w:val="24"/>
                <w:szCs w:val="24"/>
              </w:rPr>
            </w:pPr>
            <w:r>
              <w:rPr>
                <w:sz w:val="24"/>
                <w:szCs w:val="24"/>
              </w:rPr>
              <w:t>создание на территории города условий комфортного и безопасного проживания граждан;</w:t>
            </w:r>
          </w:p>
          <w:p w:rsidR="00C07E3A" w:rsidRDefault="00C07E3A">
            <w:pPr>
              <w:jc w:val="both"/>
              <w:rPr>
                <w:rFonts w:ascii="Arial" w:hAnsi="Arial" w:cs="Arial"/>
                <w:sz w:val="24"/>
                <w:szCs w:val="24"/>
              </w:rPr>
            </w:pPr>
            <w:r>
              <w:rPr>
                <w:rFonts w:ascii="Arial" w:hAnsi="Arial" w:cs="Arial"/>
                <w:sz w:val="24"/>
                <w:szCs w:val="24"/>
              </w:rPr>
              <w:t>благоустройство мест общего пользования;</w:t>
            </w:r>
          </w:p>
          <w:p w:rsidR="00C07E3A" w:rsidRDefault="00C07E3A">
            <w:pPr>
              <w:widowControl w:val="0"/>
              <w:autoSpaceDE w:val="0"/>
              <w:autoSpaceDN w:val="0"/>
              <w:adjustRightInd w:val="0"/>
              <w:snapToGrid w:val="0"/>
              <w:ind w:right="28"/>
              <w:jc w:val="both"/>
              <w:rPr>
                <w:rFonts w:ascii="Arial" w:hAnsi="Arial" w:cs="Arial"/>
                <w:sz w:val="24"/>
                <w:szCs w:val="24"/>
              </w:rPr>
            </w:pPr>
            <w:r>
              <w:rPr>
                <w:rFonts w:ascii="Arial" w:hAnsi="Arial" w:cs="Arial"/>
                <w:sz w:val="24"/>
                <w:szCs w:val="24"/>
              </w:rPr>
              <w:t>улучшение общего облика города</w:t>
            </w:r>
          </w:p>
        </w:tc>
      </w:tr>
    </w:tbl>
    <w:p w:rsidR="00C07E3A" w:rsidRDefault="00C07E3A" w:rsidP="00C07E3A">
      <w:pPr>
        <w:jc w:val="both"/>
        <w:rPr>
          <w:rFonts w:ascii="Arial" w:hAnsi="Arial" w:cs="Arial"/>
          <w:sz w:val="24"/>
          <w:szCs w:val="24"/>
        </w:rPr>
      </w:pPr>
    </w:p>
    <w:p w:rsidR="00C07E3A" w:rsidRDefault="00C07E3A" w:rsidP="00C07E3A">
      <w:pPr>
        <w:jc w:val="both"/>
        <w:rPr>
          <w:rFonts w:ascii="Arial" w:hAnsi="Arial" w:cs="Arial"/>
          <w:sz w:val="24"/>
          <w:szCs w:val="24"/>
        </w:rPr>
      </w:pPr>
    </w:p>
    <w:p w:rsidR="00C07E3A" w:rsidRDefault="00C07E3A" w:rsidP="00C07E3A">
      <w:pPr>
        <w:jc w:val="both"/>
        <w:rPr>
          <w:rFonts w:ascii="Arial" w:hAnsi="Arial" w:cs="Arial"/>
          <w:sz w:val="24"/>
          <w:szCs w:val="24"/>
        </w:rPr>
      </w:pPr>
    </w:p>
    <w:p w:rsidR="00C07E3A" w:rsidRDefault="00C07E3A" w:rsidP="00C07E3A">
      <w:pPr>
        <w:jc w:val="both"/>
        <w:rPr>
          <w:rFonts w:ascii="Arial" w:hAnsi="Arial" w:cs="Arial"/>
          <w:sz w:val="24"/>
          <w:szCs w:val="24"/>
        </w:rPr>
      </w:pPr>
    </w:p>
    <w:p w:rsidR="00C07E3A" w:rsidRDefault="00C07E3A" w:rsidP="00C07E3A">
      <w:pPr>
        <w:jc w:val="both"/>
        <w:rPr>
          <w:rFonts w:ascii="Arial" w:hAnsi="Arial" w:cs="Arial"/>
          <w:sz w:val="24"/>
          <w:szCs w:val="24"/>
        </w:rPr>
      </w:pPr>
    </w:p>
    <w:p w:rsidR="00C07E3A" w:rsidRDefault="00C07E3A" w:rsidP="00C07E3A">
      <w:pPr>
        <w:jc w:val="both"/>
        <w:rPr>
          <w:rFonts w:ascii="Arial" w:hAnsi="Arial" w:cs="Arial"/>
          <w:sz w:val="24"/>
          <w:szCs w:val="24"/>
        </w:rPr>
      </w:pPr>
    </w:p>
    <w:p w:rsidR="00C07E3A" w:rsidRDefault="00C07E3A" w:rsidP="00C07E3A">
      <w:pPr>
        <w:jc w:val="center"/>
        <w:rPr>
          <w:rFonts w:ascii="Arial" w:hAnsi="Arial" w:cs="Arial"/>
          <w:sz w:val="24"/>
          <w:szCs w:val="24"/>
        </w:rPr>
      </w:pPr>
      <w:r>
        <w:rPr>
          <w:rFonts w:ascii="Arial" w:hAnsi="Arial" w:cs="Arial"/>
          <w:sz w:val="24"/>
          <w:szCs w:val="24"/>
        </w:rPr>
        <w:t xml:space="preserve">Раздел 1. </w:t>
      </w:r>
    </w:p>
    <w:p w:rsidR="00C07E3A" w:rsidRDefault="00C07E3A" w:rsidP="00C07E3A">
      <w:pPr>
        <w:jc w:val="center"/>
        <w:rPr>
          <w:rFonts w:ascii="Arial" w:hAnsi="Arial" w:cs="Arial"/>
          <w:sz w:val="24"/>
          <w:szCs w:val="24"/>
        </w:rPr>
      </w:pPr>
      <w:r>
        <w:rPr>
          <w:rFonts w:ascii="Arial" w:hAnsi="Arial" w:cs="Arial"/>
          <w:sz w:val="24"/>
          <w:szCs w:val="24"/>
        </w:rPr>
        <w:t xml:space="preserve">Характеристика сферы реализации подпрограммы </w:t>
      </w:r>
      <w:r>
        <w:rPr>
          <w:rFonts w:ascii="Arial" w:hAnsi="Arial" w:cs="Arial"/>
          <w:color w:val="000000"/>
          <w:sz w:val="24"/>
          <w:szCs w:val="24"/>
        </w:rPr>
        <w:t xml:space="preserve">№ </w:t>
      </w:r>
      <w:r>
        <w:rPr>
          <w:rFonts w:ascii="Arial" w:hAnsi="Arial" w:cs="Arial"/>
          <w:sz w:val="24"/>
          <w:szCs w:val="24"/>
        </w:rPr>
        <w:t>2</w:t>
      </w:r>
    </w:p>
    <w:p w:rsidR="00C07E3A" w:rsidRDefault="00C07E3A" w:rsidP="00C07E3A">
      <w:pPr>
        <w:ind w:firstLine="709"/>
        <w:jc w:val="center"/>
        <w:rPr>
          <w:rFonts w:ascii="Arial" w:hAnsi="Arial" w:cs="Arial"/>
          <w:sz w:val="24"/>
          <w:szCs w:val="24"/>
        </w:rPr>
      </w:pPr>
    </w:p>
    <w:p w:rsidR="00C07E3A" w:rsidRDefault="00C07E3A" w:rsidP="00C07E3A">
      <w:pPr>
        <w:pStyle w:val="a3"/>
        <w:tabs>
          <w:tab w:val="left" w:pos="0"/>
        </w:tabs>
        <w:spacing w:after="0" w:line="240" w:lineRule="auto"/>
        <w:ind w:firstLine="709"/>
      </w:pPr>
      <w:r>
        <w:t>Одним из важнейших национальных проектов социально-экономического развития, обнародованных Правительством Российской Федерации, является вопрос улучшения уровня и качества жизни населения.</w:t>
      </w:r>
    </w:p>
    <w:p w:rsidR="00C07E3A" w:rsidRDefault="00C07E3A" w:rsidP="00C07E3A">
      <w:pPr>
        <w:pStyle w:val="a3"/>
        <w:tabs>
          <w:tab w:val="left" w:pos="-567"/>
        </w:tabs>
        <w:spacing w:after="0" w:line="240" w:lineRule="auto"/>
        <w:ind w:firstLine="709"/>
        <w:rPr>
          <w:color w:val="auto"/>
        </w:rPr>
      </w:pPr>
      <w:r>
        <w:t xml:space="preserve">Важнейшим аспектом в реализации данного проекта является создание на территории города условий комфортного и безопасного проживания граждан, </w:t>
      </w:r>
      <w:r>
        <w:rPr>
          <w:color w:val="auto"/>
        </w:rPr>
        <w:t>формирование современной городской инфраструктуры и благоустройство мест общего пользования.</w:t>
      </w:r>
    </w:p>
    <w:p w:rsidR="00C07E3A" w:rsidRDefault="00C07E3A" w:rsidP="00C07E3A">
      <w:pPr>
        <w:pStyle w:val="a3"/>
        <w:tabs>
          <w:tab w:val="left" w:pos="-567"/>
        </w:tabs>
        <w:spacing w:after="0" w:line="240" w:lineRule="auto"/>
        <w:ind w:firstLine="709"/>
      </w:pPr>
      <w:r>
        <w:t xml:space="preserve">В последнее время в городе сложилась неблагоприятная ситуация по обеспечению освещенности улиц в вечернее и ночное время. Отрицательные тенденции в данной сфере обусловлены наличием следующих факторов: </w:t>
      </w:r>
    </w:p>
    <w:p w:rsidR="00C07E3A" w:rsidRDefault="00C07E3A" w:rsidP="00C07E3A">
      <w:pPr>
        <w:pStyle w:val="a3"/>
        <w:tabs>
          <w:tab w:val="left" w:pos="-567"/>
        </w:tabs>
        <w:spacing w:after="0" w:line="240" w:lineRule="auto"/>
        <w:ind w:firstLine="709"/>
      </w:pPr>
      <w:r>
        <w:t>высоким уровнем физического, морального износа объектов инженерной инфраструктуры наружного освещения. Средний уровень износа объектов инженерной инфраструктуры наружного освещения, расположенных на территории города, составляет более 70%;</w:t>
      </w:r>
    </w:p>
    <w:p w:rsidR="00C07E3A" w:rsidRDefault="00C07E3A" w:rsidP="00C07E3A">
      <w:pPr>
        <w:pStyle w:val="a3"/>
        <w:spacing w:after="0" w:line="240" w:lineRule="auto"/>
        <w:ind w:right="-1" w:firstLine="709"/>
      </w:pPr>
      <w:r>
        <w:t>динамично развивающимся сектором жилой застройки на территории города и, как следствие, расширением территорий общего пользования (улиц, дорог, пешеходных переходов, транспортных пересечений), нуждающихся в дополнительном освещении в темное время суток;</w:t>
      </w:r>
    </w:p>
    <w:p w:rsidR="00C07E3A" w:rsidRDefault="00C07E3A" w:rsidP="00C07E3A">
      <w:pPr>
        <w:pStyle w:val="a3"/>
        <w:spacing w:after="0" w:line="240" w:lineRule="auto"/>
        <w:ind w:right="-1" w:firstLine="709"/>
        <w:rPr>
          <w:b/>
        </w:rPr>
      </w:pPr>
      <w:r>
        <w:t>ограниченностью возможности бюджета города по финансированию расходов за эксплуатацию и ремонт наружного освещения.</w:t>
      </w:r>
    </w:p>
    <w:p w:rsidR="00C07E3A" w:rsidRDefault="00C07E3A" w:rsidP="00C07E3A">
      <w:pPr>
        <w:ind w:right="-1" w:firstLine="709"/>
        <w:jc w:val="both"/>
        <w:rPr>
          <w:rFonts w:ascii="Arial" w:hAnsi="Arial" w:cs="Arial"/>
          <w:sz w:val="24"/>
          <w:szCs w:val="24"/>
        </w:rPr>
      </w:pPr>
      <w:r>
        <w:rPr>
          <w:rFonts w:ascii="Arial" w:hAnsi="Arial" w:cs="Arial"/>
          <w:sz w:val="24"/>
          <w:szCs w:val="24"/>
        </w:rPr>
        <w:t>В сфере благоустройства отсутствие ежедневной очистки территорий от мусора, равнодушное, а иногда и негативное отношение жителей города к элементам благоустройства приводит к разрушению объектов благоустройства: разрисовываются автопавильоны, создаются несанкционированные свалки мусора.</w:t>
      </w:r>
    </w:p>
    <w:p w:rsidR="00C07E3A" w:rsidRDefault="00C07E3A" w:rsidP="00C07E3A">
      <w:pPr>
        <w:pStyle w:val="a3"/>
        <w:spacing w:after="0" w:line="240" w:lineRule="auto"/>
        <w:ind w:right="-1" w:firstLine="709"/>
        <w:rPr>
          <w:b/>
          <w:color w:val="auto"/>
        </w:rPr>
      </w:pPr>
      <w:r>
        <w:rPr>
          <w:color w:val="auto"/>
        </w:rPr>
        <w:t xml:space="preserve">Для обеспечения санитарного состояния города необходимо производить ежедневно работы по очистке территорий от случайного мусора, подметанию тротуаров, помывке и ремонту автопавильонов, уборке улиц и площадей. </w:t>
      </w:r>
    </w:p>
    <w:p w:rsidR="00C07E3A" w:rsidRDefault="00C07E3A" w:rsidP="00C07E3A">
      <w:pPr>
        <w:ind w:right="-1" w:firstLine="709"/>
        <w:jc w:val="both"/>
        <w:rPr>
          <w:rFonts w:ascii="Arial" w:hAnsi="Arial" w:cs="Arial"/>
          <w:sz w:val="24"/>
          <w:szCs w:val="24"/>
        </w:rPr>
      </w:pPr>
      <w:r>
        <w:rPr>
          <w:rFonts w:ascii="Arial" w:hAnsi="Arial" w:cs="Arial"/>
          <w:sz w:val="24"/>
          <w:szCs w:val="24"/>
        </w:rPr>
        <w:t>В плановом периоде планируется увеличить протяженность освещенных частей улиц, проездов, увеличить убираемую площадь объектов благоустройства и поддерживать уже существующие, приобрести и установить автопавильоны, скамьи и урны.</w:t>
      </w:r>
    </w:p>
    <w:p w:rsidR="00C07E3A" w:rsidRDefault="00C07E3A" w:rsidP="00C07E3A">
      <w:pPr>
        <w:ind w:firstLine="708"/>
        <w:jc w:val="center"/>
        <w:rPr>
          <w:rFonts w:ascii="Arial" w:hAnsi="Arial" w:cs="Arial"/>
          <w:sz w:val="24"/>
          <w:szCs w:val="24"/>
        </w:rPr>
      </w:pPr>
    </w:p>
    <w:p w:rsidR="00C07E3A" w:rsidRDefault="00C07E3A" w:rsidP="00C07E3A">
      <w:pPr>
        <w:jc w:val="center"/>
        <w:rPr>
          <w:rFonts w:ascii="Arial" w:hAnsi="Arial" w:cs="Arial"/>
          <w:sz w:val="24"/>
          <w:szCs w:val="24"/>
        </w:rPr>
      </w:pPr>
      <w:r>
        <w:rPr>
          <w:rFonts w:ascii="Arial" w:hAnsi="Arial" w:cs="Arial"/>
          <w:sz w:val="24"/>
          <w:szCs w:val="24"/>
        </w:rPr>
        <w:t xml:space="preserve">Раздел 2. </w:t>
      </w:r>
    </w:p>
    <w:p w:rsidR="00C07E3A" w:rsidRDefault="00C07E3A" w:rsidP="00C07E3A">
      <w:pPr>
        <w:jc w:val="center"/>
        <w:rPr>
          <w:rFonts w:ascii="Arial" w:hAnsi="Arial" w:cs="Arial"/>
          <w:sz w:val="24"/>
          <w:szCs w:val="24"/>
        </w:rPr>
      </w:pPr>
      <w:r>
        <w:rPr>
          <w:rFonts w:ascii="Arial" w:hAnsi="Arial" w:cs="Arial"/>
          <w:sz w:val="24"/>
          <w:szCs w:val="24"/>
        </w:rPr>
        <w:lastRenderedPageBreak/>
        <w:t>Цели, задачи и показатели (индикаторы), основные ожидаемые конечные результаты, сроки и этапы реализации подпрограммы № 2</w:t>
      </w:r>
    </w:p>
    <w:p w:rsidR="00C07E3A" w:rsidRDefault="00C07E3A" w:rsidP="00C07E3A">
      <w:pPr>
        <w:ind w:firstLine="708"/>
        <w:jc w:val="center"/>
        <w:rPr>
          <w:rFonts w:ascii="Arial" w:hAnsi="Arial" w:cs="Arial"/>
          <w:sz w:val="24"/>
          <w:szCs w:val="24"/>
        </w:rPr>
      </w:pPr>
    </w:p>
    <w:p w:rsidR="00C07E3A" w:rsidRDefault="00C07E3A" w:rsidP="00C07E3A">
      <w:pPr>
        <w:ind w:firstLine="709"/>
        <w:jc w:val="both"/>
        <w:rPr>
          <w:rFonts w:ascii="Arial" w:hAnsi="Arial" w:cs="Arial"/>
          <w:sz w:val="24"/>
          <w:szCs w:val="24"/>
        </w:rPr>
      </w:pPr>
      <w:r>
        <w:rPr>
          <w:rFonts w:ascii="Arial" w:hAnsi="Arial" w:cs="Arial"/>
          <w:sz w:val="24"/>
          <w:szCs w:val="24"/>
        </w:rPr>
        <w:t>Цели и задачи, основные ожидаемые конечные результаты, сроки и этапы реализации подпрограммы № 2 приведены в паспорте подпрограммы № 2.</w:t>
      </w:r>
    </w:p>
    <w:p w:rsidR="00C07E3A" w:rsidRDefault="00C07E3A" w:rsidP="00C07E3A">
      <w:pPr>
        <w:ind w:firstLine="709"/>
        <w:jc w:val="both"/>
        <w:rPr>
          <w:rFonts w:ascii="Arial" w:hAnsi="Arial" w:cs="Arial"/>
          <w:sz w:val="24"/>
          <w:szCs w:val="24"/>
        </w:rPr>
      </w:pPr>
      <w:r>
        <w:rPr>
          <w:rFonts w:ascii="Arial" w:hAnsi="Arial" w:cs="Arial"/>
          <w:sz w:val="24"/>
          <w:szCs w:val="24"/>
        </w:rPr>
        <w:t>Показатели (индикаторы) подпрограммы № 2 приведены в приложении № 1 к настоящей программе.</w:t>
      </w:r>
    </w:p>
    <w:p w:rsidR="00C07E3A" w:rsidRDefault="00C07E3A" w:rsidP="00C07E3A">
      <w:pPr>
        <w:ind w:firstLine="709"/>
        <w:jc w:val="both"/>
        <w:rPr>
          <w:rFonts w:ascii="Arial" w:hAnsi="Arial" w:cs="Arial"/>
          <w:sz w:val="24"/>
          <w:szCs w:val="24"/>
        </w:rPr>
      </w:pPr>
      <w:r>
        <w:rPr>
          <w:rFonts w:ascii="Arial" w:hAnsi="Arial" w:cs="Arial"/>
          <w:sz w:val="24"/>
          <w:szCs w:val="24"/>
        </w:rPr>
        <w:t>Сведения о методике расчета показателя (индикатора) подпрограммы № 2 приведены в приложении № 7а к настоящей программе.</w:t>
      </w:r>
    </w:p>
    <w:p w:rsidR="00C07E3A" w:rsidRDefault="00C07E3A" w:rsidP="00C07E3A">
      <w:pPr>
        <w:ind w:firstLine="708"/>
        <w:rPr>
          <w:rFonts w:ascii="Arial" w:hAnsi="Arial" w:cs="Arial"/>
          <w:sz w:val="24"/>
          <w:szCs w:val="24"/>
        </w:rPr>
      </w:pPr>
    </w:p>
    <w:p w:rsidR="00C07E3A" w:rsidRDefault="00C07E3A" w:rsidP="00C07E3A">
      <w:pPr>
        <w:jc w:val="center"/>
        <w:rPr>
          <w:rFonts w:ascii="Arial" w:hAnsi="Arial" w:cs="Arial"/>
          <w:sz w:val="24"/>
          <w:szCs w:val="24"/>
        </w:rPr>
      </w:pPr>
      <w:r>
        <w:rPr>
          <w:rFonts w:ascii="Arial" w:hAnsi="Arial" w:cs="Arial"/>
          <w:sz w:val="24"/>
          <w:szCs w:val="24"/>
        </w:rPr>
        <w:t xml:space="preserve">Раздел 3. </w:t>
      </w:r>
    </w:p>
    <w:p w:rsidR="00C07E3A" w:rsidRDefault="00C07E3A" w:rsidP="00C07E3A">
      <w:pPr>
        <w:jc w:val="center"/>
        <w:rPr>
          <w:rFonts w:ascii="Arial" w:hAnsi="Arial" w:cs="Arial"/>
          <w:sz w:val="24"/>
          <w:szCs w:val="24"/>
        </w:rPr>
      </w:pPr>
      <w:r>
        <w:rPr>
          <w:rFonts w:ascii="Arial" w:hAnsi="Arial" w:cs="Arial"/>
          <w:sz w:val="24"/>
          <w:szCs w:val="24"/>
        </w:rPr>
        <w:t xml:space="preserve">Характеристика основных мероприятий и мероприятий </w:t>
      </w:r>
    </w:p>
    <w:p w:rsidR="00C07E3A" w:rsidRDefault="00C07E3A" w:rsidP="00C07E3A">
      <w:pPr>
        <w:jc w:val="center"/>
        <w:rPr>
          <w:rFonts w:ascii="Arial" w:hAnsi="Arial" w:cs="Arial"/>
          <w:sz w:val="24"/>
          <w:szCs w:val="24"/>
        </w:rPr>
      </w:pPr>
      <w:r>
        <w:rPr>
          <w:rFonts w:ascii="Arial" w:hAnsi="Arial" w:cs="Arial"/>
          <w:sz w:val="24"/>
          <w:szCs w:val="24"/>
        </w:rPr>
        <w:t xml:space="preserve">подпрограммы </w:t>
      </w:r>
      <w:r>
        <w:rPr>
          <w:rFonts w:ascii="Arial" w:hAnsi="Arial" w:cs="Arial"/>
          <w:color w:val="000000"/>
          <w:sz w:val="24"/>
          <w:szCs w:val="24"/>
        </w:rPr>
        <w:t>№ 2</w:t>
      </w:r>
    </w:p>
    <w:p w:rsidR="00C07E3A" w:rsidRDefault="00C07E3A" w:rsidP="00C07E3A">
      <w:pPr>
        <w:jc w:val="both"/>
        <w:rPr>
          <w:rFonts w:ascii="Arial" w:hAnsi="Arial" w:cs="Arial"/>
          <w:sz w:val="24"/>
          <w:szCs w:val="24"/>
        </w:rPr>
      </w:pPr>
    </w:p>
    <w:p w:rsidR="00C07E3A" w:rsidRDefault="00C07E3A" w:rsidP="00C07E3A">
      <w:pPr>
        <w:ind w:firstLine="708"/>
        <w:jc w:val="both"/>
        <w:rPr>
          <w:rFonts w:ascii="Arial" w:hAnsi="Arial" w:cs="Arial"/>
          <w:sz w:val="24"/>
          <w:szCs w:val="24"/>
        </w:rPr>
      </w:pPr>
      <w:r>
        <w:rPr>
          <w:rFonts w:ascii="Arial" w:hAnsi="Arial" w:cs="Arial"/>
          <w:sz w:val="24"/>
          <w:szCs w:val="24"/>
        </w:rPr>
        <w:t xml:space="preserve">Основные мероприятия и мероприятия подпрограммы </w:t>
      </w:r>
      <w:r>
        <w:rPr>
          <w:rFonts w:ascii="Arial" w:hAnsi="Arial" w:cs="Arial"/>
          <w:color w:val="000000"/>
          <w:sz w:val="24"/>
          <w:szCs w:val="24"/>
        </w:rPr>
        <w:t xml:space="preserve">№ </w:t>
      </w:r>
      <w:r>
        <w:rPr>
          <w:rFonts w:ascii="Arial" w:hAnsi="Arial" w:cs="Arial"/>
          <w:sz w:val="24"/>
          <w:szCs w:val="24"/>
        </w:rPr>
        <w:t>2 представлены в приложении № 2 к настоящей программе.</w:t>
      </w:r>
    </w:p>
    <w:p w:rsidR="00C07E3A" w:rsidRDefault="00C07E3A" w:rsidP="00C07E3A">
      <w:pPr>
        <w:ind w:firstLine="708"/>
        <w:jc w:val="both"/>
        <w:rPr>
          <w:rFonts w:ascii="Arial" w:hAnsi="Arial" w:cs="Arial"/>
          <w:sz w:val="24"/>
          <w:szCs w:val="24"/>
        </w:rPr>
      </w:pPr>
    </w:p>
    <w:p w:rsidR="00C07E3A" w:rsidRDefault="00C07E3A" w:rsidP="00C07E3A">
      <w:pPr>
        <w:ind w:firstLine="708"/>
        <w:jc w:val="both"/>
        <w:rPr>
          <w:rFonts w:ascii="Arial" w:hAnsi="Arial" w:cs="Arial"/>
          <w:sz w:val="24"/>
          <w:szCs w:val="24"/>
        </w:rPr>
      </w:pPr>
    </w:p>
    <w:p w:rsidR="00C07E3A" w:rsidRDefault="00C07E3A" w:rsidP="00C07E3A">
      <w:pPr>
        <w:jc w:val="center"/>
        <w:rPr>
          <w:rFonts w:ascii="Arial" w:hAnsi="Arial" w:cs="Arial"/>
          <w:sz w:val="24"/>
          <w:szCs w:val="24"/>
        </w:rPr>
      </w:pPr>
      <w:r>
        <w:rPr>
          <w:rFonts w:ascii="Arial" w:hAnsi="Arial" w:cs="Arial"/>
          <w:sz w:val="24"/>
          <w:szCs w:val="24"/>
        </w:rPr>
        <w:t xml:space="preserve">Раздел 4. </w:t>
      </w:r>
    </w:p>
    <w:p w:rsidR="00C07E3A" w:rsidRDefault="00C07E3A" w:rsidP="00C07E3A">
      <w:pPr>
        <w:jc w:val="center"/>
        <w:rPr>
          <w:rFonts w:ascii="Arial" w:hAnsi="Arial" w:cs="Arial"/>
          <w:sz w:val="24"/>
          <w:szCs w:val="24"/>
        </w:rPr>
      </w:pPr>
      <w:r>
        <w:rPr>
          <w:rFonts w:ascii="Arial" w:hAnsi="Arial" w:cs="Arial"/>
          <w:sz w:val="24"/>
          <w:szCs w:val="24"/>
        </w:rPr>
        <w:t xml:space="preserve">Информация по ресурсному обеспечению подпрограммы </w:t>
      </w:r>
      <w:r>
        <w:rPr>
          <w:rFonts w:ascii="Arial" w:hAnsi="Arial" w:cs="Arial"/>
          <w:color w:val="000000"/>
          <w:sz w:val="24"/>
          <w:szCs w:val="24"/>
        </w:rPr>
        <w:t xml:space="preserve">№ </w:t>
      </w:r>
      <w:r>
        <w:rPr>
          <w:rFonts w:ascii="Arial" w:hAnsi="Arial" w:cs="Arial"/>
          <w:sz w:val="24"/>
          <w:szCs w:val="24"/>
        </w:rPr>
        <w:t>2</w:t>
      </w:r>
    </w:p>
    <w:p w:rsidR="00C07E3A" w:rsidRDefault="00C07E3A" w:rsidP="00C07E3A">
      <w:pPr>
        <w:ind w:firstLine="708"/>
        <w:jc w:val="both"/>
        <w:rPr>
          <w:rFonts w:ascii="Arial" w:hAnsi="Arial" w:cs="Arial"/>
          <w:sz w:val="24"/>
          <w:szCs w:val="24"/>
        </w:rPr>
      </w:pPr>
    </w:p>
    <w:p w:rsidR="00C07E3A" w:rsidRDefault="00C07E3A" w:rsidP="00C07E3A">
      <w:pPr>
        <w:ind w:firstLine="708"/>
        <w:jc w:val="both"/>
        <w:rPr>
          <w:rFonts w:ascii="Arial" w:hAnsi="Arial" w:cs="Arial"/>
          <w:sz w:val="24"/>
          <w:szCs w:val="24"/>
        </w:rPr>
      </w:pPr>
      <w:r>
        <w:rPr>
          <w:rFonts w:ascii="Arial" w:hAnsi="Arial" w:cs="Arial"/>
          <w:sz w:val="24"/>
          <w:szCs w:val="24"/>
        </w:rPr>
        <w:t xml:space="preserve">Информация о расходах бюджета города на реализацию подпрограммы </w:t>
      </w:r>
      <w:r>
        <w:rPr>
          <w:rFonts w:ascii="Arial" w:hAnsi="Arial" w:cs="Arial"/>
          <w:color w:val="000000"/>
          <w:sz w:val="24"/>
          <w:szCs w:val="24"/>
        </w:rPr>
        <w:t xml:space="preserve">№ </w:t>
      </w:r>
      <w:r>
        <w:rPr>
          <w:rFonts w:ascii="Arial" w:hAnsi="Arial" w:cs="Arial"/>
          <w:sz w:val="24"/>
          <w:szCs w:val="24"/>
        </w:rPr>
        <w:t>2 представлена в приложении № 4 к настоящей программе.</w:t>
      </w:r>
    </w:p>
    <w:p w:rsidR="00C07E3A" w:rsidRDefault="00C07E3A" w:rsidP="00C07E3A">
      <w:pPr>
        <w:ind w:firstLine="708"/>
        <w:jc w:val="both"/>
        <w:rPr>
          <w:rFonts w:ascii="Arial" w:hAnsi="Arial" w:cs="Arial"/>
          <w:sz w:val="24"/>
          <w:szCs w:val="24"/>
        </w:rPr>
      </w:pPr>
      <w:r>
        <w:rPr>
          <w:rFonts w:ascii="Arial" w:hAnsi="Arial" w:cs="Arial"/>
          <w:sz w:val="24"/>
          <w:szCs w:val="24"/>
        </w:rPr>
        <w:t>Расходы бюджета города, федерального и областного бюджетов, и внебюджетных источников на реализацию подпрограммы № 2 представлены в приложении № 5 к настоящей программе.</w:t>
      </w:r>
    </w:p>
    <w:p w:rsidR="00C07E3A" w:rsidRDefault="00C07E3A" w:rsidP="00C07E3A">
      <w:pPr>
        <w:widowControl w:val="0"/>
        <w:autoSpaceDE w:val="0"/>
        <w:autoSpaceDN w:val="0"/>
        <w:adjustRightInd w:val="0"/>
        <w:jc w:val="center"/>
        <w:outlineLvl w:val="1"/>
        <w:rPr>
          <w:rFonts w:ascii="Arial" w:hAnsi="Arial" w:cs="Arial"/>
          <w:sz w:val="24"/>
          <w:szCs w:val="24"/>
        </w:rPr>
      </w:pPr>
    </w:p>
    <w:p w:rsidR="00C07E3A" w:rsidRDefault="00C07E3A" w:rsidP="00C07E3A">
      <w:pPr>
        <w:widowControl w:val="0"/>
        <w:autoSpaceDE w:val="0"/>
        <w:autoSpaceDN w:val="0"/>
        <w:adjustRightInd w:val="0"/>
        <w:jc w:val="center"/>
        <w:outlineLvl w:val="1"/>
        <w:rPr>
          <w:rFonts w:ascii="Arial" w:hAnsi="Arial" w:cs="Arial"/>
          <w:sz w:val="24"/>
          <w:szCs w:val="24"/>
        </w:rPr>
      </w:pPr>
      <w:r>
        <w:rPr>
          <w:rFonts w:ascii="Arial" w:hAnsi="Arial" w:cs="Arial"/>
          <w:sz w:val="24"/>
          <w:szCs w:val="24"/>
        </w:rPr>
        <w:t xml:space="preserve">Паспорт </w:t>
      </w:r>
    </w:p>
    <w:p w:rsidR="00C07E3A" w:rsidRDefault="00C07E3A" w:rsidP="00C07E3A">
      <w:pPr>
        <w:ind w:right="-57"/>
        <w:jc w:val="center"/>
        <w:rPr>
          <w:rFonts w:ascii="Arial" w:hAnsi="Arial" w:cs="Arial"/>
          <w:kern w:val="2"/>
          <w:sz w:val="24"/>
          <w:szCs w:val="24"/>
        </w:rPr>
      </w:pPr>
      <w:r>
        <w:rPr>
          <w:rFonts w:ascii="Arial" w:hAnsi="Arial" w:cs="Arial"/>
          <w:sz w:val="24"/>
          <w:szCs w:val="24"/>
        </w:rPr>
        <w:t xml:space="preserve">подпрограммы </w:t>
      </w:r>
      <w:r>
        <w:rPr>
          <w:rFonts w:ascii="Arial" w:hAnsi="Arial" w:cs="Arial"/>
          <w:color w:val="000000"/>
          <w:sz w:val="24"/>
          <w:szCs w:val="24"/>
        </w:rPr>
        <w:t xml:space="preserve">№ </w:t>
      </w:r>
      <w:r>
        <w:rPr>
          <w:rFonts w:ascii="Arial" w:hAnsi="Arial" w:cs="Arial"/>
          <w:sz w:val="24"/>
          <w:szCs w:val="24"/>
        </w:rPr>
        <w:t>3 «</w:t>
      </w:r>
      <w:r>
        <w:rPr>
          <w:rFonts w:ascii="Arial" w:hAnsi="Arial" w:cs="Arial"/>
          <w:kern w:val="2"/>
          <w:sz w:val="24"/>
          <w:szCs w:val="24"/>
        </w:rPr>
        <w:t xml:space="preserve">Создание условий для обеспечения </w:t>
      </w:r>
      <w:proofErr w:type="gramStart"/>
      <w:r>
        <w:rPr>
          <w:rFonts w:ascii="Arial" w:hAnsi="Arial" w:cs="Arial"/>
          <w:kern w:val="2"/>
          <w:sz w:val="24"/>
          <w:szCs w:val="24"/>
        </w:rPr>
        <w:t>качественными</w:t>
      </w:r>
      <w:proofErr w:type="gramEnd"/>
      <w:r>
        <w:rPr>
          <w:rFonts w:ascii="Arial" w:hAnsi="Arial" w:cs="Arial"/>
          <w:kern w:val="2"/>
          <w:sz w:val="24"/>
          <w:szCs w:val="24"/>
        </w:rPr>
        <w:t xml:space="preserve"> коммунальными </w:t>
      </w:r>
    </w:p>
    <w:p w:rsidR="00C07E3A" w:rsidRDefault="00C07E3A" w:rsidP="00C07E3A">
      <w:pPr>
        <w:widowControl w:val="0"/>
        <w:autoSpaceDE w:val="0"/>
        <w:autoSpaceDN w:val="0"/>
        <w:adjustRightInd w:val="0"/>
        <w:jc w:val="center"/>
        <w:outlineLvl w:val="1"/>
        <w:rPr>
          <w:rFonts w:ascii="Arial" w:hAnsi="Arial" w:cs="Arial"/>
          <w:sz w:val="24"/>
          <w:szCs w:val="24"/>
        </w:rPr>
      </w:pPr>
      <w:r>
        <w:rPr>
          <w:rFonts w:ascii="Arial" w:hAnsi="Arial" w:cs="Arial"/>
          <w:kern w:val="2"/>
          <w:sz w:val="24"/>
          <w:szCs w:val="24"/>
        </w:rPr>
        <w:t>услугами населения города</w:t>
      </w:r>
      <w:r>
        <w:rPr>
          <w:rFonts w:ascii="Arial" w:hAnsi="Arial" w:cs="Arial"/>
          <w:sz w:val="24"/>
          <w:szCs w:val="24"/>
        </w:rPr>
        <w:t xml:space="preserve">» </w:t>
      </w:r>
    </w:p>
    <w:p w:rsidR="00C07E3A" w:rsidRDefault="00C07E3A" w:rsidP="00C07E3A">
      <w:pPr>
        <w:pStyle w:val="ConsPlusCell"/>
        <w:rPr>
          <w:color w:val="FF0000"/>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8"/>
        <w:gridCol w:w="6711"/>
      </w:tblGrid>
      <w:tr w:rsidR="00C07E3A" w:rsidTr="00C07E3A">
        <w:trPr>
          <w:trHeight w:val="20"/>
        </w:trPr>
        <w:tc>
          <w:tcPr>
            <w:tcW w:w="2892" w:type="dxa"/>
            <w:tcBorders>
              <w:top w:val="single" w:sz="4" w:space="0" w:color="auto"/>
              <w:left w:val="single" w:sz="4" w:space="0" w:color="auto"/>
              <w:bottom w:val="single" w:sz="4" w:space="0" w:color="auto"/>
              <w:right w:val="single" w:sz="4" w:space="0" w:color="auto"/>
            </w:tcBorders>
            <w:tcMar>
              <w:top w:w="0" w:type="dxa"/>
              <w:left w:w="57" w:type="dxa"/>
              <w:bottom w:w="57" w:type="dxa"/>
              <w:right w:w="57" w:type="dxa"/>
            </w:tcMar>
            <w:hideMark/>
          </w:tcPr>
          <w:p w:rsidR="00C07E3A" w:rsidRDefault="00C07E3A">
            <w:pPr>
              <w:rPr>
                <w:rFonts w:ascii="Arial" w:hAnsi="Arial" w:cs="Arial"/>
                <w:bCs/>
                <w:sz w:val="24"/>
                <w:szCs w:val="24"/>
              </w:rPr>
            </w:pPr>
            <w:r>
              <w:rPr>
                <w:rFonts w:ascii="Arial" w:hAnsi="Arial" w:cs="Arial"/>
                <w:bCs/>
                <w:sz w:val="24"/>
                <w:szCs w:val="24"/>
              </w:rPr>
              <w:t xml:space="preserve">Наименование </w:t>
            </w:r>
          </w:p>
          <w:p w:rsidR="00C07E3A" w:rsidRDefault="00C07E3A">
            <w:pPr>
              <w:rPr>
                <w:rFonts w:ascii="Arial" w:hAnsi="Arial" w:cs="Arial"/>
                <w:bCs/>
                <w:sz w:val="24"/>
                <w:szCs w:val="24"/>
              </w:rPr>
            </w:pPr>
            <w:r>
              <w:rPr>
                <w:rFonts w:ascii="Arial" w:hAnsi="Arial" w:cs="Arial"/>
                <w:bCs/>
                <w:sz w:val="24"/>
                <w:szCs w:val="24"/>
              </w:rPr>
              <w:t xml:space="preserve">подпрограммы </w:t>
            </w:r>
            <w:r>
              <w:rPr>
                <w:rFonts w:ascii="Arial" w:hAnsi="Arial" w:cs="Arial"/>
                <w:color w:val="000000"/>
                <w:sz w:val="24"/>
                <w:szCs w:val="24"/>
              </w:rPr>
              <w:t>№</w:t>
            </w:r>
            <w:r>
              <w:rPr>
                <w:rFonts w:ascii="Arial" w:hAnsi="Arial" w:cs="Arial"/>
                <w:color w:val="000000"/>
                <w:sz w:val="24"/>
                <w:szCs w:val="24"/>
                <w:lang w:val="en-US"/>
              </w:rPr>
              <w:t xml:space="preserve"> </w:t>
            </w:r>
            <w:r>
              <w:rPr>
                <w:rFonts w:ascii="Arial" w:hAnsi="Arial" w:cs="Arial"/>
                <w:bCs/>
                <w:sz w:val="24"/>
                <w:szCs w:val="24"/>
              </w:rPr>
              <w:t>3</w:t>
            </w:r>
          </w:p>
        </w:tc>
        <w:tc>
          <w:tcPr>
            <w:tcW w:w="7371" w:type="dxa"/>
            <w:tcBorders>
              <w:top w:val="single" w:sz="4" w:space="0" w:color="auto"/>
              <w:left w:val="single" w:sz="4" w:space="0" w:color="auto"/>
              <w:bottom w:val="single" w:sz="4" w:space="0" w:color="auto"/>
              <w:right w:val="single" w:sz="4" w:space="0" w:color="auto"/>
            </w:tcBorders>
            <w:tcMar>
              <w:top w:w="0" w:type="dxa"/>
              <w:left w:w="57" w:type="dxa"/>
              <w:bottom w:w="57" w:type="dxa"/>
              <w:right w:w="57" w:type="dxa"/>
            </w:tcMar>
            <w:hideMark/>
          </w:tcPr>
          <w:p w:rsidR="00C07E3A" w:rsidRDefault="00C07E3A">
            <w:pPr>
              <w:ind w:right="-57"/>
              <w:jc w:val="both"/>
              <w:rPr>
                <w:rFonts w:ascii="Arial" w:hAnsi="Arial" w:cs="Arial"/>
                <w:sz w:val="24"/>
                <w:szCs w:val="24"/>
              </w:rPr>
            </w:pPr>
            <w:r>
              <w:rPr>
                <w:rFonts w:ascii="Arial" w:hAnsi="Arial" w:cs="Arial"/>
                <w:sz w:val="24"/>
                <w:szCs w:val="24"/>
              </w:rPr>
              <w:t>С</w:t>
            </w:r>
            <w:r>
              <w:rPr>
                <w:rFonts w:ascii="Arial" w:hAnsi="Arial" w:cs="Arial"/>
                <w:kern w:val="2"/>
                <w:sz w:val="24"/>
                <w:szCs w:val="24"/>
              </w:rPr>
              <w:t>оздание условий для обеспечения качественными коммунальными услугами населения города</w:t>
            </w:r>
            <w:r>
              <w:rPr>
                <w:rFonts w:ascii="Arial" w:hAnsi="Arial" w:cs="Arial"/>
                <w:sz w:val="24"/>
                <w:szCs w:val="24"/>
              </w:rPr>
              <w:t xml:space="preserve"> (далее – подпрограмма № 3)</w:t>
            </w:r>
          </w:p>
        </w:tc>
      </w:tr>
      <w:tr w:rsidR="00C07E3A" w:rsidTr="00C07E3A">
        <w:trPr>
          <w:trHeight w:val="715"/>
        </w:trPr>
        <w:tc>
          <w:tcPr>
            <w:tcW w:w="2892" w:type="dxa"/>
            <w:tcBorders>
              <w:top w:val="single" w:sz="4" w:space="0" w:color="auto"/>
              <w:left w:val="single" w:sz="4" w:space="0" w:color="auto"/>
              <w:bottom w:val="single" w:sz="4" w:space="0" w:color="auto"/>
              <w:right w:val="single" w:sz="4" w:space="0" w:color="auto"/>
            </w:tcBorders>
            <w:tcMar>
              <w:top w:w="0" w:type="dxa"/>
              <w:left w:w="57" w:type="dxa"/>
              <w:bottom w:w="57" w:type="dxa"/>
              <w:right w:w="57" w:type="dxa"/>
            </w:tcMar>
            <w:hideMark/>
          </w:tcPr>
          <w:p w:rsidR="00C07E3A" w:rsidRDefault="00C07E3A">
            <w:pPr>
              <w:rPr>
                <w:rFonts w:ascii="Arial" w:hAnsi="Arial" w:cs="Arial"/>
                <w:bCs/>
                <w:sz w:val="24"/>
                <w:szCs w:val="24"/>
              </w:rPr>
            </w:pPr>
            <w:r>
              <w:rPr>
                <w:rFonts w:ascii="Arial" w:hAnsi="Arial" w:cs="Arial"/>
                <w:bCs/>
                <w:sz w:val="24"/>
                <w:szCs w:val="24"/>
              </w:rPr>
              <w:t xml:space="preserve">Ответственный </w:t>
            </w:r>
          </w:p>
          <w:p w:rsidR="00C07E3A" w:rsidRDefault="00C07E3A">
            <w:pPr>
              <w:rPr>
                <w:rFonts w:ascii="Arial" w:hAnsi="Arial" w:cs="Arial"/>
                <w:bCs/>
                <w:sz w:val="24"/>
                <w:szCs w:val="24"/>
              </w:rPr>
            </w:pPr>
            <w:r>
              <w:rPr>
                <w:rFonts w:ascii="Arial" w:hAnsi="Arial" w:cs="Arial"/>
                <w:bCs/>
                <w:sz w:val="24"/>
                <w:szCs w:val="24"/>
              </w:rPr>
              <w:t xml:space="preserve">исполнитель </w:t>
            </w:r>
          </w:p>
          <w:p w:rsidR="00C07E3A" w:rsidRDefault="00C07E3A">
            <w:pPr>
              <w:rPr>
                <w:rFonts w:ascii="Arial" w:hAnsi="Arial" w:cs="Arial"/>
                <w:bCs/>
                <w:sz w:val="24"/>
                <w:szCs w:val="24"/>
              </w:rPr>
            </w:pPr>
            <w:r>
              <w:rPr>
                <w:rFonts w:ascii="Arial" w:hAnsi="Arial" w:cs="Arial"/>
                <w:bCs/>
                <w:sz w:val="24"/>
                <w:szCs w:val="24"/>
              </w:rPr>
              <w:t xml:space="preserve">подпрограммы </w:t>
            </w:r>
            <w:r>
              <w:rPr>
                <w:rFonts w:ascii="Arial" w:hAnsi="Arial" w:cs="Arial"/>
                <w:color w:val="000000"/>
                <w:sz w:val="24"/>
                <w:szCs w:val="24"/>
              </w:rPr>
              <w:t>№</w:t>
            </w:r>
            <w:r>
              <w:rPr>
                <w:rFonts w:ascii="Arial" w:hAnsi="Arial" w:cs="Arial"/>
                <w:color w:val="000000"/>
                <w:sz w:val="24"/>
                <w:szCs w:val="24"/>
                <w:lang w:val="en-US"/>
              </w:rPr>
              <w:t xml:space="preserve"> </w:t>
            </w:r>
            <w:r>
              <w:rPr>
                <w:rFonts w:ascii="Arial" w:hAnsi="Arial" w:cs="Arial"/>
                <w:bCs/>
                <w:sz w:val="24"/>
                <w:szCs w:val="24"/>
              </w:rPr>
              <w:t xml:space="preserve">3 </w:t>
            </w:r>
          </w:p>
        </w:tc>
        <w:tc>
          <w:tcPr>
            <w:tcW w:w="7371" w:type="dxa"/>
            <w:tcBorders>
              <w:top w:val="single" w:sz="4" w:space="0" w:color="auto"/>
              <w:left w:val="single" w:sz="4" w:space="0" w:color="auto"/>
              <w:bottom w:val="single" w:sz="4" w:space="0" w:color="auto"/>
              <w:right w:val="single" w:sz="4" w:space="0" w:color="auto"/>
            </w:tcBorders>
            <w:tcMar>
              <w:top w:w="0" w:type="dxa"/>
              <w:left w:w="57" w:type="dxa"/>
              <w:bottom w:w="57" w:type="dxa"/>
              <w:right w:w="57" w:type="dxa"/>
            </w:tcMar>
            <w:hideMark/>
          </w:tcPr>
          <w:p w:rsidR="00C07E3A" w:rsidRDefault="00C07E3A">
            <w:pPr>
              <w:shd w:val="clear" w:color="auto" w:fill="FFFFFF"/>
              <w:jc w:val="both"/>
              <w:rPr>
                <w:rFonts w:ascii="Arial" w:hAnsi="Arial" w:cs="Arial"/>
                <w:sz w:val="24"/>
                <w:szCs w:val="24"/>
              </w:rPr>
            </w:pPr>
            <w:r>
              <w:rPr>
                <w:rFonts w:ascii="Arial" w:hAnsi="Arial" w:cs="Arial"/>
                <w:sz w:val="24"/>
                <w:szCs w:val="24"/>
              </w:rPr>
              <w:t>МКУ «УЖКХ»</w:t>
            </w:r>
          </w:p>
        </w:tc>
      </w:tr>
      <w:tr w:rsidR="00C07E3A" w:rsidTr="00C07E3A">
        <w:trPr>
          <w:trHeight w:val="20"/>
        </w:trPr>
        <w:tc>
          <w:tcPr>
            <w:tcW w:w="2892" w:type="dxa"/>
            <w:tcBorders>
              <w:top w:val="single" w:sz="4" w:space="0" w:color="auto"/>
              <w:left w:val="single" w:sz="4" w:space="0" w:color="auto"/>
              <w:bottom w:val="single" w:sz="4" w:space="0" w:color="auto"/>
              <w:right w:val="single" w:sz="4" w:space="0" w:color="auto"/>
            </w:tcBorders>
            <w:tcMar>
              <w:top w:w="0" w:type="dxa"/>
              <w:left w:w="57" w:type="dxa"/>
              <w:bottom w:w="57" w:type="dxa"/>
              <w:right w:w="57" w:type="dxa"/>
            </w:tcMar>
            <w:hideMark/>
          </w:tcPr>
          <w:p w:rsidR="00C07E3A" w:rsidRDefault="00C07E3A">
            <w:pPr>
              <w:rPr>
                <w:rFonts w:ascii="Arial" w:hAnsi="Arial" w:cs="Arial"/>
                <w:bCs/>
                <w:sz w:val="24"/>
                <w:szCs w:val="24"/>
              </w:rPr>
            </w:pPr>
            <w:r>
              <w:rPr>
                <w:rFonts w:ascii="Arial" w:hAnsi="Arial" w:cs="Arial"/>
                <w:bCs/>
                <w:sz w:val="24"/>
                <w:szCs w:val="24"/>
              </w:rPr>
              <w:t>Участники</w:t>
            </w:r>
          </w:p>
          <w:p w:rsidR="00C07E3A" w:rsidRDefault="00C07E3A">
            <w:pPr>
              <w:rPr>
                <w:rFonts w:ascii="Arial" w:hAnsi="Arial" w:cs="Arial"/>
                <w:bCs/>
                <w:sz w:val="24"/>
                <w:szCs w:val="24"/>
              </w:rPr>
            </w:pPr>
            <w:r>
              <w:rPr>
                <w:rFonts w:ascii="Arial" w:hAnsi="Arial" w:cs="Arial"/>
                <w:bCs/>
                <w:sz w:val="24"/>
                <w:szCs w:val="24"/>
              </w:rPr>
              <w:t xml:space="preserve">подпрограммы </w:t>
            </w:r>
            <w:r>
              <w:rPr>
                <w:rFonts w:ascii="Arial" w:hAnsi="Arial" w:cs="Arial"/>
                <w:color w:val="000000"/>
                <w:sz w:val="24"/>
                <w:szCs w:val="24"/>
              </w:rPr>
              <w:t>№</w:t>
            </w:r>
            <w:r>
              <w:rPr>
                <w:rFonts w:ascii="Arial" w:hAnsi="Arial" w:cs="Arial"/>
                <w:color w:val="000000"/>
                <w:sz w:val="24"/>
                <w:szCs w:val="24"/>
                <w:lang w:val="en-US"/>
              </w:rPr>
              <w:t xml:space="preserve"> </w:t>
            </w:r>
            <w:r>
              <w:rPr>
                <w:rFonts w:ascii="Arial" w:hAnsi="Arial" w:cs="Arial"/>
                <w:bCs/>
                <w:sz w:val="24"/>
                <w:szCs w:val="24"/>
              </w:rPr>
              <w:t>3</w:t>
            </w:r>
          </w:p>
        </w:tc>
        <w:tc>
          <w:tcPr>
            <w:tcW w:w="7371" w:type="dxa"/>
            <w:tcBorders>
              <w:top w:val="single" w:sz="4" w:space="0" w:color="auto"/>
              <w:left w:val="single" w:sz="4" w:space="0" w:color="auto"/>
              <w:bottom w:val="single" w:sz="4" w:space="0" w:color="auto"/>
              <w:right w:val="single" w:sz="4" w:space="0" w:color="auto"/>
            </w:tcBorders>
            <w:tcMar>
              <w:top w:w="0" w:type="dxa"/>
              <w:left w:w="57" w:type="dxa"/>
              <w:bottom w:w="57" w:type="dxa"/>
              <w:right w:w="57" w:type="dxa"/>
            </w:tcMar>
            <w:hideMark/>
          </w:tcPr>
          <w:p w:rsidR="00C07E3A" w:rsidRDefault="00C07E3A">
            <w:pPr>
              <w:shd w:val="clear" w:color="auto" w:fill="FFFFFF"/>
              <w:jc w:val="both"/>
              <w:rPr>
                <w:rFonts w:ascii="Arial" w:hAnsi="Arial" w:cs="Arial"/>
                <w:sz w:val="24"/>
                <w:szCs w:val="24"/>
              </w:rPr>
            </w:pPr>
            <w:r>
              <w:rPr>
                <w:rFonts w:ascii="Arial" w:hAnsi="Arial" w:cs="Arial"/>
                <w:sz w:val="24"/>
                <w:szCs w:val="24"/>
              </w:rPr>
              <w:t>МКУ г. Новошахтинска «УКС»</w:t>
            </w:r>
          </w:p>
        </w:tc>
      </w:tr>
      <w:tr w:rsidR="00C07E3A" w:rsidTr="00C07E3A">
        <w:trPr>
          <w:trHeight w:val="20"/>
        </w:trPr>
        <w:tc>
          <w:tcPr>
            <w:tcW w:w="2892" w:type="dxa"/>
            <w:tcBorders>
              <w:top w:val="single" w:sz="4" w:space="0" w:color="auto"/>
              <w:left w:val="single" w:sz="4" w:space="0" w:color="auto"/>
              <w:bottom w:val="single" w:sz="4" w:space="0" w:color="auto"/>
              <w:right w:val="single" w:sz="4" w:space="0" w:color="auto"/>
            </w:tcBorders>
            <w:tcMar>
              <w:top w:w="0" w:type="dxa"/>
              <w:left w:w="57" w:type="dxa"/>
              <w:bottom w:w="57" w:type="dxa"/>
              <w:right w:w="57" w:type="dxa"/>
            </w:tcMar>
            <w:hideMark/>
          </w:tcPr>
          <w:p w:rsidR="00C07E3A" w:rsidRDefault="00C07E3A">
            <w:pPr>
              <w:shd w:val="clear" w:color="auto" w:fill="FFFFFF"/>
              <w:rPr>
                <w:rFonts w:ascii="Arial" w:hAnsi="Arial" w:cs="Arial"/>
                <w:bCs/>
                <w:sz w:val="24"/>
                <w:szCs w:val="24"/>
              </w:rPr>
            </w:pPr>
            <w:r>
              <w:rPr>
                <w:rFonts w:ascii="Arial" w:hAnsi="Arial" w:cs="Arial"/>
                <w:bCs/>
                <w:sz w:val="24"/>
                <w:szCs w:val="24"/>
              </w:rPr>
              <w:t xml:space="preserve">Программно-целевые инструменты </w:t>
            </w:r>
          </w:p>
          <w:p w:rsidR="00C07E3A" w:rsidRDefault="00C07E3A">
            <w:pPr>
              <w:shd w:val="clear" w:color="auto" w:fill="FFFFFF"/>
              <w:rPr>
                <w:rFonts w:ascii="Arial" w:hAnsi="Arial" w:cs="Arial"/>
                <w:bCs/>
                <w:sz w:val="24"/>
                <w:szCs w:val="24"/>
              </w:rPr>
            </w:pPr>
            <w:r>
              <w:rPr>
                <w:rFonts w:ascii="Arial" w:hAnsi="Arial" w:cs="Arial"/>
                <w:bCs/>
                <w:sz w:val="24"/>
                <w:szCs w:val="24"/>
              </w:rPr>
              <w:t xml:space="preserve">подпрограммы </w:t>
            </w:r>
            <w:r>
              <w:rPr>
                <w:rFonts w:ascii="Arial" w:hAnsi="Arial" w:cs="Arial"/>
                <w:color w:val="000000"/>
                <w:sz w:val="24"/>
                <w:szCs w:val="24"/>
              </w:rPr>
              <w:t>№</w:t>
            </w:r>
            <w:r>
              <w:rPr>
                <w:rFonts w:ascii="Arial" w:hAnsi="Arial" w:cs="Arial"/>
                <w:color w:val="000000"/>
                <w:sz w:val="24"/>
                <w:szCs w:val="24"/>
                <w:lang w:val="en-US"/>
              </w:rPr>
              <w:t xml:space="preserve"> </w:t>
            </w:r>
            <w:r>
              <w:rPr>
                <w:rFonts w:ascii="Arial" w:hAnsi="Arial" w:cs="Arial"/>
                <w:bCs/>
                <w:sz w:val="24"/>
                <w:szCs w:val="24"/>
              </w:rPr>
              <w:t>3</w:t>
            </w:r>
          </w:p>
        </w:tc>
        <w:tc>
          <w:tcPr>
            <w:tcW w:w="7371" w:type="dxa"/>
            <w:tcBorders>
              <w:top w:val="single" w:sz="4" w:space="0" w:color="auto"/>
              <w:left w:val="single" w:sz="4" w:space="0" w:color="auto"/>
              <w:bottom w:val="single" w:sz="4" w:space="0" w:color="auto"/>
              <w:right w:val="single" w:sz="4" w:space="0" w:color="auto"/>
            </w:tcBorders>
            <w:tcMar>
              <w:top w:w="0" w:type="dxa"/>
              <w:left w:w="57" w:type="dxa"/>
              <w:bottom w:w="57" w:type="dxa"/>
              <w:right w:w="57" w:type="dxa"/>
            </w:tcMar>
            <w:hideMark/>
          </w:tcPr>
          <w:p w:rsidR="00C07E3A" w:rsidRDefault="00C07E3A">
            <w:pPr>
              <w:shd w:val="clear" w:color="auto" w:fill="FFFFFF"/>
              <w:jc w:val="both"/>
              <w:rPr>
                <w:rFonts w:ascii="Arial" w:hAnsi="Arial" w:cs="Arial"/>
                <w:sz w:val="24"/>
                <w:szCs w:val="24"/>
              </w:rPr>
            </w:pPr>
            <w:r>
              <w:rPr>
                <w:rFonts w:ascii="Arial" w:hAnsi="Arial" w:cs="Arial"/>
                <w:sz w:val="24"/>
                <w:szCs w:val="24"/>
              </w:rPr>
              <w:t>отсутствуют</w:t>
            </w:r>
          </w:p>
        </w:tc>
      </w:tr>
      <w:tr w:rsidR="00C07E3A" w:rsidTr="00C07E3A">
        <w:trPr>
          <w:trHeight w:val="20"/>
        </w:trPr>
        <w:tc>
          <w:tcPr>
            <w:tcW w:w="2892" w:type="dxa"/>
            <w:tcBorders>
              <w:top w:val="single" w:sz="4" w:space="0" w:color="auto"/>
              <w:left w:val="single" w:sz="4" w:space="0" w:color="auto"/>
              <w:bottom w:val="single" w:sz="4" w:space="0" w:color="auto"/>
              <w:right w:val="single" w:sz="4" w:space="0" w:color="auto"/>
            </w:tcBorders>
            <w:tcMar>
              <w:top w:w="0" w:type="dxa"/>
              <w:left w:w="57" w:type="dxa"/>
              <w:bottom w:w="57" w:type="dxa"/>
              <w:right w:w="57" w:type="dxa"/>
            </w:tcMar>
            <w:hideMark/>
          </w:tcPr>
          <w:p w:rsidR="00C07E3A" w:rsidRDefault="00C07E3A">
            <w:pPr>
              <w:shd w:val="clear" w:color="auto" w:fill="FFFFFF"/>
              <w:rPr>
                <w:rFonts w:ascii="Arial" w:hAnsi="Arial" w:cs="Arial"/>
                <w:bCs/>
                <w:sz w:val="24"/>
                <w:szCs w:val="24"/>
              </w:rPr>
            </w:pPr>
            <w:r>
              <w:rPr>
                <w:rFonts w:ascii="Arial" w:hAnsi="Arial" w:cs="Arial"/>
                <w:bCs/>
                <w:sz w:val="24"/>
                <w:szCs w:val="24"/>
              </w:rPr>
              <w:t xml:space="preserve">Цели подпрограммы </w:t>
            </w:r>
            <w:r>
              <w:rPr>
                <w:rFonts w:ascii="Arial" w:hAnsi="Arial" w:cs="Arial"/>
                <w:bCs/>
                <w:sz w:val="24"/>
                <w:szCs w:val="24"/>
                <w:lang w:val="en-US"/>
              </w:rPr>
              <w:t xml:space="preserve">   </w:t>
            </w:r>
            <w:r>
              <w:rPr>
                <w:rFonts w:ascii="Arial" w:hAnsi="Arial" w:cs="Arial"/>
                <w:color w:val="000000"/>
                <w:sz w:val="24"/>
                <w:szCs w:val="24"/>
              </w:rPr>
              <w:t>№</w:t>
            </w:r>
            <w:r>
              <w:rPr>
                <w:rFonts w:ascii="Arial" w:hAnsi="Arial" w:cs="Arial"/>
                <w:color w:val="000000"/>
                <w:sz w:val="24"/>
                <w:szCs w:val="24"/>
                <w:lang w:val="en-US"/>
              </w:rPr>
              <w:t xml:space="preserve"> </w:t>
            </w:r>
            <w:r>
              <w:rPr>
                <w:rFonts w:ascii="Arial" w:hAnsi="Arial" w:cs="Arial"/>
                <w:bCs/>
                <w:sz w:val="24"/>
                <w:szCs w:val="24"/>
              </w:rPr>
              <w:t xml:space="preserve">3 </w:t>
            </w:r>
          </w:p>
        </w:tc>
        <w:tc>
          <w:tcPr>
            <w:tcW w:w="7371" w:type="dxa"/>
            <w:tcBorders>
              <w:top w:val="single" w:sz="4" w:space="0" w:color="auto"/>
              <w:left w:val="single" w:sz="4" w:space="0" w:color="auto"/>
              <w:bottom w:val="single" w:sz="4" w:space="0" w:color="auto"/>
              <w:right w:val="single" w:sz="4" w:space="0" w:color="auto"/>
            </w:tcBorders>
            <w:tcMar>
              <w:top w:w="0" w:type="dxa"/>
              <w:left w:w="57" w:type="dxa"/>
              <w:bottom w:w="57" w:type="dxa"/>
              <w:right w:w="57" w:type="dxa"/>
            </w:tcMar>
            <w:hideMark/>
          </w:tcPr>
          <w:p w:rsidR="00C07E3A" w:rsidRDefault="00C07E3A">
            <w:pPr>
              <w:pStyle w:val="ConsPlusCell"/>
              <w:jc w:val="both"/>
              <w:rPr>
                <w:sz w:val="24"/>
                <w:szCs w:val="24"/>
              </w:rPr>
            </w:pPr>
            <w:r>
              <w:rPr>
                <w:rFonts w:eastAsia="TimesNewRomanPSMT"/>
                <w:sz w:val="24"/>
                <w:szCs w:val="24"/>
              </w:rPr>
              <w:t xml:space="preserve">обеспечение потребителей города качественными коммунальными услугами при надежной и эффективной работе коммунальной инфраструктуры города </w:t>
            </w:r>
            <w:r>
              <w:rPr>
                <w:sz w:val="24"/>
                <w:szCs w:val="24"/>
              </w:rPr>
              <w:t xml:space="preserve"> </w:t>
            </w:r>
          </w:p>
        </w:tc>
      </w:tr>
      <w:tr w:rsidR="00C07E3A" w:rsidTr="00C07E3A">
        <w:trPr>
          <w:trHeight w:val="20"/>
        </w:trPr>
        <w:tc>
          <w:tcPr>
            <w:tcW w:w="2892" w:type="dxa"/>
            <w:tcBorders>
              <w:top w:val="single" w:sz="4" w:space="0" w:color="auto"/>
              <w:left w:val="single" w:sz="4" w:space="0" w:color="auto"/>
              <w:bottom w:val="single" w:sz="4" w:space="0" w:color="auto"/>
              <w:right w:val="single" w:sz="4" w:space="0" w:color="auto"/>
            </w:tcBorders>
            <w:tcMar>
              <w:top w:w="0" w:type="dxa"/>
              <w:left w:w="57" w:type="dxa"/>
              <w:bottom w:w="57" w:type="dxa"/>
              <w:right w:w="57" w:type="dxa"/>
            </w:tcMar>
            <w:hideMark/>
          </w:tcPr>
          <w:p w:rsidR="00C07E3A" w:rsidRDefault="00C07E3A">
            <w:pPr>
              <w:rPr>
                <w:rFonts w:ascii="Arial" w:hAnsi="Arial" w:cs="Arial"/>
                <w:bCs/>
                <w:sz w:val="24"/>
                <w:szCs w:val="24"/>
              </w:rPr>
            </w:pPr>
            <w:r>
              <w:rPr>
                <w:rFonts w:ascii="Arial" w:hAnsi="Arial" w:cs="Arial"/>
                <w:bCs/>
                <w:sz w:val="24"/>
                <w:szCs w:val="24"/>
              </w:rPr>
              <w:t xml:space="preserve">Задачи подпрограммы </w:t>
            </w:r>
            <w:r>
              <w:rPr>
                <w:rFonts w:ascii="Arial" w:hAnsi="Arial" w:cs="Arial"/>
                <w:color w:val="000000"/>
                <w:sz w:val="24"/>
                <w:szCs w:val="24"/>
              </w:rPr>
              <w:t>№</w:t>
            </w:r>
            <w:r>
              <w:rPr>
                <w:rFonts w:ascii="Arial" w:hAnsi="Arial" w:cs="Arial"/>
                <w:color w:val="000000"/>
                <w:sz w:val="24"/>
                <w:szCs w:val="24"/>
                <w:lang w:val="en-US"/>
              </w:rPr>
              <w:t xml:space="preserve"> </w:t>
            </w:r>
            <w:r>
              <w:rPr>
                <w:rFonts w:ascii="Arial" w:hAnsi="Arial" w:cs="Arial"/>
                <w:bCs/>
                <w:sz w:val="24"/>
                <w:szCs w:val="24"/>
              </w:rPr>
              <w:t>3</w:t>
            </w:r>
          </w:p>
        </w:tc>
        <w:tc>
          <w:tcPr>
            <w:tcW w:w="7371" w:type="dxa"/>
            <w:tcBorders>
              <w:top w:val="single" w:sz="4" w:space="0" w:color="auto"/>
              <w:left w:val="single" w:sz="4" w:space="0" w:color="auto"/>
              <w:bottom w:val="single" w:sz="4" w:space="0" w:color="auto"/>
              <w:right w:val="single" w:sz="4" w:space="0" w:color="auto"/>
            </w:tcBorders>
            <w:tcMar>
              <w:top w:w="0" w:type="dxa"/>
              <w:left w:w="57" w:type="dxa"/>
              <w:bottom w:w="57" w:type="dxa"/>
              <w:right w:w="57" w:type="dxa"/>
            </w:tcMar>
            <w:hideMark/>
          </w:tcPr>
          <w:p w:rsidR="00C07E3A" w:rsidRDefault="00C07E3A">
            <w:pPr>
              <w:pStyle w:val="ConsPlusCell"/>
              <w:jc w:val="both"/>
              <w:rPr>
                <w:color w:val="FF0000"/>
                <w:sz w:val="24"/>
                <w:szCs w:val="24"/>
              </w:rPr>
            </w:pPr>
            <w:r>
              <w:rPr>
                <w:sz w:val="24"/>
                <w:szCs w:val="24"/>
              </w:rPr>
              <w:t>создание условий для приведения системы водоснабжения и водоотведения, а также объектов теплоэнергетики города в соответствие со стандартами качества, обеспечивающими комфортные условия для проживания,  работы и отдыха населения города</w:t>
            </w:r>
          </w:p>
        </w:tc>
      </w:tr>
      <w:tr w:rsidR="00C07E3A" w:rsidTr="00C07E3A">
        <w:trPr>
          <w:trHeight w:val="20"/>
        </w:trPr>
        <w:tc>
          <w:tcPr>
            <w:tcW w:w="2892" w:type="dxa"/>
            <w:tcBorders>
              <w:top w:val="single" w:sz="4" w:space="0" w:color="auto"/>
              <w:left w:val="single" w:sz="4" w:space="0" w:color="auto"/>
              <w:bottom w:val="single" w:sz="4" w:space="0" w:color="auto"/>
              <w:right w:val="single" w:sz="4" w:space="0" w:color="auto"/>
            </w:tcBorders>
            <w:tcMar>
              <w:top w:w="0" w:type="dxa"/>
              <w:left w:w="57" w:type="dxa"/>
              <w:bottom w:w="57" w:type="dxa"/>
              <w:right w:w="57" w:type="dxa"/>
            </w:tcMar>
            <w:hideMark/>
          </w:tcPr>
          <w:p w:rsidR="00C07E3A" w:rsidRDefault="00C07E3A">
            <w:pPr>
              <w:rPr>
                <w:rFonts w:ascii="Arial" w:hAnsi="Arial" w:cs="Arial"/>
                <w:sz w:val="24"/>
                <w:szCs w:val="24"/>
              </w:rPr>
            </w:pPr>
            <w:r>
              <w:rPr>
                <w:rFonts w:ascii="Arial" w:hAnsi="Arial" w:cs="Arial"/>
                <w:sz w:val="24"/>
                <w:szCs w:val="24"/>
              </w:rPr>
              <w:lastRenderedPageBreak/>
              <w:t>Целевые индикаторы и показатели</w:t>
            </w:r>
          </w:p>
          <w:p w:rsidR="00C07E3A" w:rsidRDefault="00C07E3A">
            <w:pPr>
              <w:rPr>
                <w:rFonts w:ascii="Arial" w:hAnsi="Arial" w:cs="Arial"/>
                <w:bCs/>
                <w:sz w:val="24"/>
                <w:szCs w:val="24"/>
              </w:rPr>
            </w:pPr>
            <w:r>
              <w:rPr>
                <w:rFonts w:ascii="Arial" w:hAnsi="Arial" w:cs="Arial"/>
                <w:sz w:val="24"/>
                <w:szCs w:val="24"/>
              </w:rPr>
              <w:t xml:space="preserve">подпрограммы </w:t>
            </w:r>
            <w:r>
              <w:rPr>
                <w:rFonts w:ascii="Arial" w:hAnsi="Arial" w:cs="Arial"/>
                <w:color w:val="000000"/>
                <w:sz w:val="24"/>
                <w:szCs w:val="24"/>
              </w:rPr>
              <w:t xml:space="preserve">№ </w:t>
            </w:r>
            <w:r>
              <w:rPr>
                <w:rFonts w:ascii="Arial" w:hAnsi="Arial" w:cs="Arial"/>
                <w:sz w:val="24"/>
                <w:szCs w:val="24"/>
              </w:rPr>
              <w:t>3</w:t>
            </w:r>
          </w:p>
        </w:tc>
        <w:tc>
          <w:tcPr>
            <w:tcW w:w="7371" w:type="dxa"/>
            <w:tcBorders>
              <w:top w:val="single" w:sz="4" w:space="0" w:color="auto"/>
              <w:left w:val="single" w:sz="4" w:space="0" w:color="auto"/>
              <w:bottom w:val="single" w:sz="4" w:space="0" w:color="auto"/>
              <w:right w:val="single" w:sz="4" w:space="0" w:color="auto"/>
            </w:tcBorders>
            <w:tcMar>
              <w:top w:w="0" w:type="dxa"/>
              <w:left w:w="57" w:type="dxa"/>
              <w:bottom w:w="57" w:type="dxa"/>
              <w:right w:w="57" w:type="dxa"/>
            </w:tcMar>
            <w:hideMark/>
          </w:tcPr>
          <w:p w:rsidR="00C07E3A" w:rsidRDefault="00C07E3A">
            <w:pPr>
              <w:jc w:val="both"/>
              <w:rPr>
                <w:rFonts w:ascii="Arial" w:hAnsi="Arial" w:cs="Arial"/>
                <w:color w:val="000000"/>
                <w:kern w:val="2"/>
                <w:sz w:val="24"/>
                <w:szCs w:val="24"/>
              </w:rPr>
            </w:pPr>
            <w:r>
              <w:rPr>
                <w:rFonts w:ascii="Arial" w:hAnsi="Arial" w:cs="Arial"/>
                <w:color w:val="000000"/>
                <w:kern w:val="2"/>
                <w:sz w:val="24"/>
                <w:szCs w:val="24"/>
              </w:rPr>
              <w:t>доля водопроводных сетей, нуждающихся в замене;</w:t>
            </w:r>
          </w:p>
          <w:p w:rsidR="00C07E3A" w:rsidRDefault="00C07E3A">
            <w:pPr>
              <w:jc w:val="both"/>
              <w:rPr>
                <w:rFonts w:ascii="Arial" w:hAnsi="Arial" w:cs="Arial"/>
                <w:color w:val="000000"/>
                <w:kern w:val="2"/>
                <w:sz w:val="24"/>
                <w:szCs w:val="24"/>
              </w:rPr>
            </w:pPr>
            <w:r>
              <w:rPr>
                <w:rFonts w:ascii="Arial" w:hAnsi="Arial" w:cs="Arial"/>
                <w:color w:val="000000"/>
                <w:kern w:val="2"/>
                <w:sz w:val="24"/>
                <w:szCs w:val="24"/>
              </w:rPr>
              <w:t>доля канализационных сетей, нуждающихся в замене;</w:t>
            </w:r>
          </w:p>
          <w:p w:rsidR="00C07E3A" w:rsidRDefault="00C07E3A">
            <w:pPr>
              <w:jc w:val="both"/>
              <w:rPr>
                <w:rFonts w:ascii="Arial" w:hAnsi="Arial" w:cs="Arial"/>
                <w:sz w:val="24"/>
                <w:szCs w:val="24"/>
                <w:shd w:val="clear" w:color="auto" w:fill="FFFFFF"/>
              </w:rPr>
            </w:pPr>
            <w:r>
              <w:rPr>
                <w:rFonts w:ascii="Arial" w:hAnsi="Arial" w:cs="Arial"/>
                <w:color w:val="000000"/>
                <w:kern w:val="2"/>
                <w:sz w:val="24"/>
                <w:szCs w:val="24"/>
              </w:rPr>
              <w:t>доля тепловых сетей, нуждающихся в замене</w:t>
            </w:r>
          </w:p>
        </w:tc>
      </w:tr>
      <w:tr w:rsidR="00C07E3A" w:rsidTr="00C07E3A">
        <w:trPr>
          <w:trHeight w:val="20"/>
        </w:trPr>
        <w:tc>
          <w:tcPr>
            <w:tcW w:w="2892" w:type="dxa"/>
            <w:tcBorders>
              <w:top w:val="single" w:sz="4" w:space="0" w:color="auto"/>
              <w:left w:val="single" w:sz="4" w:space="0" w:color="auto"/>
              <w:bottom w:val="single" w:sz="4" w:space="0" w:color="auto"/>
              <w:right w:val="single" w:sz="4" w:space="0" w:color="auto"/>
            </w:tcBorders>
            <w:tcMar>
              <w:top w:w="0" w:type="dxa"/>
              <w:left w:w="57" w:type="dxa"/>
              <w:bottom w:w="57" w:type="dxa"/>
              <w:right w:w="57" w:type="dxa"/>
            </w:tcMar>
            <w:hideMark/>
          </w:tcPr>
          <w:p w:rsidR="00C07E3A" w:rsidRDefault="00C07E3A">
            <w:pPr>
              <w:rPr>
                <w:rFonts w:ascii="Arial" w:hAnsi="Arial" w:cs="Arial"/>
                <w:bCs/>
                <w:sz w:val="24"/>
                <w:szCs w:val="24"/>
              </w:rPr>
            </w:pPr>
            <w:r>
              <w:rPr>
                <w:rFonts w:ascii="Arial" w:hAnsi="Arial" w:cs="Arial"/>
                <w:bCs/>
                <w:sz w:val="24"/>
                <w:szCs w:val="24"/>
              </w:rPr>
              <w:t>Этапы и сроки реализации подпрограммы № 3</w:t>
            </w:r>
          </w:p>
        </w:tc>
        <w:tc>
          <w:tcPr>
            <w:tcW w:w="7371" w:type="dxa"/>
            <w:tcBorders>
              <w:top w:val="single" w:sz="4" w:space="0" w:color="auto"/>
              <w:left w:val="single" w:sz="4" w:space="0" w:color="auto"/>
              <w:bottom w:val="single" w:sz="4" w:space="0" w:color="auto"/>
              <w:right w:val="single" w:sz="4" w:space="0" w:color="auto"/>
            </w:tcBorders>
            <w:tcMar>
              <w:top w:w="0" w:type="dxa"/>
              <w:left w:w="57" w:type="dxa"/>
              <w:bottom w:w="57" w:type="dxa"/>
              <w:right w:w="57" w:type="dxa"/>
            </w:tcMar>
            <w:hideMark/>
          </w:tcPr>
          <w:p w:rsidR="00C07E3A" w:rsidRDefault="00C07E3A">
            <w:pPr>
              <w:shd w:val="clear" w:color="auto" w:fill="FFFFFF"/>
              <w:jc w:val="both"/>
              <w:rPr>
                <w:rFonts w:ascii="Arial" w:hAnsi="Arial" w:cs="Arial"/>
                <w:sz w:val="24"/>
                <w:szCs w:val="24"/>
              </w:rPr>
            </w:pPr>
            <w:r>
              <w:rPr>
                <w:rFonts w:ascii="Arial" w:hAnsi="Arial" w:cs="Arial"/>
                <w:sz w:val="24"/>
                <w:szCs w:val="24"/>
              </w:rPr>
              <w:t xml:space="preserve">2014 – 2020 годы; </w:t>
            </w:r>
          </w:p>
          <w:p w:rsidR="00C07E3A" w:rsidRDefault="00C07E3A">
            <w:pPr>
              <w:shd w:val="clear" w:color="auto" w:fill="FFFFFF"/>
              <w:spacing w:line="228" w:lineRule="auto"/>
              <w:jc w:val="both"/>
              <w:rPr>
                <w:rFonts w:ascii="Arial" w:hAnsi="Arial" w:cs="Arial"/>
                <w:sz w:val="24"/>
                <w:szCs w:val="24"/>
              </w:rPr>
            </w:pPr>
            <w:r>
              <w:rPr>
                <w:rFonts w:ascii="Arial" w:hAnsi="Arial" w:cs="Arial"/>
                <w:sz w:val="24"/>
                <w:szCs w:val="24"/>
              </w:rPr>
              <w:t>этапы реализации подпрограммы № 3</w:t>
            </w:r>
            <w:r>
              <w:rPr>
                <w:rFonts w:ascii="Arial" w:hAnsi="Arial" w:cs="Arial"/>
                <w:b/>
                <w:sz w:val="24"/>
                <w:szCs w:val="24"/>
              </w:rPr>
              <w:t xml:space="preserve"> </w:t>
            </w:r>
            <w:r>
              <w:rPr>
                <w:rFonts w:ascii="Arial" w:hAnsi="Arial" w:cs="Arial"/>
                <w:sz w:val="24"/>
                <w:szCs w:val="24"/>
              </w:rPr>
              <w:t>не выделяются</w:t>
            </w:r>
          </w:p>
        </w:tc>
      </w:tr>
      <w:tr w:rsidR="00C07E3A" w:rsidTr="00C07E3A">
        <w:trPr>
          <w:trHeight w:val="20"/>
        </w:trPr>
        <w:tc>
          <w:tcPr>
            <w:tcW w:w="2892" w:type="dxa"/>
            <w:tcBorders>
              <w:top w:val="single" w:sz="4" w:space="0" w:color="auto"/>
              <w:left w:val="single" w:sz="4" w:space="0" w:color="auto"/>
              <w:bottom w:val="single" w:sz="4" w:space="0" w:color="auto"/>
              <w:right w:val="single" w:sz="4" w:space="0" w:color="auto"/>
            </w:tcBorders>
            <w:tcMar>
              <w:top w:w="0" w:type="dxa"/>
              <w:left w:w="57" w:type="dxa"/>
              <w:bottom w:w="57" w:type="dxa"/>
              <w:right w:w="57" w:type="dxa"/>
            </w:tcMar>
            <w:hideMark/>
          </w:tcPr>
          <w:p w:rsidR="00C07E3A" w:rsidRDefault="00C07E3A">
            <w:pPr>
              <w:rPr>
                <w:rFonts w:ascii="Arial" w:hAnsi="Arial" w:cs="Arial"/>
                <w:sz w:val="24"/>
                <w:szCs w:val="24"/>
                <w:highlight w:val="yellow"/>
              </w:rPr>
            </w:pPr>
            <w:r>
              <w:rPr>
                <w:rFonts w:ascii="Arial" w:hAnsi="Arial" w:cs="Arial"/>
                <w:bCs/>
                <w:sz w:val="24"/>
                <w:szCs w:val="24"/>
              </w:rPr>
              <w:t xml:space="preserve">Ресурсное обеспечение подпрограммы </w:t>
            </w:r>
            <w:r>
              <w:rPr>
                <w:rFonts w:ascii="Arial" w:hAnsi="Arial" w:cs="Arial"/>
                <w:color w:val="000000"/>
                <w:sz w:val="24"/>
                <w:szCs w:val="24"/>
              </w:rPr>
              <w:t xml:space="preserve">№ </w:t>
            </w:r>
            <w:r>
              <w:rPr>
                <w:rFonts w:ascii="Arial" w:hAnsi="Arial" w:cs="Arial"/>
                <w:bCs/>
                <w:sz w:val="24"/>
                <w:szCs w:val="24"/>
              </w:rPr>
              <w:t>3</w:t>
            </w:r>
          </w:p>
        </w:tc>
        <w:tc>
          <w:tcPr>
            <w:tcW w:w="7371" w:type="dxa"/>
            <w:tcBorders>
              <w:top w:val="single" w:sz="4" w:space="0" w:color="auto"/>
              <w:left w:val="single" w:sz="4" w:space="0" w:color="auto"/>
              <w:bottom w:val="single" w:sz="4" w:space="0" w:color="auto"/>
              <w:right w:val="single" w:sz="4" w:space="0" w:color="auto"/>
            </w:tcBorders>
            <w:tcMar>
              <w:top w:w="0" w:type="dxa"/>
              <w:left w:w="57" w:type="dxa"/>
              <w:bottom w:w="57" w:type="dxa"/>
              <w:right w:w="57" w:type="dxa"/>
            </w:tcMar>
            <w:hideMark/>
          </w:tcPr>
          <w:p w:rsidR="00C07E3A" w:rsidRDefault="00C07E3A">
            <w:pPr>
              <w:autoSpaceDE w:val="0"/>
              <w:autoSpaceDN w:val="0"/>
              <w:adjustRightInd w:val="0"/>
              <w:jc w:val="both"/>
              <w:rPr>
                <w:rFonts w:ascii="Arial" w:hAnsi="Arial" w:cs="Arial"/>
                <w:sz w:val="24"/>
                <w:szCs w:val="24"/>
              </w:rPr>
            </w:pPr>
            <w:r>
              <w:rPr>
                <w:rFonts w:ascii="Arial" w:hAnsi="Arial" w:cs="Arial"/>
                <w:sz w:val="24"/>
                <w:szCs w:val="24"/>
              </w:rPr>
              <w:t xml:space="preserve">общий объем средств, необходимый для финансирования подпрограммы № 3 в 2014 – 2020 годах, составляет всего </w:t>
            </w:r>
          </w:p>
          <w:p w:rsidR="00C07E3A" w:rsidRDefault="00C07E3A">
            <w:pPr>
              <w:jc w:val="both"/>
              <w:rPr>
                <w:rFonts w:ascii="Arial" w:hAnsi="Arial" w:cs="Arial"/>
                <w:sz w:val="24"/>
                <w:szCs w:val="24"/>
              </w:rPr>
            </w:pPr>
            <w:r>
              <w:rPr>
                <w:rFonts w:ascii="Arial" w:hAnsi="Arial" w:cs="Arial"/>
                <w:color w:val="000000"/>
                <w:sz w:val="24"/>
                <w:szCs w:val="24"/>
              </w:rPr>
              <w:t>27</w:t>
            </w:r>
            <w:r>
              <w:rPr>
                <w:rFonts w:ascii="Arial" w:hAnsi="Arial" w:cs="Arial"/>
                <w:color w:val="000000"/>
                <w:sz w:val="24"/>
                <w:szCs w:val="24"/>
                <w:lang w:val="en-US"/>
              </w:rPr>
              <w:t> </w:t>
            </w:r>
            <w:r>
              <w:rPr>
                <w:rFonts w:ascii="Arial" w:hAnsi="Arial" w:cs="Arial"/>
                <w:color w:val="000000"/>
                <w:sz w:val="24"/>
                <w:szCs w:val="24"/>
              </w:rPr>
              <w:t>059,8</w:t>
            </w:r>
            <w:r>
              <w:rPr>
                <w:rFonts w:ascii="Arial" w:hAnsi="Arial" w:cs="Arial"/>
                <w:sz w:val="24"/>
                <w:szCs w:val="24"/>
              </w:rPr>
              <w:t xml:space="preserve"> тыс. руб., в том числе по годам реализации программы:</w:t>
            </w:r>
          </w:p>
          <w:p w:rsidR="00C07E3A" w:rsidRDefault="00C07E3A">
            <w:pPr>
              <w:autoSpaceDE w:val="0"/>
              <w:autoSpaceDN w:val="0"/>
              <w:adjustRightInd w:val="0"/>
              <w:jc w:val="both"/>
              <w:rPr>
                <w:rFonts w:ascii="Arial" w:hAnsi="Arial" w:cs="Arial"/>
                <w:sz w:val="24"/>
                <w:szCs w:val="24"/>
              </w:rPr>
            </w:pPr>
            <w:r>
              <w:rPr>
                <w:rFonts w:ascii="Arial" w:hAnsi="Arial" w:cs="Arial"/>
                <w:sz w:val="24"/>
                <w:szCs w:val="24"/>
              </w:rPr>
              <w:t>2014 год – 6</w:t>
            </w:r>
            <w:r>
              <w:rPr>
                <w:rFonts w:ascii="Arial" w:hAnsi="Arial" w:cs="Arial"/>
                <w:color w:val="000000"/>
                <w:sz w:val="24"/>
                <w:szCs w:val="24"/>
              </w:rPr>
              <w:t> 838,7</w:t>
            </w:r>
            <w:r>
              <w:rPr>
                <w:rFonts w:ascii="Arial" w:hAnsi="Arial" w:cs="Arial"/>
                <w:sz w:val="24"/>
                <w:szCs w:val="24"/>
              </w:rPr>
              <w:t xml:space="preserve"> тыс. руб.;</w:t>
            </w:r>
          </w:p>
          <w:p w:rsidR="00C07E3A" w:rsidRDefault="00C07E3A">
            <w:pPr>
              <w:autoSpaceDE w:val="0"/>
              <w:autoSpaceDN w:val="0"/>
              <w:adjustRightInd w:val="0"/>
              <w:jc w:val="both"/>
              <w:rPr>
                <w:rFonts w:ascii="Arial" w:hAnsi="Arial" w:cs="Arial"/>
                <w:sz w:val="24"/>
                <w:szCs w:val="24"/>
              </w:rPr>
            </w:pPr>
            <w:r>
              <w:rPr>
                <w:rFonts w:ascii="Arial" w:hAnsi="Arial" w:cs="Arial"/>
                <w:sz w:val="24"/>
                <w:szCs w:val="24"/>
              </w:rPr>
              <w:t xml:space="preserve">2015 год – </w:t>
            </w:r>
            <w:r>
              <w:rPr>
                <w:rFonts w:ascii="Arial" w:hAnsi="Arial" w:cs="Arial"/>
                <w:color w:val="000000"/>
                <w:sz w:val="24"/>
                <w:szCs w:val="24"/>
              </w:rPr>
              <w:t xml:space="preserve">0,0 </w:t>
            </w:r>
            <w:r>
              <w:rPr>
                <w:rFonts w:ascii="Arial" w:hAnsi="Arial" w:cs="Arial"/>
                <w:sz w:val="24"/>
                <w:szCs w:val="24"/>
              </w:rPr>
              <w:t>тыс. руб.;</w:t>
            </w:r>
          </w:p>
          <w:p w:rsidR="00C07E3A" w:rsidRDefault="00C07E3A">
            <w:pPr>
              <w:autoSpaceDE w:val="0"/>
              <w:autoSpaceDN w:val="0"/>
              <w:adjustRightInd w:val="0"/>
              <w:jc w:val="both"/>
              <w:rPr>
                <w:rFonts w:ascii="Arial" w:hAnsi="Arial" w:cs="Arial"/>
                <w:sz w:val="24"/>
                <w:szCs w:val="24"/>
              </w:rPr>
            </w:pPr>
            <w:r>
              <w:rPr>
                <w:rFonts w:ascii="Arial" w:hAnsi="Arial" w:cs="Arial"/>
                <w:sz w:val="24"/>
                <w:szCs w:val="24"/>
              </w:rPr>
              <w:t xml:space="preserve">2016 год – </w:t>
            </w:r>
            <w:r>
              <w:rPr>
                <w:rFonts w:ascii="Arial" w:hAnsi="Arial" w:cs="Arial"/>
                <w:color w:val="000000"/>
                <w:sz w:val="24"/>
                <w:szCs w:val="24"/>
              </w:rPr>
              <w:t>0</w:t>
            </w:r>
            <w:r>
              <w:rPr>
                <w:rFonts w:ascii="Arial" w:hAnsi="Arial" w:cs="Arial"/>
                <w:sz w:val="24"/>
                <w:szCs w:val="24"/>
              </w:rPr>
              <w:t>,0 тыс. руб.;</w:t>
            </w:r>
          </w:p>
          <w:p w:rsidR="00C07E3A" w:rsidRDefault="00C07E3A">
            <w:pPr>
              <w:autoSpaceDE w:val="0"/>
              <w:autoSpaceDN w:val="0"/>
              <w:adjustRightInd w:val="0"/>
              <w:jc w:val="both"/>
              <w:rPr>
                <w:rFonts w:ascii="Arial" w:hAnsi="Arial" w:cs="Arial"/>
                <w:sz w:val="24"/>
                <w:szCs w:val="24"/>
              </w:rPr>
            </w:pPr>
            <w:r>
              <w:rPr>
                <w:rFonts w:ascii="Arial" w:hAnsi="Arial" w:cs="Arial"/>
                <w:sz w:val="24"/>
                <w:szCs w:val="24"/>
              </w:rPr>
              <w:t xml:space="preserve">2017 год – </w:t>
            </w:r>
            <w:r>
              <w:rPr>
                <w:rFonts w:ascii="Arial" w:hAnsi="Arial" w:cs="Arial"/>
                <w:color w:val="000000"/>
                <w:sz w:val="24"/>
                <w:szCs w:val="24"/>
              </w:rPr>
              <w:t>1</w:t>
            </w:r>
            <w:r>
              <w:rPr>
                <w:rFonts w:ascii="Arial" w:hAnsi="Arial" w:cs="Arial"/>
                <w:color w:val="000000"/>
                <w:sz w:val="24"/>
                <w:szCs w:val="24"/>
                <w:lang w:val="en-US"/>
              </w:rPr>
              <w:t> </w:t>
            </w:r>
            <w:r>
              <w:rPr>
                <w:rFonts w:ascii="Arial" w:hAnsi="Arial" w:cs="Arial"/>
                <w:color w:val="000000"/>
                <w:sz w:val="24"/>
                <w:szCs w:val="24"/>
              </w:rPr>
              <w:t xml:space="preserve">989,2 </w:t>
            </w:r>
            <w:r>
              <w:rPr>
                <w:rFonts w:ascii="Arial" w:hAnsi="Arial" w:cs="Arial"/>
                <w:sz w:val="24"/>
                <w:szCs w:val="24"/>
              </w:rPr>
              <w:t>тыс. руб.;</w:t>
            </w:r>
          </w:p>
          <w:p w:rsidR="00C07E3A" w:rsidRDefault="00C07E3A">
            <w:pPr>
              <w:autoSpaceDE w:val="0"/>
              <w:autoSpaceDN w:val="0"/>
              <w:adjustRightInd w:val="0"/>
              <w:jc w:val="both"/>
              <w:rPr>
                <w:rFonts w:ascii="Arial" w:hAnsi="Arial" w:cs="Arial"/>
                <w:sz w:val="24"/>
                <w:szCs w:val="24"/>
              </w:rPr>
            </w:pPr>
            <w:r>
              <w:rPr>
                <w:rFonts w:ascii="Arial" w:hAnsi="Arial" w:cs="Arial"/>
                <w:sz w:val="24"/>
                <w:szCs w:val="24"/>
              </w:rPr>
              <w:t xml:space="preserve">2018 год – </w:t>
            </w:r>
            <w:r>
              <w:rPr>
                <w:rFonts w:ascii="Arial" w:hAnsi="Arial" w:cs="Arial"/>
                <w:color w:val="000000"/>
                <w:sz w:val="24"/>
                <w:szCs w:val="24"/>
              </w:rPr>
              <w:t>8</w:t>
            </w:r>
            <w:r>
              <w:rPr>
                <w:rFonts w:ascii="Arial" w:hAnsi="Arial" w:cs="Arial"/>
                <w:color w:val="000000"/>
                <w:sz w:val="24"/>
                <w:szCs w:val="24"/>
                <w:lang w:val="en-US"/>
              </w:rPr>
              <w:t> </w:t>
            </w:r>
            <w:r>
              <w:rPr>
                <w:rFonts w:ascii="Arial" w:hAnsi="Arial" w:cs="Arial"/>
                <w:color w:val="000000"/>
                <w:sz w:val="24"/>
                <w:szCs w:val="24"/>
              </w:rPr>
              <w:t xml:space="preserve">696,9 </w:t>
            </w:r>
            <w:r>
              <w:rPr>
                <w:rFonts w:ascii="Arial" w:hAnsi="Arial" w:cs="Arial"/>
                <w:sz w:val="24"/>
                <w:szCs w:val="24"/>
              </w:rPr>
              <w:t>тыс. руб.;</w:t>
            </w:r>
          </w:p>
          <w:p w:rsidR="00C07E3A" w:rsidRDefault="00C07E3A">
            <w:pPr>
              <w:autoSpaceDE w:val="0"/>
              <w:autoSpaceDN w:val="0"/>
              <w:adjustRightInd w:val="0"/>
              <w:jc w:val="both"/>
              <w:rPr>
                <w:rFonts w:ascii="Arial" w:hAnsi="Arial" w:cs="Arial"/>
                <w:sz w:val="24"/>
                <w:szCs w:val="24"/>
              </w:rPr>
            </w:pPr>
            <w:r>
              <w:rPr>
                <w:rFonts w:ascii="Arial" w:hAnsi="Arial" w:cs="Arial"/>
                <w:sz w:val="24"/>
                <w:szCs w:val="24"/>
              </w:rPr>
              <w:t xml:space="preserve">2019 год – </w:t>
            </w:r>
            <w:r>
              <w:rPr>
                <w:rFonts w:ascii="Arial" w:hAnsi="Arial" w:cs="Arial"/>
                <w:color w:val="000000"/>
                <w:sz w:val="24"/>
                <w:szCs w:val="24"/>
              </w:rPr>
              <w:t>9</w:t>
            </w:r>
            <w:r>
              <w:rPr>
                <w:rFonts w:ascii="Arial" w:hAnsi="Arial" w:cs="Arial"/>
                <w:color w:val="000000"/>
                <w:sz w:val="24"/>
                <w:szCs w:val="24"/>
                <w:lang w:val="en-US"/>
              </w:rPr>
              <w:t> </w:t>
            </w:r>
            <w:r>
              <w:rPr>
                <w:rFonts w:ascii="Arial" w:hAnsi="Arial" w:cs="Arial"/>
                <w:color w:val="000000"/>
                <w:sz w:val="24"/>
                <w:szCs w:val="24"/>
              </w:rPr>
              <w:t>535,0</w:t>
            </w:r>
            <w:r>
              <w:rPr>
                <w:rFonts w:ascii="Arial" w:hAnsi="Arial" w:cs="Arial"/>
                <w:sz w:val="24"/>
                <w:szCs w:val="24"/>
              </w:rPr>
              <w:t xml:space="preserve"> тыс. руб.;</w:t>
            </w:r>
          </w:p>
          <w:p w:rsidR="00C07E3A" w:rsidRDefault="00C07E3A">
            <w:pPr>
              <w:autoSpaceDE w:val="0"/>
              <w:autoSpaceDN w:val="0"/>
              <w:adjustRightInd w:val="0"/>
              <w:jc w:val="both"/>
              <w:rPr>
                <w:rFonts w:ascii="Arial" w:hAnsi="Arial" w:cs="Arial"/>
                <w:color w:val="000000"/>
                <w:sz w:val="24"/>
                <w:szCs w:val="24"/>
              </w:rPr>
            </w:pPr>
            <w:r>
              <w:rPr>
                <w:rFonts w:ascii="Arial" w:hAnsi="Arial" w:cs="Arial"/>
                <w:sz w:val="24"/>
                <w:szCs w:val="24"/>
              </w:rPr>
              <w:t xml:space="preserve">2020 год – </w:t>
            </w:r>
            <w:r>
              <w:rPr>
                <w:rFonts w:ascii="Arial" w:hAnsi="Arial" w:cs="Arial"/>
                <w:color w:val="000000"/>
                <w:sz w:val="24"/>
                <w:szCs w:val="24"/>
              </w:rPr>
              <w:t xml:space="preserve">0,0 </w:t>
            </w:r>
            <w:r>
              <w:rPr>
                <w:rFonts w:ascii="Arial" w:hAnsi="Arial" w:cs="Arial"/>
                <w:sz w:val="24"/>
                <w:szCs w:val="24"/>
              </w:rPr>
              <w:t>тыс. руб.</w:t>
            </w:r>
          </w:p>
        </w:tc>
      </w:tr>
      <w:tr w:rsidR="00C07E3A" w:rsidTr="00C07E3A">
        <w:trPr>
          <w:trHeight w:val="20"/>
        </w:trPr>
        <w:tc>
          <w:tcPr>
            <w:tcW w:w="2892" w:type="dxa"/>
            <w:tcBorders>
              <w:top w:val="single" w:sz="4" w:space="0" w:color="auto"/>
              <w:left w:val="single" w:sz="4" w:space="0" w:color="auto"/>
              <w:bottom w:val="single" w:sz="4" w:space="0" w:color="auto"/>
              <w:right w:val="single" w:sz="4" w:space="0" w:color="auto"/>
            </w:tcBorders>
            <w:tcMar>
              <w:top w:w="0" w:type="dxa"/>
              <w:left w:w="57" w:type="dxa"/>
              <w:bottom w:w="57" w:type="dxa"/>
              <w:right w:w="57" w:type="dxa"/>
            </w:tcMar>
            <w:hideMark/>
          </w:tcPr>
          <w:p w:rsidR="00C07E3A" w:rsidRDefault="00C07E3A">
            <w:pPr>
              <w:rPr>
                <w:rFonts w:ascii="Arial" w:hAnsi="Arial" w:cs="Arial"/>
                <w:bCs/>
                <w:sz w:val="24"/>
                <w:szCs w:val="24"/>
              </w:rPr>
            </w:pPr>
            <w:r>
              <w:rPr>
                <w:rFonts w:ascii="Arial" w:hAnsi="Arial" w:cs="Arial"/>
                <w:bCs/>
                <w:sz w:val="24"/>
                <w:szCs w:val="24"/>
              </w:rPr>
              <w:t xml:space="preserve">Ожидаемые результаты реализации </w:t>
            </w:r>
          </w:p>
          <w:p w:rsidR="00C07E3A" w:rsidRDefault="00C07E3A">
            <w:pPr>
              <w:rPr>
                <w:rFonts w:ascii="Arial" w:hAnsi="Arial" w:cs="Arial"/>
                <w:sz w:val="24"/>
                <w:szCs w:val="24"/>
              </w:rPr>
            </w:pPr>
            <w:r>
              <w:rPr>
                <w:rFonts w:ascii="Arial" w:hAnsi="Arial" w:cs="Arial"/>
                <w:bCs/>
                <w:sz w:val="24"/>
                <w:szCs w:val="24"/>
              </w:rPr>
              <w:t xml:space="preserve">подпрограммы </w:t>
            </w:r>
            <w:r>
              <w:rPr>
                <w:rFonts w:ascii="Arial" w:hAnsi="Arial" w:cs="Arial"/>
                <w:color w:val="000000"/>
                <w:sz w:val="24"/>
                <w:szCs w:val="24"/>
              </w:rPr>
              <w:t>№</w:t>
            </w:r>
            <w:r>
              <w:rPr>
                <w:rFonts w:ascii="Arial" w:hAnsi="Arial" w:cs="Arial"/>
                <w:color w:val="000000"/>
                <w:sz w:val="24"/>
                <w:szCs w:val="24"/>
                <w:lang w:val="en-US"/>
              </w:rPr>
              <w:t xml:space="preserve"> </w:t>
            </w:r>
            <w:r>
              <w:rPr>
                <w:rFonts w:ascii="Arial" w:hAnsi="Arial" w:cs="Arial"/>
                <w:bCs/>
                <w:sz w:val="24"/>
                <w:szCs w:val="24"/>
              </w:rPr>
              <w:t>3</w:t>
            </w:r>
          </w:p>
        </w:tc>
        <w:tc>
          <w:tcPr>
            <w:tcW w:w="7371" w:type="dxa"/>
            <w:tcBorders>
              <w:top w:val="single" w:sz="4" w:space="0" w:color="auto"/>
              <w:left w:val="single" w:sz="4" w:space="0" w:color="auto"/>
              <w:bottom w:val="single" w:sz="4" w:space="0" w:color="auto"/>
              <w:right w:val="single" w:sz="4" w:space="0" w:color="auto"/>
            </w:tcBorders>
            <w:tcMar>
              <w:top w:w="0" w:type="dxa"/>
              <w:left w:w="57" w:type="dxa"/>
              <w:bottom w:w="57" w:type="dxa"/>
              <w:right w:w="57" w:type="dxa"/>
            </w:tcMar>
            <w:hideMark/>
          </w:tcPr>
          <w:p w:rsidR="00C07E3A" w:rsidRDefault="00C07E3A">
            <w:pPr>
              <w:autoSpaceDE w:val="0"/>
              <w:autoSpaceDN w:val="0"/>
              <w:adjustRightInd w:val="0"/>
              <w:jc w:val="both"/>
              <w:rPr>
                <w:rFonts w:ascii="Arial" w:hAnsi="Arial" w:cs="Arial"/>
                <w:sz w:val="24"/>
                <w:szCs w:val="24"/>
              </w:rPr>
            </w:pPr>
            <w:r>
              <w:rPr>
                <w:rFonts w:ascii="Arial" w:hAnsi="Arial" w:cs="Arial"/>
                <w:sz w:val="24"/>
                <w:szCs w:val="24"/>
                <w:shd w:val="clear" w:color="auto" w:fill="FFFFFF"/>
              </w:rPr>
              <w:t>улучшение технического состояния  сетей коммунальной инфраструктуры города</w:t>
            </w:r>
          </w:p>
        </w:tc>
      </w:tr>
    </w:tbl>
    <w:p w:rsidR="00C07E3A" w:rsidRDefault="00C07E3A" w:rsidP="00C07E3A">
      <w:pPr>
        <w:jc w:val="center"/>
        <w:rPr>
          <w:rFonts w:ascii="Arial" w:hAnsi="Arial" w:cs="Arial"/>
          <w:sz w:val="24"/>
          <w:szCs w:val="24"/>
        </w:rPr>
      </w:pPr>
      <w:r>
        <w:rPr>
          <w:rFonts w:ascii="Arial" w:hAnsi="Arial" w:cs="Arial"/>
          <w:sz w:val="24"/>
          <w:szCs w:val="24"/>
        </w:rPr>
        <w:t xml:space="preserve">Раздел 1. </w:t>
      </w:r>
    </w:p>
    <w:p w:rsidR="00C07E3A" w:rsidRDefault="00C07E3A" w:rsidP="00C07E3A">
      <w:pPr>
        <w:jc w:val="center"/>
        <w:rPr>
          <w:rFonts w:ascii="Arial" w:hAnsi="Arial" w:cs="Arial"/>
          <w:sz w:val="24"/>
          <w:szCs w:val="24"/>
        </w:rPr>
      </w:pPr>
      <w:r>
        <w:rPr>
          <w:rFonts w:ascii="Arial" w:hAnsi="Arial" w:cs="Arial"/>
          <w:sz w:val="24"/>
          <w:szCs w:val="24"/>
        </w:rPr>
        <w:t>Характеристика сферы реализации подпрограммы № 3</w:t>
      </w:r>
    </w:p>
    <w:p w:rsidR="00C07E3A" w:rsidRDefault="00C07E3A" w:rsidP="00C07E3A">
      <w:pPr>
        <w:jc w:val="center"/>
        <w:rPr>
          <w:rFonts w:ascii="Arial" w:hAnsi="Arial" w:cs="Arial"/>
          <w:sz w:val="24"/>
          <w:szCs w:val="24"/>
        </w:rPr>
      </w:pPr>
    </w:p>
    <w:p w:rsidR="00C07E3A" w:rsidRDefault="00C07E3A" w:rsidP="00C07E3A">
      <w:pPr>
        <w:pStyle w:val="a3"/>
        <w:spacing w:after="0" w:line="240" w:lineRule="auto"/>
        <w:ind w:right="99" w:firstLine="709"/>
      </w:pPr>
      <w:r>
        <w:t xml:space="preserve">В последнее время в городе сложилась неблагоприятная ситуация </w:t>
      </w:r>
      <w:r>
        <w:rPr>
          <w:lang w:val="en-US"/>
        </w:rPr>
        <w:t>c</w:t>
      </w:r>
      <w:r>
        <w:t xml:space="preserve"> водоснабжением и водоотведением. </w:t>
      </w:r>
    </w:p>
    <w:p w:rsidR="00C07E3A" w:rsidRDefault="00C07E3A" w:rsidP="00C07E3A">
      <w:pPr>
        <w:pStyle w:val="a3"/>
        <w:spacing w:after="0" w:line="240" w:lineRule="auto"/>
        <w:ind w:right="99" w:firstLine="709"/>
      </w:pPr>
      <w:r>
        <w:t>Средний уровень износа объектов инженерной инфраструктуры водоснабжения, расположенных на территории города, составляет более 85,1%. Обследования технического состояния трубопроводов водоснабжения показали, что внутренняя поверхность труб подвержена обрастанию солевыми отложениями с повреждением обширной коррозией стен труб под слоем нароста. Ситуация обостряется тем, что трубопроводы проложены на подрабатываемых территориях. В городе отсутствует гидравлическая схема водоснабжения жилых домов, объектов соцкультбыта и производственных предприятий, что затрудняет качественное проведение капитального ремонта сетей и ведет к разбалансированию системы.</w:t>
      </w:r>
    </w:p>
    <w:p w:rsidR="00C07E3A" w:rsidRDefault="00C07E3A" w:rsidP="00C07E3A">
      <w:pPr>
        <w:pStyle w:val="ConsPlusCell"/>
        <w:ind w:right="99" w:firstLine="709"/>
        <w:jc w:val="both"/>
        <w:rPr>
          <w:color w:val="000000"/>
          <w:sz w:val="24"/>
          <w:szCs w:val="24"/>
        </w:rPr>
      </w:pPr>
      <w:r>
        <w:rPr>
          <w:color w:val="000000"/>
          <w:sz w:val="24"/>
          <w:szCs w:val="24"/>
        </w:rPr>
        <w:t>Износ инженерной инфраструктуры канализации составляет 78%, очистных сооружений канализации - 85%. Проектная производительность очистных сооружений канализации составляет 25,0 тыс. м</w:t>
      </w:r>
      <w:r>
        <w:rPr>
          <w:color w:val="000000"/>
          <w:sz w:val="24"/>
          <w:szCs w:val="24"/>
          <w:vertAlign w:val="superscript"/>
        </w:rPr>
        <w:t xml:space="preserve">3 </w:t>
      </w:r>
      <w:r>
        <w:rPr>
          <w:color w:val="000000"/>
          <w:sz w:val="24"/>
          <w:szCs w:val="24"/>
        </w:rPr>
        <w:t>/сутки, фактическая - 8,0 тыс. м</w:t>
      </w:r>
      <w:r>
        <w:rPr>
          <w:color w:val="000000"/>
          <w:sz w:val="24"/>
          <w:szCs w:val="24"/>
          <w:vertAlign w:val="superscript"/>
        </w:rPr>
        <w:t xml:space="preserve">3 </w:t>
      </w:r>
      <w:r>
        <w:rPr>
          <w:color w:val="000000"/>
          <w:sz w:val="24"/>
          <w:szCs w:val="24"/>
        </w:rPr>
        <w:t>/сутки. Степень очистки сточных вод недостаточная. Уровень обеспеченности населения централизованной канализацией составляет 37%.</w:t>
      </w:r>
    </w:p>
    <w:p w:rsidR="00C07E3A" w:rsidRDefault="00C07E3A" w:rsidP="00C07E3A">
      <w:pPr>
        <w:pStyle w:val="ac"/>
        <w:ind w:left="0" w:right="99" w:firstLine="709"/>
        <w:jc w:val="both"/>
        <w:rPr>
          <w:rFonts w:ascii="Arial" w:hAnsi="Arial" w:cs="Arial"/>
          <w:color w:val="000000"/>
        </w:rPr>
      </w:pPr>
      <w:r>
        <w:rPr>
          <w:rFonts w:ascii="Arial" w:hAnsi="Arial" w:cs="Arial"/>
          <w:color w:val="000000"/>
        </w:rPr>
        <w:t>Модернизация и капитальный ремонт объектов водопроводно-канализационного хозяйства являются приоритетными направлениями нашего города. Строительство, реконструкция и капитальный ремонт водопроводных и канализационных линий, реконструкция канализационных коллекторов необходимы для изменения уровня жизнеобеспечения населения города. Так, в плановом периоде планируется увеличить протяженность отремонтированных водопроводных и канализационных линий, тем самым уменьшить количество потерь воды из-за порывов на магистральных водоводах.</w:t>
      </w:r>
    </w:p>
    <w:p w:rsidR="00C07E3A" w:rsidRDefault="00C07E3A" w:rsidP="00C07E3A">
      <w:pPr>
        <w:pStyle w:val="ac"/>
        <w:ind w:left="0" w:right="99" w:firstLine="709"/>
        <w:jc w:val="both"/>
        <w:rPr>
          <w:rFonts w:ascii="Arial" w:hAnsi="Arial" w:cs="Arial"/>
        </w:rPr>
      </w:pPr>
      <w:r>
        <w:rPr>
          <w:rFonts w:ascii="Arial" w:hAnsi="Arial" w:cs="Arial"/>
        </w:rPr>
        <w:t xml:space="preserve">В 2011 году в связи с реконструкцией котельной по улице Садовой, 33, величина установленной мощности котельной сократилась на 1% при </w:t>
      </w:r>
      <w:r>
        <w:rPr>
          <w:rFonts w:ascii="Arial" w:hAnsi="Arial" w:cs="Arial"/>
        </w:rPr>
        <w:lastRenderedPageBreak/>
        <w:t xml:space="preserve">уменьшении присоединенной нагрузки на 2,5%. Резерв тепловой мощности составляет 53%. </w:t>
      </w:r>
    </w:p>
    <w:p w:rsidR="00C07E3A" w:rsidRDefault="00C07E3A" w:rsidP="00C07E3A">
      <w:pPr>
        <w:ind w:firstLine="709"/>
        <w:jc w:val="both"/>
        <w:rPr>
          <w:rFonts w:ascii="Arial" w:hAnsi="Arial" w:cs="Arial"/>
          <w:sz w:val="24"/>
          <w:szCs w:val="24"/>
        </w:rPr>
      </w:pPr>
      <w:proofErr w:type="gramStart"/>
      <w:r>
        <w:rPr>
          <w:rFonts w:ascii="Arial" w:hAnsi="Arial" w:cs="Arial"/>
          <w:sz w:val="24"/>
          <w:szCs w:val="24"/>
        </w:rPr>
        <w:t>За 2009 – 2011 годы по газифицированным котельным удельный расход топлива снизился на 0,7%,  удельный расход электроэнергии — на 3,76%. По угольным котельным также произошло снижение удельных показателей расхода энергоресурсов соответственно на 0,7% и 14,3%. Такие показатели стали возможны после реконструкцию угольной котельной по улице Садовой, 33 и увеличением использования мощности котельной по улице Садовой, 23.</w:t>
      </w:r>
      <w:proofErr w:type="gramEnd"/>
    </w:p>
    <w:p w:rsidR="00C07E3A" w:rsidRDefault="00C07E3A" w:rsidP="00C07E3A">
      <w:pPr>
        <w:ind w:firstLine="709"/>
        <w:jc w:val="both"/>
        <w:rPr>
          <w:rFonts w:ascii="Arial" w:hAnsi="Arial" w:cs="Arial"/>
          <w:color w:val="000000"/>
          <w:sz w:val="24"/>
          <w:szCs w:val="24"/>
        </w:rPr>
      </w:pPr>
      <w:r>
        <w:rPr>
          <w:rFonts w:ascii="Arial" w:hAnsi="Arial" w:cs="Arial"/>
          <w:color w:val="000000"/>
          <w:sz w:val="24"/>
          <w:szCs w:val="24"/>
        </w:rPr>
        <w:t xml:space="preserve">В целом для прогноза социально-экономического развития города на 2014 </w:t>
      </w:r>
      <w:r>
        <w:rPr>
          <w:rFonts w:ascii="Arial" w:hAnsi="Arial" w:cs="Arial"/>
          <w:sz w:val="24"/>
          <w:szCs w:val="24"/>
        </w:rPr>
        <w:t>–</w:t>
      </w:r>
      <w:r>
        <w:rPr>
          <w:rFonts w:ascii="Arial" w:hAnsi="Arial" w:cs="Arial"/>
          <w:color w:val="000000"/>
          <w:sz w:val="24"/>
          <w:szCs w:val="24"/>
        </w:rPr>
        <w:t xml:space="preserve"> 2020 годы остается характерным динамичное развитие коммунальной инфраструктуры, позволяющее создать условия для дальнейшего повышения уровня жизни населения.</w:t>
      </w:r>
    </w:p>
    <w:p w:rsidR="00C07E3A" w:rsidRDefault="00C07E3A" w:rsidP="00C07E3A">
      <w:pPr>
        <w:ind w:firstLine="709"/>
        <w:jc w:val="both"/>
        <w:rPr>
          <w:rFonts w:ascii="Arial" w:hAnsi="Arial" w:cs="Arial"/>
          <w:color w:val="000000"/>
          <w:sz w:val="24"/>
          <w:szCs w:val="24"/>
        </w:rPr>
      </w:pPr>
    </w:p>
    <w:p w:rsidR="00C07E3A" w:rsidRDefault="00C07E3A" w:rsidP="00C07E3A">
      <w:pPr>
        <w:jc w:val="center"/>
        <w:rPr>
          <w:rFonts w:ascii="Arial" w:hAnsi="Arial" w:cs="Arial"/>
          <w:sz w:val="24"/>
          <w:szCs w:val="24"/>
        </w:rPr>
      </w:pPr>
      <w:bookmarkStart w:id="1" w:name="sub_1021"/>
      <w:r>
        <w:rPr>
          <w:rFonts w:ascii="Arial" w:hAnsi="Arial" w:cs="Arial"/>
          <w:sz w:val="24"/>
          <w:szCs w:val="24"/>
        </w:rPr>
        <w:t xml:space="preserve">Раздел 2. </w:t>
      </w:r>
    </w:p>
    <w:p w:rsidR="00C07E3A" w:rsidRDefault="00C07E3A" w:rsidP="00C07E3A">
      <w:pPr>
        <w:jc w:val="center"/>
        <w:rPr>
          <w:rFonts w:ascii="Arial" w:hAnsi="Arial" w:cs="Arial"/>
          <w:sz w:val="24"/>
          <w:szCs w:val="24"/>
        </w:rPr>
      </w:pPr>
      <w:r>
        <w:rPr>
          <w:rFonts w:ascii="Arial" w:hAnsi="Arial" w:cs="Arial"/>
          <w:sz w:val="24"/>
          <w:szCs w:val="24"/>
        </w:rPr>
        <w:t>Цели, задачи и показатели (индикаторы), основные ожидаемые конечные результаты, сроки и этапы реализации подпрограммы № 3</w:t>
      </w:r>
    </w:p>
    <w:p w:rsidR="00C07E3A" w:rsidRDefault="00C07E3A" w:rsidP="00C07E3A">
      <w:pPr>
        <w:widowControl w:val="0"/>
        <w:ind w:firstLine="709"/>
        <w:jc w:val="both"/>
        <w:rPr>
          <w:rFonts w:ascii="Arial" w:hAnsi="Arial" w:cs="Arial"/>
          <w:sz w:val="24"/>
          <w:szCs w:val="24"/>
        </w:rPr>
      </w:pPr>
    </w:p>
    <w:bookmarkEnd w:id="1"/>
    <w:p w:rsidR="00C07E3A" w:rsidRDefault="00C07E3A" w:rsidP="00C07E3A">
      <w:pPr>
        <w:ind w:firstLine="708"/>
        <w:jc w:val="both"/>
        <w:rPr>
          <w:rFonts w:ascii="Arial" w:hAnsi="Arial" w:cs="Arial"/>
          <w:sz w:val="24"/>
          <w:szCs w:val="24"/>
        </w:rPr>
      </w:pPr>
      <w:r>
        <w:rPr>
          <w:rFonts w:ascii="Arial" w:hAnsi="Arial" w:cs="Arial"/>
          <w:sz w:val="24"/>
          <w:szCs w:val="24"/>
        </w:rPr>
        <w:t>Цели и задачи, основные ожидаемые конечные результаты, сроки и этапы реализации подпрограммы № 3 приведены в паспорте подпрограммы № 3.</w:t>
      </w:r>
    </w:p>
    <w:p w:rsidR="00C07E3A" w:rsidRDefault="00C07E3A" w:rsidP="00C07E3A">
      <w:pPr>
        <w:ind w:firstLine="708"/>
        <w:jc w:val="both"/>
        <w:rPr>
          <w:rFonts w:ascii="Arial" w:hAnsi="Arial" w:cs="Arial"/>
          <w:sz w:val="24"/>
          <w:szCs w:val="24"/>
        </w:rPr>
      </w:pPr>
      <w:r>
        <w:rPr>
          <w:rFonts w:ascii="Arial" w:hAnsi="Arial" w:cs="Arial"/>
          <w:sz w:val="24"/>
          <w:szCs w:val="24"/>
        </w:rPr>
        <w:t xml:space="preserve">Показатели (индикаторы) подпрограммы </w:t>
      </w:r>
      <w:r>
        <w:rPr>
          <w:rFonts w:ascii="Arial" w:hAnsi="Arial" w:cs="Arial"/>
          <w:color w:val="000000"/>
          <w:sz w:val="24"/>
          <w:szCs w:val="24"/>
        </w:rPr>
        <w:t>№ 3</w:t>
      </w:r>
      <w:r>
        <w:rPr>
          <w:rFonts w:ascii="Arial" w:hAnsi="Arial" w:cs="Arial"/>
          <w:sz w:val="24"/>
          <w:szCs w:val="24"/>
        </w:rPr>
        <w:t xml:space="preserve"> приведены в приложении № 1 к настоящей программе.</w:t>
      </w:r>
    </w:p>
    <w:p w:rsidR="00C07E3A" w:rsidRDefault="00C07E3A" w:rsidP="00C07E3A">
      <w:pPr>
        <w:ind w:firstLine="708"/>
        <w:jc w:val="both"/>
        <w:rPr>
          <w:rFonts w:ascii="Arial" w:hAnsi="Arial" w:cs="Arial"/>
          <w:sz w:val="24"/>
          <w:szCs w:val="24"/>
        </w:rPr>
      </w:pPr>
      <w:r>
        <w:rPr>
          <w:rFonts w:ascii="Arial" w:hAnsi="Arial" w:cs="Arial"/>
          <w:sz w:val="24"/>
          <w:szCs w:val="24"/>
        </w:rPr>
        <w:t>Сведения о показателях, включенных в план статистических работ, подпрограммы № 3 приведены в приложении № 7 к настоящей программе.</w:t>
      </w:r>
    </w:p>
    <w:p w:rsidR="00C07E3A" w:rsidRDefault="00C07E3A" w:rsidP="00C07E3A">
      <w:pPr>
        <w:ind w:firstLine="709"/>
        <w:jc w:val="both"/>
        <w:rPr>
          <w:rFonts w:ascii="Arial" w:hAnsi="Arial" w:cs="Arial"/>
          <w:sz w:val="24"/>
          <w:szCs w:val="24"/>
        </w:rPr>
      </w:pPr>
      <w:r>
        <w:rPr>
          <w:rFonts w:ascii="Arial" w:hAnsi="Arial" w:cs="Arial"/>
          <w:sz w:val="24"/>
          <w:szCs w:val="24"/>
        </w:rPr>
        <w:t>Сведения о методике расчета показателя (индикатора) подпрограммы № 3 приведены в приложении № 7а к настоящей программе.</w:t>
      </w:r>
    </w:p>
    <w:p w:rsidR="00C07E3A" w:rsidRDefault="00C07E3A" w:rsidP="00C07E3A">
      <w:pPr>
        <w:ind w:firstLine="709"/>
        <w:jc w:val="both"/>
        <w:rPr>
          <w:rFonts w:ascii="Arial" w:hAnsi="Arial" w:cs="Arial"/>
          <w:sz w:val="24"/>
          <w:szCs w:val="24"/>
        </w:rPr>
      </w:pPr>
    </w:p>
    <w:p w:rsidR="00C07E3A" w:rsidRDefault="00C07E3A" w:rsidP="00C07E3A">
      <w:pPr>
        <w:jc w:val="center"/>
        <w:rPr>
          <w:rFonts w:ascii="Arial" w:hAnsi="Arial" w:cs="Arial"/>
          <w:sz w:val="24"/>
          <w:szCs w:val="24"/>
        </w:rPr>
      </w:pPr>
      <w:r>
        <w:rPr>
          <w:rFonts w:ascii="Arial" w:hAnsi="Arial" w:cs="Arial"/>
          <w:sz w:val="24"/>
          <w:szCs w:val="24"/>
        </w:rPr>
        <w:t>Раздел 3. </w:t>
      </w:r>
    </w:p>
    <w:p w:rsidR="00C07E3A" w:rsidRDefault="00C07E3A" w:rsidP="00C07E3A">
      <w:pPr>
        <w:jc w:val="center"/>
        <w:rPr>
          <w:rFonts w:ascii="Arial" w:hAnsi="Arial" w:cs="Arial"/>
          <w:sz w:val="24"/>
          <w:szCs w:val="24"/>
        </w:rPr>
      </w:pPr>
      <w:r>
        <w:rPr>
          <w:rFonts w:ascii="Arial" w:hAnsi="Arial" w:cs="Arial"/>
          <w:sz w:val="24"/>
          <w:szCs w:val="24"/>
        </w:rPr>
        <w:t xml:space="preserve">Характеристика основных мероприятий подпрограммы № 3 </w:t>
      </w:r>
    </w:p>
    <w:p w:rsidR="00C07E3A" w:rsidRDefault="00C07E3A" w:rsidP="00C07E3A">
      <w:pPr>
        <w:ind w:firstLine="709"/>
        <w:jc w:val="both"/>
        <w:rPr>
          <w:rFonts w:ascii="Arial" w:hAnsi="Arial" w:cs="Arial"/>
          <w:sz w:val="24"/>
          <w:szCs w:val="24"/>
        </w:rPr>
      </w:pPr>
    </w:p>
    <w:p w:rsidR="00C07E3A" w:rsidRDefault="00C07E3A" w:rsidP="00C07E3A">
      <w:pPr>
        <w:ind w:firstLine="708"/>
        <w:jc w:val="both"/>
        <w:rPr>
          <w:rFonts w:ascii="Arial" w:hAnsi="Arial" w:cs="Arial"/>
          <w:sz w:val="24"/>
          <w:szCs w:val="24"/>
        </w:rPr>
      </w:pPr>
      <w:r>
        <w:rPr>
          <w:rFonts w:ascii="Arial" w:hAnsi="Arial" w:cs="Arial"/>
          <w:sz w:val="24"/>
          <w:szCs w:val="24"/>
        </w:rPr>
        <w:t>Основные мероприятия и мероприятия подпрограммы № 3 представлены в приложении № 2 к настоящей программе.</w:t>
      </w:r>
    </w:p>
    <w:p w:rsidR="00C07E3A" w:rsidRDefault="00C07E3A" w:rsidP="00C07E3A">
      <w:pPr>
        <w:jc w:val="center"/>
        <w:rPr>
          <w:rFonts w:ascii="Arial" w:hAnsi="Arial" w:cs="Arial"/>
          <w:sz w:val="24"/>
          <w:szCs w:val="24"/>
        </w:rPr>
      </w:pPr>
    </w:p>
    <w:p w:rsidR="00C07E3A" w:rsidRDefault="00C07E3A" w:rsidP="00C07E3A">
      <w:pPr>
        <w:jc w:val="center"/>
        <w:rPr>
          <w:rFonts w:ascii="Arial" w:hAnsi="Arial" w:cs="Arial"/>
          <w:sz w:val="24"/>
          <w:szCs w:val="24"/>
        </w:rPr>
      </w:pPr>
      <w:r>
        <w:rPr>
          <w:rFonts w:ascii="Arial" w:hAnsi="Arial" w:cs="Arial"/>
          <w:sz w:val="24"/>
          <w:szCs w:val="24"/>
        </w:rPr>
        <w:t>Раздел 4. </w:t>
      </w:r>
    </w:p>
    <w:p w:rsidR="00C07E3A" w:rsidRDefault="00C07E3A" w:rsidP="00C07E3A">
      <w:pPr>
        <w:jc w:val="center"/>
        <w:rPr>
          <w:rFonts w:ascii="Arial" w:hAnsi="Arial" w:cs="Arial"/>
          <w:sz w:val="24"/>
          <w:szCs w:val="24"/>
        </w:rPr>
      </w:pPr>
      <w:r>
        <w:rPr>
          <w:rFonts w:ascii="Arial" w:hAnsi="Arial" w:cs="Arial"/>
          <w:sz w:val="24"/>
          <w:szCs w:val="24"/>
        </w:rPr>
        <w:t>Информация по ресурсному обеспечению подпрограммы № 3</w:t>
      </w:r>
    </w:p>
    <w:p w:rsidR="00C07E3A" w:rsidRDefault="00C07E3A" w:rsidP="00C07E3A">
      <w:pPr>
        <w:ind w:firstLine="709"/>
        <w:jc w:val="both"/>
        <w:rPr>
          <w:rFonts w:ascii="Arial" w:hAnsi="Arial" w:cs="Arial"/>
          <w:sz w:val="24"/>
          <w:szCs w:val="24"/>
        </w:rPr>
      </w:pPr>
    </w:p>
    <w:p w:rsidR="00C07E3A" w:rsidRDefault="00C07E3A" w:rsidP="00C07E3A">
      <w:pPr>
        <w:ind w:firstLine="708"/>
        <w:jc w:val="both"/>
        <w:rPr>
          <w:rFonts w:ascii="Arial" w:hAnsi="Arial" w:cs="Arial"/>
          <w:sz w:val="24"/>
          <w:szCs w:val="24"/>
        </w:rPr>
      </w:pPr>
      <w:r>
        <w:rPr>
          <w:rFonts w:ascii="Arial" w:hAnsi="Arial" w:cs="Arial"/>
          <w:sz w:val="24"/>
          <w:szCs w:val="24"/>
        </w:rPr>
        <w:t>Информация о расходах бюджета города на реализацию подпрограммы № 3 представлена в приложении № 4 к настоящей программе.</w:t>
      </w:r>
    </w:p>
    <w:p w:rsidR="00C07E3A" w:rsidRDefault="00C07E3A" w:rsidP="00C07E3A">
      <w:pPr>
        <w:ind w:firstLine="708"/>
        <w:jc w:val="both"/>
        <w:rPr>
          <w:rFonts w:ascii="Arial" w:hAnsi="Arial" w:cs="Arial"/>
          <w:sz w:val="24"/>
          <w:szCs w:val="24"/>
        </w:rPr>
      </w:pPr>
      <w:r>
        <w:rPr>
          <w:rFonts w:ascii="Arial" w:hAnsi="Arial" w:cs="Arial"/>
          <w:sz w:val="24"/>
          <w:szCs w:val="24"/>
        </w:rPr>
        <w:t>Расходы бюджета города, федерального и областного бюджетов, и внебюджетных источников на реализацию подпрограммы № 3 представлены в приложении № 5 к настоящей программе.</w:t>
      </w:r>
    </w:p>
    <w:p w:rsidR="00C07E3A" w:rsidRDefault="00C07E3A" w:rsidP="00C07E3A">
      <w:pPr>
        <w:ind w:firstLine="708"/>
        <w:jc w:val="both"/>
        <w:rPr>
          <w:rFonts w:ascii="Arial" w:hAnsi="Arial" w:cs="Arial"/>
          <w:sz w:val="24"/>
          <w:szCs w:val="24"/>
        </w:rPr>
      </w:pPr>
      <w:r>
        <w:rPr>
          <w:rFonts w:ascii="Arial" w:hAnsi="Arial" w:cs="Arial"/>
          <w:sz w:val="24"/>
          <w:szCs w:val="24"/>
        </w:rPr>
        <w:t xml:space="preserve">Расходы по направлениям расходования средств за счет субсидий, получаемых для </w:t>
      </w:r>
      <w:proofErr w:type="spellStart"/>
      <w:r>
        <w:rPr>
          <w:rFonts w:ascii="Arial" w:hAnsi="Arial" w:cs="Arial"/>
          <w:sz w:val="24"/>
          <w:szCs w:val="24"/>
        </w:rPr>
        <w:t>софинансирования</w:t>
      </w:r>
      <w:proofErr w:type="spellEnd"/>
      <w:r>
        <w:rPr>
          <w:rFonts w:ascii="Arial" w:hAnsi="Arial" w:cs="Arial"/>
          <w:sz w:val="24"/>
          <w:szCs w:val="24"/>
        </w:rPr>
        <w:t xml:space="preserve"> расходных обязательств, возникающих при выполнении полномочий органов местного самоуправления по вопросам местного значения, на 2014 год и плановый период представлены в приложении № 6 к настоящей программе.</w:t>
      </w:r>
    </w:p>
    <w:p w:rsidR="00C07E3A" w:rsidRDefault="00C07E3A" w:rsidP="00C07E3A">
      <w:pPr>
        <w:autoSpaceDE w:val="0"/>
        <w:autoSpaceDN w:val="0"/>
        <w:adjustRightInd w:val="0"/>
        <w:jc w:val="center"/>
        <w:outlineLvl w:val="0"/>
        <w:rPr>
          <w:rFonts w:ascii="Arial" w:hAnsi="Arial" w:cs="Arial"/>
          <w:bCs/>
          <w:sz w:val="24"/>
          <w:szCs w:val="24"/>
        </w:rPr>
      </w:pPr>
    </w:p>
    <w:p w:rsidR="00C07E3A" w:rsidRDefault="00C07E3A" w:rsidP="00C07E3A">
      <w:pPr>
        <w:widowControl w:val="0"/>
        <w:autoSpaceDE w:val="0"/>
        <w:autoSpaceDN w:val="0"/>
        <w:adjustRightInd w:val="0"/>
        <w:jc w:val="center"/>
        <w:outlineLvl w:val="1"/>
        <w:rPr>
          <w:rFonts w:ascii="Arial" w:hAnsi="Arial" w:cs="Arial"/>
          <w:sz w:val="24"/>
          <w:szCs w:val="24"/>
        </w:rPr>
      </w:pPr>
      <w:r>
        <w:rPr>
          <w:rFonts w:ascii="Arial" w:hAnsi="Arial" w:cs="Arial"/>
          <w:sz w:val="24"/>
          <w:szCs w:val="24"/>
        </w:rPr>
        <w:t xml:space="preserve">Паспорт </w:t>
      </w:r>
    </w:p>
    <w:p w:rsidR="00C07E3A" w:rsidRDefault="00C07E3A" w:rsidP="00C07E3A">
      <w:pPr>
        <w:widowControl w:val="0"/>
        <w:autoSpaceDE w:val="0"/>
        <w:autoSpaceDN w:val="0"/>
        <w:adjustRightInd w:val="0"/>
        <w:jc w:val="center"/>
        <w:outlineLvl w:val="1"/>
        <w:rPr>
          <w:rFonts w:ascii="Arial" w:hAnsi="Arial" w:cs="Arial"/>
          <w:sz w:val="24"/>
          <w:szCs w:val="24"/>
        </w:rPr>
      </w:pPr>
      <w:r>
        <w:rPr>
          <w:rFonts w:ascii="Arial" w:hAnsi="Arial" w:cs="Arial"/>
          <w:sz w:val="24"/>
          <w:szCs w:val="24"/>
        </w:rPr>
        <w:t xml:space="preserve">подпрограммы </w:t>
      </w:r>
      <w:r>
        <w:rPr>
          <w:rFonts w:ascii="Arial" w:hAnsi="Arial" w:cs="Arial"/>
          <w:color w:val="000000"/>
          <w:sz w:val="24"/>
          <w:szCs w:val="24"/>
        </w:rPr>
        <w:t>№ 4</w:t>
      </w:r>
      <w:r>
        <w:rPr>
          <w:rFonts w:ascii="Arial" w:hAnsi="Arial" w:cs="Arial"/>
          <w:sz w:val="24"/>
          <w:szCs w:val="24"/>
        </w:rPr>
        <w:t xml:space="preserve"> «Благоустройство и содержание территорий городских кладбищ» </w:t>
      </w:r>
    </w:p>
    <w:p w:rsidR="00C07E3A" w:rsidRDefault="00C07E3A" w:rsidP="00C07E3A">
      <w:pPr>
        <w:pStyle w:val="ConsPlusCell"/>
        <w:rPr>
          <w:color w:val="FF0000"/>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1"/>
        <w:gridCol w:w="6718"/>
      </w:tblGrid>
      <w:tr w:rsidR="00C07E3A" w:rsidTr="00C07E3A">
        <w:trPr>
          <w:trHeight w:val="20"/>
        </w:trPr>
        <w:tc>
          <w:tcPr>
            <w:tcW w:w="2892" w:type="dxa"/>
            <w:tcBorders>
              <w:top w:val="single" w:sz="4" w:space="0" w:color="auto"/>
              <w:left w:val="single" w:sz="4" w:space="0" w:color="auto"/>
              <w:bottom w:val="single" w:sz="4" w:space="0" w:color="auto"/>
              <w:right w:val="single" w:sz="4" w:space="0" w:color="auto"/>
            </w:tcBorders>
            <w:tcMar>
              <w:top w:w="0" w:type="dxa"/>
              <w:left w:w="57" w:type="dxa"/>
              <w:bottom w:w="57" w:type="dxa"/>
              <w:right w:w="57" w:type="dxa"/>
            </w:tcMar>
            <w:hideMark/>
          </w:tcPr>
          <w:p w:rsidR="00C07E3A" w:rsidRDefault="00C07E3A">
            <w:pPr>
              <w:rPr>
                <w:rFonts w:ascii="Arial" w:hAnsi="Arial" w:cs="Arial"/>
                <w:bCs/>
                <w:sz w:val="24"/>
                <w:szCs w:val="24"/>
              </w:rPr>
            </w:pPr>
            <w:r>
              <w:rPr>
                <w:rFonts w:ascii="Arial" w:hAnsi="Arial" w:cs="Arial"/>
                <w:bCs/>
                <w:sz w:val="24"/>
                <w:szCs w:val="24"/>
              </w:rPr>
              <w:t xml:space="preserve">Наименование </w:t>
            </w:r>
          </w:p>
          <w:p w:rsidR="00C07E3A" w:rsidRDefault="00C07E3A">
            <w:pPr>
              <w:rPr>
                <w:rFonts w:ascii="Arial" w:hAnsi="Arial" w:cs="Arial"/>
                <w:bCs/>
                <w:sz w:val="24"/>
                <w:szCs w:val="24"/>
              </w:rPr>
            </w:pPr>
            <w:r>
              <w:rPr>
                <w:rFonts w:ascii="Arial" w:hAnsi="Arial" w:cs="Arial"/>
                <w:bCs/>
                <w:sz w:val="24"/>
                <w:szCs w:val="24"/>
              </w:rPr>
              <w:t xml:space="preserve">подпрограммы </w:t>
            </w:r>
            <w:r>
              <w:rPr>
                <w:rFonts w:ascii="Arial" w:hAnsi="Arial" w:cs="Arial"/>
                <w:color w:val="000000"/>
                <w:sz w:val="24"/>
                <w:szCs w:val="24"/>
              </w:rPr>
              <w:t>№</w:t>
            </w:r>
            <w:r>
              <w:rPr>
                <w:rFonts w:ascii="Arial" w:hAnsi="Arial" w:cs="Arial"/>
                <w:color w:val="000000"/>
                <w:sz w:val="24"/>
                <w:szCs w:val="24"/>
                <w:lang w:val="en-US"/>
              </w:rPr>
              <w:t xml:space="preserve"> </w:t>
            </w:r>
            <w:r>
              <w:rPr>
                <w:rFonts w:ascii="Arial" w:hAnsi="Arial" w:cs="Arial"/>
                <w:color w:val="000000"/>
                <w:sz w:val="24"/>
                <w:szCs w:val="24"/>
              </w:rPr>
              <w:t>4</w:t>
            </w:r>
          </w:p>
        </w:tc>
        <w:tc>
          <w:tcPr>
            <w:tcW w:w="7371" w:type="dxa"/>
            <w:tcBorders>
              <w:top w:val="single" w:sz="4" w:space="0" w:color="auto"/>
              <w:left w:val="single" w:sz="4" w:space="0" w:color="auto"/>
              <w:bottom w:val="single" w:sz="4" w:space="0" w:color="auto"/>
              <w:right w:val="single" w:sz="4" w:space="0" w:color="auto"/>
            </w:tcBorders>
            <w:tcMar>
              <w:top w:w="0" w:type="dxa"/>
              <w:left w:w="57" w:type="dxa"/>
              <w:bottom w:w="57" w:type="dxa"/>
              <w:right w:w="57" w:type="dxa"/>
            </w:tcMar>
            <w:hideMark/>
          </w:tcPr>
          <w:p w:rsidR="00C07E3A" w:rsidRDefault="00C07E3A">
            <w:pPr>
              <w:widowControl w:val="0"/>
              <w:autoSpaceDE w:val="0"/>
              <w:autoSpaceDN w:val="0"/>
              <w:adjustRightInd w:val="0"/>
              <w:outlineLvl w:val="1"/>
              <w:rPr>
                <w:rFonts w:ascii="Arial" w:hAnsi="Arial" w:cs="Arial"/>
                <w:sz w:val="24"/>
                <w:szCs w:val="24"/>
              </w:rPr>
            </w:pPr>
            <w:r>
              <w:rPr>
                <w:rFonts w:ascii="Arial" w:hAnsi="Arial" w:cs="Arial"/>
                <w:sz w:val="24"/>
                <w:szCs w:val="24"/>
              </w:rPr>
              <w:t>Благоустройство и содержание территорий городских кладбищ (далее – подпрограмма № 4)</w:t>
            </w:r>
          </w:p>
        </w:tc>
      </w:tr>
      <w:tr w:rsidR="00C07E3A" w:rsidTr="00C07E3A">
        <w:trPr>
          <w:trHeight w:val="715"/>
        </w:trPr>
        <w:tc>
          <w:tcPr>
            <w:tcW w:w="2892" w:type="dxa"/>
            <w:tcBorders>
              <w:top w:val="single" w:sz="4" w:space="0" w:color="auto"/>
              <w:left w:val="single" w:sz="4" w:space="0" w:color="auto"/>
              <w:bottom w:val="single" w:sz="4" w:space="0" w:color="auto"/>
              <w:right w:val="single" w:sz="4" w:space="0" w:color="auto"/>
            </w:tcBorders>
            <w:tcMar>
              <w:top w:w="0" w:type="dxa"/>
              <w:left w:w="57" w:type="dxa"/>
              <w:bottom w:w="57" w:type="dxa"/>
              <w:right w:w="57" w:type="dxa"/>
            </w:tcMar>
            <w:hideMark/>
          </w:tcPr>
          <w:p w:rsidR="00C07E3A" w:rsidRDefault="00C07E3A">
            <w:pPr>
              <w:rPr>
                <w:rFonts w:ascii="Arial" w:hAnsi="Arial" w:cs="Arial"/>
                <w:bCs/>
                <w:sz w:val="24"/>
                <w:szCs w:val="24"/>
              </w:rPr>
            </w:pPr>
            <w:r>
              <w:rPr>
                <w:rFonts w:ascii="Arial" w:hAnsi="Arial" w:cs="Arial"/>
                <w:bCs/>
                <w:sz w:val="24"/>
                <w:szCs w:val="24"/>
              </w:rPr>
              <w:lastRenderedPageBreak/>
              <w:t xml:space="preserve">Ответственный </w:t>
            </w:r>
          </w:p>
          <w:p w:rsidR="00C07E3A" w:rsidRDefault="00C07E3A">
            <w:pPr>
              <w:rPr>
                <w:rFonts w:ascii="Arial" w:hAnsi="Arial" w:cs="Arial"/>
                <w:bCs/>
                <w:sz w:val="24"/>
                <w:szCs w:val="24"/>
              </w:rPr>
            </w:pPr>
            <w:r>
              <w:rPr>
                <w:rFonts w:ascii="Arial" w:hAnsi="Arial" w:cs="Arial"/>
                <w:bCs/>
                <w:sz w:val="24"/>
                <w:szCs w:val="24"/>
              </w:rPr>
              <w:t xml:space="preserve">исполнитель </w:t>
            </w:r>
          </w:p>
          <w:p w:rsidR="00C07E3A" w:rsidRDefault="00C07E3A">
            <w:pPr>
              <w:rPr>
                <w:rFonts w:ascii="Arial" w:hAnsi="Arial" w:cs="Arial"/>
                <w:bCs/>
                <w:sz w:val="24"/>
                <w:szCs w:val="24"/>
              </w:rPr>
            </w:pPr>
            <w:r>
              <w:rPr>
                <w:rFonts w:ascii="Arial" w:hAnsi="Arial" w:cs="Arial"/>
                <w:bCs/>
                <w:sz w:val="24"/>
                <w:szCs w:val="24"/>
              </w:rPr>
              <w:t xml:space="preserve">подпрограммы </w:t>
            </w:r>
            <w:r>
              <w:rPr>
                <w:rFonts w:ascii="Arial" w:hAnsi="Arial" w:cs="Arial"/>
                <w:color w:val="000000"/>
                <w:sz w:val="24"/>
                <w:szCs w:val="24"/>
              </w:rPr>
              <w:t>№</w:t>
            </w:r>
            <w:r>
              <w:rPr>
                <w:rFonts w:ascii="Arial" w:hAnsi="Arial" w:cs="Arial"/>
                <w:color w:val="000000"/>
                <w:sz w:val="24"/>
                <w:szCs w:val="24"/>
                <w:lang w:val="en-US"/>
              </w:rPr>
              <w:t xml:space="preserve"> </w:t>
            </w:r>
            <w:r>
              <w:rPr>
                <w:rFonts w:ascii="Arial" w:hAnsi="Arial" w:cs="Arial"/>
                <w:color w:val="000000"/>
                <w:sz w:val="24"/>
                <w:szCs w:val="24"/>
              </w:rPr>
              <w:t>4</w:t>
            </w:r>
            <w:r>
              <w:rPr>
                <w:rFonts w:ascii="Arial" w:hAnsi="Arial" w:cs="Arial"/>
                <w:bCs/>
                <w:sz w:val="24"/>
                <w:szCs w:val="24"/>
              </w:rPr>
              <w:t xml:space="preserve"> </w:t>
            </w:r>
          </w:p>
        </w:tc>
        <w:tc>
          <w:tcPr>
            <w:tcW w:w="7371" w:type="dxa"/>
            <w:tcBorders>
              <w:top w:val="single" w:sz="4" w:space="0" w:color="auto"/>
              <w:left w:val="single" w:sz="4" w:space="0" w:color="auto"/>
              <w:bottom w:val="single" w:sz="4" w:space="0" w:color="auto"/>
              <w:right w:val="single" w:sz="4" w:space="0" w:color="auto"/>
            </w:tcBorders>
            <w:tcMar>
              <w:top w:w="0" w:type="dxa"/>
              <w:left w:w="57" w:type="dxa"/>
              <w:bottom w:w="57" w:type="dxa"/>
              <w:right w:w="57" w:type="dxa"/>
            </w:tcMar>
            <w:hideMark/>
          </w:tcPr>
          <w:p w:rsidR="00C07E3A" w:rsidRDefault="00C07E3A">
            <w:pPr>
              <w:shd w:val="clear" w:color="auto" w:fill="FFFFFF"/>
              <w:jc w:val="both"/>
              <w:rPr>
                <w:rFonts w:ascii="Arial" w:hAnsi="Arial" w:cs="Arial"/>
                <w:sz w:val="24"/>
                <w:szCs w:val="24"/>
              </w:rPr>
            </w:pPr>
            <w:r>
              <w:rPr>
                <w:rFonts w:ascii="Arial" w:hAnsi="Arial" w:cs="Arial"/>
                <w:sz w:val="24"/>
                <w:szCs w:val="24"/>
              </w:rPr>
              <w:t>МБУ «ССВПД»</w:t>
            </w:r>
          </w:p>
        </w:tc>
      </w:tr>
      <w:tr w:rsidR="00C07E3A" w:rsidTr="00C07E3A">
        <w:trPr>
          <w:trHeight w:val="20"/>
        </w:trPr>
        <w:tc>
          <w:tcPr>
            <w:tcW w:w="2892" w:type="dxa"/>
            <w:tcBorders>
              <w:top w:val="single" w:sz="4" w:space="0" w:color="auto"/>
              <w:left w:val="single" w:sz="4" w:space="0" w:color="auto"/>
              <w:bottom w:val="single" w:sz="4" w:space="0" w:color="auto"/>
              <w:right w:val="single" w:sz="4" w:space="0" w:color="auto"/>
            </w:tcBorders>
            <w:tcMar>
              <w:top w:w="0" w:type="dxa"/>
              <w:left w:w="57" w:type="dxa"/>
              <w:bottom w:w="57" w:type="dxa"/>
              <w:right w:w="57" w:type="dxa"/>
            </w:tcMar>
            <w:hideMark/>
          </w:tcPr>
          <w:p w:rsidR="00C07E3A" w:rsidRDefault="00C07E3A">
            <w:pPr>
              <w:rPr>
                <w:rFonts w:ascii="Arial" w:hAnsi="Arial" w:cs="Arial"/>
                <w:bCs/>
                <w:sz w:val="24"/>
                <w:szCs w:val="24"/>
              </w:rPr>
            </w:pPr>
            <w:r>
              <w:rPr>
                <w:rFonts w:ascii="Arial" w:hAnsi="Arial" w:cs="Arial"/>
                <w:bCs/>
                <w:sz w:val="24"/>
                <w:szCs w:val="24"/>
              </w:rPr>
              <w:t>Участники</w:t>
            </w:r>
          </w:p>
          <w:p w:rsidR="00C07E3A" w:rsidRDefault="00C07E3A">
            <w:pPr>
              <w:rPr>
                <w:rFonts w:ascii="Arial" w:hAnsi="Arial" w:cs="Arial"/>
                <w:bCs/>
                <w:sz w:val="24"/>
                <w:szCs w:val="24"/>
              </w:rPr>
            </w:pPr>
            <w:r>
              <w:rPr>
                <w:rFonts w:ascii="Arial" w:hAnsi="Arial" w:cs="Arial"/>
                <w:bCs/>
                <w:sz w:val="24"/>
                <w:szCs w:val="24"/>
              </w:rPr>
              <w:t xml:space="preserve">подпрограммы </w:t>
            </w:r>
            <w:r>
              <w:rPr>
                <w:rFonts w:ascii="Arial" w:hAnsi="Arial" w:cs="Arial"/>
                <w:color w:val="000000"/>
                <w:sz w:val="24"/>
                <w:szCs w:val="24"/>
              </w:rPr>
              <w:t>№ 4</w:t>
            </w:r>
          </w:p>
        </w:tc>
        <w:tc>
          <w:tcPr>
            <w:tcW w:w="7371" w:type="dxa"/>
            <w:tcBorders>
              <w:top w:val="single" w:sz="4" w:space="0" w:color="auto"/>
              <w:left w:val="single" w:sz="4" w:space="0" w:color="auto"/>
              <w:bottom w:val="single" w:sz="4" w:space="0" w:color="auto"/>
              <w:right w:val="single" w:sz="4" w:space="0" w:color="auto"/>
            </w:tcBorders>
            <w:tcMar>
              <w:top w:w="0" w:type="dxa"/>
              <w:left w:w="57" w:type="dxa"/>
              <w:bottom w:w="57" w:type="dxa"/>
              <w:right w:w="57" w:type="dxa"/>
            </w:tcMar>
            <w:hideMark/>
          </w:tcPr>
          <w:p w:rsidR="00C07E3A" w:rsidRDefault="00C07E3A">
            <w:pPr>
              <w:shd w:val="clear" w:color="auto" w:fill="FFFFFF"/>
              <w:jc w:val="both"/>
              <w:rPr>
                <w:rFonts w:ascii="Arial" w:hAnsi="Arial" w:cs="Arial"/>
                <w:sz w:val="24"/>
                <w:szCs w:val="24"/>
              </w:rPr>
            </w:pPr>
            <w:r>
              <w:rPr>
                <w:rFonts w:ascii="Arial" w:hAnsi="Arial" w:cs="Arial"/>
                <w:sz w:val="24"/>
                <w:szCs w:val="24"/>
              </w:rPr>
              <w:t>отсутствуют</w:t>
            </w:r>
          </w:p>
        </w:tc>
      </w:tr>
      <w:tr w:rsidR="00C07E3A" w:rsidTr="00C07E3A">
        <w:trPr>
          <w:trHeight w:val="20"/>
        </w:trPr>
        <w:tc>
          <w:tcPr>
            <w:tcW w:w="2892" w:type="dxa"/>
            <w:tcBorders>
              <w:top w:val="single" w:sz="4" w:space="0" w:color="auto"/>
              <w:left w:val="single" w:sz="4" w:space="0" w:color="auto"/>
              <w:bottom w:val="single" w:sz="4" w:space="0" w:color="auto"/>
              <w:right w:val="single" w:sz="4" w:space="0" w:color="auto"/>
            </w:tcBorders>
            <w:tcMar>
              <w:top w:w="0" w:type="dxa"/>
              <w:left w:w="57" w:type="dxa"/>
              <w:bottom w:w="57" w:type="dxa"/>
              <w:right w:w="57" w:type="dxa"/>
            </w:tcMar>
            <w:hideMark/>
          </w:tcPr>
          <w:p w:rsidR="00C07E3A" w:rsidRDefault="00C07E3A">
            <w:pPr>
              <w:shd w:val="clear" w:color="auto" w:fill="FFFFFF"/>
              <w:rPr>
                <w:rFonts w:ascii="Arial" w:hAnsi="Arial" w:cs="Arial"/>
                <w:bCs/>
                <w:sz w:val="24"/>
                <w:szCs w:val="24"/>
              </w:rPr>
            </w:pPr>
            <w:r>
              <w:rPr>
                <w:rFonts w:ascii="Arial" w:hAnsi="Arial" w:cs="Arial"/>
                <w:bCs/>
                <w:sz w:val="24"/>
                <w:szCs w:val="24"/>
              </w:rPr>
              <w:t xml:space="preserve">Программно-целевые инструменты </w:t>
            </w:r>
          </w:p>
          <w:p w:rsidR="00C07E3A" w:rsidRDefault="00C07E3A">
            <w:pPr>
              <w:shd w:val="clear" w:color="auto" w:fill="FFFFFF"/>
              <w:rPr>
                <w:rFonts w:ascii="Arial" w:hAnsi="Arial" w:cs="Arial"/>
                <w:bCs/>
                <w:sz w:val="24"/>
                <w:szCs w:val="24"/>
              </w:rPr>
            </w:pPr>
            <w:r>
              <w:rPr>
                <w:rFonts w:ascii="Arial" w:hAnsi="Arial" w:cs="Arial"/>
                <w:bCs/>
                <w:sz w:val="24"/>
                <w:szCs w:val="24"/>
              </w:rPr>
              <w:t xml:space="preserve">подпрограммы </w:t>
            </w:r>
            <w:r>
              <w:rPr>
                <w:rFonts w:ascii="Arial" w:hAnsi="Arial" w:cs="Arial"/>
                <w:color w:val="000000"/>
                <w:sz w:val="24"/>
                <w:szCs w:val="24"/>
              </w:rPr>
              <w:t>№ 4</w:t>
            </w:r>
          </w:p>
        </w:tc>
        <w:tc>
          <w:tcPr>
            <w:tcW w:w="7371" w:type="dxa"/>
            <w:tcBorders>
              <w:top w:val="single" w:sz="4" w:space="0" w:color="auto"/>
              <w:left w:val="single" w:sz="4" w:space="0" w:color="auto"/>
              <w:bottom w:val="single" w:sz="4" w:space="0" w:color="auto"/>
              <w:right w:val="single" w:sz="4" w:space="0" w:color="auto"/>
            </w:tcBorders>
            <w:tcMar>
              <w:top w:w="0" w:type="dxa"/>
              <w:left w:w="57" w:type="dxa"/>
              <w:bottom w:w="57" w:type="dxa"/>
              <w:right w:w="57" w:type="dxa"/>
            </w:tcMar>
            <w:hideMark/>
          </w:tcPr>
          <w:p w:rsidR="00C07E3A" w:rsidRDefault="00C07E3A">
            <w:pPr>
              <w:shd w:val="clear" w:color="auto" w:fill="FFFFFF"/>
              <w:jc w:val="both"/>
              <w:rPr>
                <w:rFonts w:ascii="Arial" w:hAnsi="Arial" w:cs="Arial"/>
                <w:sz w:val="24"/>
                <w:szCs w:val="24"/>
              </w:rPr>
            </w:pPr>
            <w:r>
              <w:rPr>
                <w:rFonts w:ascii="Arial" w:hAnsi="Arial" w:cs="Arial"/>
                <w:sz w:val="24"/>
                <w:szCs w:val="24"/>
              </w:rPr>
              <w:t>отсутствуют</w:t>
            </w:r>
          </w:p>
        </w:tc>
      </w:tr>
      <w:tr w:rsidR="00C07E3A" w:rsidTr="00C07E3A">
        <w:trPr>
          <w:trHeight w:val="20"/>
        </w:trPr>
        <w:tc>
          <w:tcPr>
            <w:tcW w:w="2892" w:type="dxa"/>
            <w:tcBorders>
              <w:top w:val="single" w:sz="4" w:space="0" w:color="auto"/>
              <w:left w:val="single" w:sz="4" w:space="0" w:color="auto"/>
              <w:bottom w:val="single" w:sz="4" w:space="0" w:color="auto"/>
              <w:right w:val="single" w:sz="4" w:space="0" w:color="auto"/>
            </w:tcBorders>
            <w:tcMar>
              <w:top w:w="0" w:type="dxa"/>
              <w:left w:w="57" w:type="dxa"/>
              <w:bottom w:w="57" w:type="dxa"/>
              <w:right w:w="57" w:type="dxa"/>
            </w:tcMar>
            <w:hideMark/>
          </w:tcPr>
          <w:p w:rsidR="00C07E3A" w:rsidRDefault="00C07E3A">
            <w:pPr>
              <w:shd w:val="clear" w:color="auto" w:fill="FFFFFF"/>
              <w:rPr>
                <w:rFonts w:ascii="Arial" w:hAnsi="Arial" w:cs="Arial"/>
                <w:bCs/>
                <w:sz w:val="24"/>
                <w:szCs w:val="24"/>
              </w:rPr>
            </w:pPr>
            <w:r>
              <w:rPr>
                <w:rFonts w:ascii="Arial" w:hAnsi="Arial" w:cs="Arial"/>
                <w:bCs/>
                <w:sz w:val="24"/>
                <w:szCs w:val="24"/>
              </w:rPr>
              <w:t>Цели подпрограммы</w:t>
            </w:r>
            <w:r>
              <w:rPr>
                <w:rFonts w:ascii="Arial" w:hAnsi="Arial" w:cs="Arial"/>
                <w:bCs/>
                <w:sz w:val="24"/>
                <w:szCs w:val="24"/>
                <w:lang w:val="en-US"/>
              </w:rPr>
              <w:t xml:space="preserve">    </w:t>
            </w:r>
            <w:r>
              <w:rPr>
                <w:rFonts w:ascii="Arial" w:hAnsi="Arial" w:cs="Arial"/>
                <w:color w:val="000000"/>
                <w:sz w:val="24"/>
                <w:szCs w:val="24"/>
              </w:rPr>
              <w:t>№</w:t>
            </w:r>
            <w:r>
              <w:rPr>
                <w:rFonts w:ascii="Arial" w:hAnsi="Arial" w:cs="Arial"/>
                <w:color w:val="000000"/>
                <w:sz w:val="24"/>
                <w:szCs w:val="24"/>
                <w:lang w:val="en-US"/>
              </w:rPr>
              <w:t xml:space="preserve"> </w:t>
            </w:r>
            <w:r>
              <w:rPr>
                <w:rFonts w:ascii="Arial" w:hAnsi="Arial" w:cs="Arial"/>
                <w:color w:val="000000"/>
                <w:sz w:val="24"/>
                <w:szCs w:val="24"/>
              </w:rPr>
              <w:t>4</w:t>
            </w:r>
            <w:r>
              <w:rPr>
                <w:rFonts w:ascii="Arial" w:hAnsi="Arial" w:cs="Arial"/>
                <w:bCs/>
                <w:sz w:val="24"/>
                <w:szCs w:val="24"/>
              </w:rPr>
              <w:t xml:space="preserve"> </w:t>
            </w:r>
          </w:p>
        </w:tc>
        <w:tc>
          <w:tcPr>
            <w:tcW w:w="7371" w:type="dxa"/>
            <w:tcBorders>
              <w:top w:val="single" w:sz="4" w:space="0" w:color="auto"/>
              <w:left w:val="single" w:sz="4" w:space="0" w:color="auto"/>
              <w:bottom w:val="single" w:sz="4" w:space="0" w:color="auto"/>
              <w:right w:val="single" w:sz="4" w:space="0" w:color="auto"/>
            </w:tcBorders>
            <w:tcMar>
              <w:top w:w="0" w:type="dxa"/>
              <w:left w:w="57" w:type="dxa"/>
              <w:bottom w:w="57" w:type="dxa"/>
              <w:right w:w="57" w:type="dxa"/>
            </w:tcMar>
            <w:hideMark/>
          </w:tcPr>
          <w:p w:rsidR="00C07E3A" w:rsidRDefault="00C07E3A">
            <w:pPr>
              <w:widowControl w:val="0"/>
              <w:jc w:val="both"/>
              <w:rPr>
                <w:rFonts w:ascii="Arial" w:hAnsi="Arial" w:cs="Arial"/>
                <w:sz w:val="24"/>
                <w:szCs w:val="24"/>
              </w:rPr>
            </w:pPr>
            <w:r>
              <w:rPr>
                <w:rFonts w:ascii="Arial" w:hAnsi="Arial" w:cs="Arial"/>
                <w:sz w:val="24"/>
                <w:szCs w:val="24"/>
              </w:rPr>
              <w:t>улучшение санитарно-эпидемиологического состояния территорий кладбищ</w:t>
            </w:r>
          </w:p>
        </w:tc>
      </w:tr>
      <w:tr w:rsidR="00C07E3A" w:rsidTr="00C07E3A">
        <w:trPr>
          <w:trHeight w:val="20"/>
        </w:trPr>
        <w:tc>
          <w:tcPr>
            <w:tcW w:w="2892" w:type="dxa"/>
            <w:tcBorders>
              <w:top w:val="single" w:sz="4" w:space="0" w:color="auto"/>
              <w:left w:val="single" w:sz="4" w:space="0" w:color="auto"/>
              <w:bottom w:val="single" w:sz="4" w:space="0" w:color="auto"/>
              <w:right w:val="single" w:sz="4" w:space="0" w:color="auto"/>
            </w:tcBorders>
            <w:tcMar>
              <w:top w:w="0" w:type="dxa"/>
              <w:left w:w="57" w:type="dxa"/>
              <w:bottom w:w="57" w:type="dxa"/>
              <w:right w:w="57" w:type="dxa"/>
            </w:tcMar>
            <w:hideMark/>
          </w:tcPr>
          <w:p w:rsidR="00C07E3A" w:rsidRDefault="00C07E3A">
            <w:pPr>
              <w:rPr>
                <w:rFonts w:ascii="Arial" w:hAnsi="Arial" w:cs="Arial"/>
                <w:bCs/>
                <w:sz w:val="24"/>
                <w:szCs w:val="24"/>
              </w:rPr>
            </w:pPr>
            <w:r>
              <w:rPr>
                <w:rFonts w:ascii="Arial" w:hAnsi="Arial" w:cs="Arial"/>
                <w:bCs/>
                <w:sz w:val="24"/>
                <w:szCs w:val="24"/>
              </w:rPr>
              <w:t xml:space="preserve">Задачи подпрограммы </w:t>
            </w:r>
            <w:r>
              <w:rPr>
                <w:rFonts w:ascii="Arial" w:hAnsi="Arial" w:cs="Arial"/>
                <w:color w:val="000000"/>
                <w:sz w:val="24"/>
                <w:szCs w:val="24"/>
              </w:rPr>
              <w:t>№</w:t>
            </w:r>
            <w:r>
              <w:rPr>
                <w:rFonts w:ascii="Arial" w:hAnsi="Arial" w:cs="Arial"/>
                <w:color w:val="000000"/>
                <w:sz w:val="24"/>
                <w:szCs w:val="24"/>
                <w:lang w:val="en-US"/>
              </w:rPr>
              <w:t xml:space="preserve"> </w:t>
            </w:r>
            <w:r>
              <w:rPr>
                <w:rFonts w:ascii="Arial" w:hAnsi="Arial" w:cs="Arial"/>
                <w:color w:val="000000"/>
                <w:sz w:val="24"/>
                <w:szCs w:val="24"/>
              </w:rPr>
              <w:t>4</w:t>
            </w:r>
          </w:p>
        </w:tc>
        <w:tc>
          <w:tcPr>
            <w:tcW w:w="7371" w:type="dxa"/>
            <w:tcBorders>
              <w:top w:val="single" w:sz="4" w:space="0" w:color="auto"/>
              <w:left w:val="single" w:sz="4" w:space="0" w:color="auto"/>
              <w:bottom w:val="single" w:sz="4" w:space="0" w:color="auto"/>
              <w:right w:val="single" w:sz="4" w:space="0" w:color="auto"/>
            </w:tcBorders>
            <w:tcMar>
              <w:top w:w="0" w:type="dxa"/>
              <w:left w:w="57" w:type="dxa"/>
              <w:bottom w:w="57" w:type="dxa"/>
              <w:right w:w="57" w:type="dxa"/>
            </w:tcMar>
            <w:hideMark/>
          </w:tcPr>
          <w:p w:rsidR="00C07E3A" w:rsidRDefault="00C07E3A">
            <w:pPr>
              <w:pStyle w:val="Default"/>
              <w:jc w:val="both"/>
              <w:rPr>
                <w:rFonts w:ascii="Arial" w:hAnsi="Arial" w:cs="Arial"/>
              </w:rPr>
            </w:pPr>
            <w:r>
              <w:rPr>
                <w:rFonts w:ascii="Arial" w:hAnsi="Arial" w:cs="Arial"/>
              </w:rPr>
              <w:t>проведение работ по очистке и благоустройству действующих кладбищ;</w:t>
            </w:r>
          </w:p>
          <w:p w:rsidR="00C07E3A" w:rsidRDefault="00C07E3A">
            <w:pPr>
              <w:pStyle w:val="Default"/>
              <w:jc w:val="both"/>
              <w:rPr>
                <w:rFonts w:ascii="Arial" w:hAnsi="Arial" w:cs="Arial"/>
              </w:rPr>
            </w:pPr>
            <w:r>
              <w:rPr>
                <w:rFonts w:ascii="Arial" w:hAnsi="Arial" w:cs="Arial"/>
              </w:rPr>
              <w:t>доставка невостребованных трупов в морг;</w:t>
            </w:r>
          </w:p>
          <w:p w:rsidR="00C07E3A" w:rsidRDefault="00C07E3A">
            <w:pPr>
              <w:pStyle w:val="Default"/>
              <w:jc w:val="both"/>
              <w:rPr>
                <w:rFonts w:ascii="Arial" w:hAnsi="Arial" w:cs="Arial"/>
              </w:rPr>
            </w:pPr>
            <w:r>
              <w:rPr>
                <w:rFonts w:ascii="Arial" w:hAnsi="Arial" w:cs="Arial"/>
              </w:rPr>
              <w:t>проведение разъяснительной работы среди населения через средства массовой информации о необходимости проведения работ по благоустройству мест погребения  родственников;</w:t>
            </w:r>
          </w:p>
          <w:p w:rsidR="00C07E3A" w:rsidRDefault="00C07E3A">
            <w:pPr>
              <w:widowControl w:val="0"/>
              <w:autoSpaceDE w:val="0"/>
              <w:autoSpaceDN w:val="0"/>
              <w:adjustRightInd w:val="0"/>
              <w:jc w:val="both"/>
              <w:rPr>
                <w:rFonts w:ascii="Arial" w:hAnsi="Arial" w:cs="Arial"/>
                <w:sz w:val="24"/>
                <w:szCs w:val="24"/>
              </w:rPr>
            </w:pPr>
            <w:r>
              <w:rPr>
                <w:rFonts w:ascii="Arial" w:hAnsi="Arial" w:cs="Arial"/>
                <w:sz w:val="24"/>
                <w:szCs w:val="24"/>
              </w:rPr>
              <w:t>ремонт и отсыпка кладбищенских дорог</w:t>
            </w:r>
          </w:p>
        </w:tc>
      </w:tr>
      <w:tr w:rsidR="00C07E3A" w:rsidTr="00C07E3A">
        <w:trPr>
          <w:trHeight w:val="20"/>
        </w:trPr>
        <w:tc>
          <w:tcPr>
            <w:tcW w:w="2892" w:type="dxa"/>
            <w:tcBorders>
              <w:top w:val="single" w:sz="4" w:space="0" w:color="auto"/>
              <w:left w:val="single" w:sz="4" w:space="0" w:color="auto"/>
              <w:bottom w:val="single" w:sz="4" w:space="0" w:color="auto"/>
              <w:right w:val="single" w:sz="4" w:space="0" w:color="auto"/>
            </w:tcBorders>
            <w:tcMar>
              <w:top w:w="0" w:type="dxa"/>
              <w:left w:w="57" w:type="dxa"/>
              <w:bottom w:w="57" w:type="dxa"/>
              <w:right w:w="57" w:type="dxa"/>
            </w:tcMar>
            <w:hideMark/>
          </w:tcPr>
          <w:p w:rsidR="00C07E3A" w:rsidRDefault="00C07E3A">
            <w:pPr>
              <w:rPr>
                <w:rFonts w:ascii="Arial" w:hAnsi="Arial" w:cs="Arial"/>
                <w:sz w:val="24"/>
                <w:szCs w:val="24"/>
              </w:rPr>
            </w:pPr>
            <w:r>
              <w:rPr>
                <w:rFonts w:ascii="Arial" w:hAnsi="Arial" w:cs="Arial"/>
                <w:sz w:val="24"/>
                <w:szCs w:val="24"/>
              </w:rPr>
              <w:t>Целевые индикаторы и показатели</w:t>
            </w:r>
          </w:p>
          <w:p w:rsidR="00C07E3A" w:rsidRDefault="00C07E3A">
            <w:pPr>
              <w:rPr>
                <w:rFonts w:ascii="Arial" w:hAnsi="Arial" w:cs="Arial"/>
                <w:bCs/>
                <w:sz w:val="24"/>
                <w:szCs w:val="24"/>
              </w:rPr>
            </w:pPr>
            <w:r>
              <w:rPr>
                <w:rFonts w:ascii="Arial" w:hAnsi="Arial" w:cs="Arial"/>
                <w:sz w:val="24"/>
                <w:szCs w:val="24"/>
              </w:rPr>
              <w:t xml:space="preserve">подпрограммы </w:t>
            </w:r>
            <w:r>
              <w:rPr>
                <w:rFonts w:ascii="Arial" w:hAnsi="Arial" w:cs="Arial"/>
                <w:color w:val="000000"/>
                <w:sz w:val="24"/>
                <w:szCs w:val="24"/>
              </w:rPr>
              <w:t>№ 4</w:t>
            </w:r>
          </w:p>
        </w:tc>
        <w:tc>
          <w:tcPr>
            <w:tcW w:w="7371" w:type="dxa"/>
            <w:tcBorders>
              <w:top w:val="single" w:sz="4" w:space="0" w:color="auto"/>
              <w:left w:val="single" w:sz="4" w:space="0" w:color="auto"/>
              <w:bottom w:val="single" w:sz="4" w:space="0" w:color="auto"/>
              <w:right w:val="single" w:sz="4" w:space="0" w:color="auto"/>
            </w:tcBorders>
            <w:tcMar>
              <w:top w:w="0" w:type="dxa"/>
              <w:left w:w="57" w:type="dxa"/>
              <w:bottom w:w="57" w:type="dxa"/>
              <w:right w:w="57" w:type="dxa"/>
            </w:tcMar>
          </w:tcPr>
          <w:p w:rsidR="00C07E3A" w:rsidRDefault="00C07E3A">
            <w:pPr>
              <w:pStyle w:val="a3"/>
              <w:jc w:val="left"/>
              <w:textAlignment w:val="baseline"/>
            </w:pPr>
            <w:r>
              <w:rPr>
                <w:rFonts w:eastAsia="Calibri"/>
                <w:lang w:eastAsia="en-US"/>
              </w:rPr>
              <w:t>содержание территорий кладбищ</w:t>
            </w:r>
          </w:p>
          <w:p w:rsidR="00C07E3A" w:rsidRDefault="00C07E3A">
            <w:pPr>
              <w:autoSpaceDE w:val="0"/>
              <w:autoSpaceDN w:val="0"/>
              <w:adjustRightInd w:val="0"/>
              <w:rPr>
                <w:rFonts w:ascii="Arial" w:hAnsi="Arial" w:cs="Arial"/>
                <w:sz w:val="24"/>
                <w:szCs w:val="24"/>
              </w:rPr>
            </w:pPr>
          </w:p>
        </w:tc>
      </w:tr>
      <w:tr w:rsidR="00C07E3A" w:rsidTr="00C07E3A">
        <w:trPr>
          <w:trHeight w:val="20"/>
        </w:trPr>
        <w:tc>
          <w:tcPr>
            <w:tcW w:w="2892" w:type="dxa"/>
            <w:tcBorders>
              <w:top w:val="single" w:sz="4" w:space="0" w:color="auto"/>
              <w:left w:val="single" w:sz="4" w:space="0" w:color="auto"/>
              <w:bottom w:val="single" w:sz="4" w:space="0" w:color="auto"/>
              <w:right w:val="single" w:sz="4" w:space="0" w:color="auto"/>
            </w:tcBorders>
            <w:tcMar>
              <w:top w:w="0" w:type="dxa"/>
              <w:left w:w="57" w:type="dxa"/>
              <w:bottom w:w="57" w:type="dxa"/>
              <w:right w:w="57" w:type="dxa"/>
            </w:tcMar>
            <w:hideMark/>
          </w:tcPr>
          <w:p w:rsidR="00C07E3A" w:rsidRDefault="00C07E3A">
            <w:pPr>
              <w:rPr>
                <w:rFonts w:ascii="Arial" w:hAnsi="Arial" w:cs="Arial"/>
                <w:bCs/>
                <w:sz w:val="24"/>
                <w:szCs w:val="24"/>
              </w:rPr>
            </w:pPr>
            <w:r>
              <w:rPr>
                <w:rFonts w:ascii="Arial" w:hAnsi="Arial" w:cs="Arial"/>
                <w:bCs/>
                <w:sz w:val="24"/>
                <w:szCs w:val="24"/>
              </w:rPr>
              <w:t>Этапы и сроки реализации подпрограммы № 4</w:t>
            </w:r>
          </w:p>
        </w:tc>
        <w:tc>
          <w:tcPr>
            <w:tcW w:w="7371" w:type="dxa"/>
            <w:tcBorders>
              <w:top w:val="single" w:sz="4" w:space="0" w:color="auto"/>
              <w:left w:val="single" w:sz="4" w:space="0" w:color="auto"/>
              <w:bottom w:val="single" w:sz="4" w:space="0" w:color="auto"/>
              <w:right w:val="single" w:sz="4" w:space="0" w:color="auto"/>
            </w:tcBorders>
            <w:tcMar>
              <w:top w:w="0" w:type="dxa"/>
              <w:left w:w="57" w:type="dxa"/>
              <w:bottom w:w="57" w:type="dxa"/>
              <w:right w:w="57" w:type="dxa"/>
            </w:tcMar>
            <w:hideMark/>
          </w:tcPr>
          <w:p w:rsidR="00C07E3A" w:rsidRDefault="00C07E3A">
            <w:pPr>
              <w:shd w:val="clear" w:color="auto" w:fill="FFFFFF"/>
              <w:jc w:val="both"/>
              <w:rPr>
                <w:rFonts w:ascii="Arial" w:hAnsi="Arial" w:cs="Arial"/>
                <w:sz w:val="24"/>
                <w:szCs w:val="24"/>
              </w:rPr>
            </w:pPr>
            <w:r>
              <w:rPr>
                <w:rFonts w:ascii="Arial" w:hAnsi="Arial" w:cs="Arial"/>
                <w:sz w:val="24"/>
                <w:szCs w:val="24"/>
              </w:rPr>
              <w:t xml:space="preserve">2014 – 2020 годы; </w:t>
            </w:r>
          </w:p>
          <w:p w:rsidR="00C07E3A" w:rsidRDefault="00C07E3A">
            <w:pPr>
              <w:shd w:val="clear" w:color="auto" w:fill="FFFFFF"/>
              <w:jc w:val="both"/>
              <w:rPr>
                <w:rFonts w:ascii="Arial" w:hAnsi="Arial" w:cs="Arial"/>
                <w:sz w:val="24"/>
                <w:szCs w:val="24"/>
              </w:rPr>
            </w:pPr>
            <w:r>
              <w:rPr>
                <w:rFonts w:ascii="Arial" w:hAnsi="Arial" w:cs="Arial"/>
                <w:sz w:val="24"/>
                <w:szCs w:val="24"/>
              </w:rPr>
              <w:t>этапы реализации подпрограммы № 4</w:t>
            </w:r>
            <w:r>
              <w:rPr>
                <w:rFonts w:ascii="Arial" w:hAnsi="Arial" w:cs="Arial"/>
                <w:b/>
                <w:sz w:val="24"/>
                <w:szCs w:val="24"/>
              </w:rPr>
              <w:t xml:space="preserve"> </w:t>
            </w:r>
            <w:r>
              <w:rPr>
                <w:rFonts w:ascii="Arial" w:hAnsi="Arial" w:cs="Arial"/>
                <w:sz w:val="24"/>
                <w:szCs w:val="24"/>
              </w:rPr>
              <w:t>не выделяются</w:t>
            </w:r>
          </w:p>
        </w:tc>
      </w:tr>
      <w:tr w:rsidR="00C07E3A" w:rsidTr="00C07E3A">
        <w:trPr>
          <w:trHeight w:val="20"/>
        </w:trPr>
        <w:tc>
          <w:tcPr>
            <w:tcW w:w="2892" w:type="dxa"/>
            <w:tcBorders>
              <w:top w:val="single" w:sz="4" w:space="0" w:color="auto"/>
              <w:left w:val="single" w:sz="4" w:space="0" w:color="auto"/>
              <w:bottom w:val="single" w:sz="4" w:space="0" w:color="auto"/>
              <w:right w:val="single" w:sz="4" w:space="0" w:color="auto"/>
            </w:tcBorders>
            <w:tcMar>
              <w:top w:w="0" w:type="dxa"/>
              <w:left w:w="57" w:type="dxa"/>
              <w:bottom w:w="57" w:type="dxa"/>
              <w:right w:w="57" w:type="dxa"/>
            </w:tcMar>
            <w:hideMark/>
          </w:tcPr>
          <w:p w:rsidR="00C07E3A" w:rsidRDefault="00C07E3A">
            <w:pPr>
              <w:rPr>
                <w:rFonts w:ascii="Arial" w:hAnsi="Arial" w:cs="Arial"/>
                <w:sz w:val="24"/>
                <w:szCs w:val="24"/>
                <w:highlight w:val="yellow"/>
              </w:rPr>
            </w:pPr>
            <w:r>
              <w:rPr>
                <w:rFonts w:ascii="Arial" w:hAnsi="Arial" w:cs="Arial"/>
                <w:bCs/>
                <w:sz w:val="24"/>
                <w:szCs w:val="24"/>
              </w:rPr>
              <w:t xml:space="preserve">Ресурсное обеспечение подпрограммы </w:t>
            </w:r>
            <w:r>
              <w:rPr>
                <w:rFonts w:ascii="Arial" w:hAnsi="Arial" w:cs="Arial"/>
                <w:color w:val="000000"/>
                <w:sz w:val="24"/>
                <w:szCs w:val="24"/>
              </w:rPr>
              <w:t>№</w:t>
            </w:r>
            <w:r>
              <w:rPr>
                <w:rFonts w:ascii="Arial" w:hAnsi="Arial" w:cs="Arial"/>
                <w:color w:val="000000"/>
                <w:sz w:val="24"/>
                <w:szCs w:val="24"/>
                <w:lang w:val="en-US"/>
              </w:rPr>
              <w:t xml:space="preserve"> </w:t>
            </w:r>
            <w:r>
              <w:rPr>
                <w:rFonts w:ascii="Arial" w:hAnsi="Arial" w:cs="Arial"/>
                <w:color w:val="000000"/>
                <w:sz w:val="24"/>
                <w:szCs w:val="24"/>
              </w:rPr>
              <w:t>4</w:t>
            </w:r>
          </w:p>
        </w:tc>
        <w:tc>
          <w:tcPr>
            <w:tcW w:w="7371" w:type="dxa"/>
            <w:tcBorders>
              <w:top w:val="single" w:sz="4" w:space="0" w:color="auto"/>
              <w:left w:val="single" w:sz="4" w:space="0" w:color="auto"/>
              <w:bottom w:val="single" w:sz="4" w:space="0" w:color="auto"/>
              <w:right w:val="single" w:sz="4" w:space="0" w:color="auto"/>
            </w:tcBorders>
            <w:tcMar>
              <w:top w:w="0" w:type="dxa"/>
              <w:left w:w="57" w:type="dxa"/>
              <w:bottom w:w="57" w:type="dxa"/>
              <w:right w:w="57" w:type="dxa"/>
            </w:tcMar>
            <w:hideMark/>
          </w:tcPr>
          <w:p w:rsidR="00C07E3A" w:rsidRDefault="00C07E3A">
            <w:pPr>
              <w:autoSpaceDE w:val="0"/>
              <w:autoSpaceDN w:val="0"/>
              <w:adjustRightInd w:val="0"/>
              <w:jc w:val="both"/>
              <w:rPr>
                <w:rFonts w:ascii="Arial" w:hAnsi="Arial" w:cs="Arial"/>
                <w:sz w:val="24"/>
                <w:szCs w:val="24"/>
              </w:rPr>
            </w:pPr>
            <w:r>
              <w:rPr>
                <w:rFonts w:ascii="Arial" w:hAnsi="Arial" w:cs="Arial"/>
                <w:sz w:val="24"/>
                <w:szCs w:val="24"/>
              </w:rPr>
              <w:t xml:space="preserve">общий объем средств, необходимый для финансирования подпрограммы № 4 в 2014 – 2020 годах, составляет всего </w:t>
            </w:r>
          </w:p>
          <w:p w:rsidR="00C07E3A" w:rsidRDefault="00C07E3A">
            <w:pPr>
              <w:jc w:val="both"/>
              <w:rPr>
                <w:rFonts w:ascii="Arial" w:hAnsi="Arial" w:cs="Arial"/>
                <w:sz w:val="24"/>
                <w:szCs w:val="24"/>
              </w:rPr>
            </w:pPr>
            <w:r>
              <w:rPr>
                <w:rFonts w:ascii="Arial" w:hAnsi="Arial" w:cs="Arial"/>
                <w:sz w:val="24"/>
                <w:szCs w:val="24"/>
              </w:rPr>
              <w:t>30 849,4 тыс. руб., в том числе по годам реализации программы:</w:t>
            </w:r>
          </w:p>
          <w:p w:rsidR="00C07E3A" w:rsidRDefault="00C07E3A">
            <w:pPr>
              <w:autoSpaceDE w:val="0"/>
              <w:autoSpaceDN w:val="0"/>
              <w:adjustRightInd w:val="0"/>
              <w:jc w:val="both"/>
              <w:rPr>
                <w:rFonts w:ascii="Arial" w:hAnsi="Arial" w:cs="Arial"/>
                <w:sz w:val="24"/>
                <w:szCs w:val="24"/>
              </w:rPr>
            </w:pPr>
            <w:r>
              <w:rPr>
                <w:rFonts w:ascii="Arial" w:hAnsi="Arial" w:cs="Arial"/>
                <w:sz w:val="24"/>
                <w:szCs w:val="24"/>
              </w:rPr>
              <w:t>2014 год – 3 940,6 тыс. руб.;</w:t>
            </w:r>
          </w:p>
          <w:p w:rsidR="00C07E3A" w:rsidRDefault="00C07E3A">
            <w:pPr>
              <w:autoSpaceDE w:val="0"/>
              <w:autoSpaceDN w:val="0"/>
              <w:adjustRightInd w:val="0"/>
              <w:jc w:val="both"/>
              <w:rPr>
                <w:rFonts w:ascii="Arial" w:hAnsi="Arial" w:cs="Arial"/>
                <w:sz w:val="24"/>
                <w:szCs w:val="24"/>
              </w:rPr>
            </w:pPr>
            <w:r>
              <w:rPr>
                <w:rFonts w:ascii="Arial" w:hAnsi="Arial" w:cs="Arial"/>
                <w:sz w:val="24"/>
                <w:szCs w:val="24"/>
              </w:rPr>
              <w:t>2015 год – 3 439,8 тыс. руб.;</w:t>
            </w:r>
          </w:p>
          <w:p w:rsidR="00C07E3A" w:rsidRDefault="00C07E3A">
            <w:pPr>
              <w:autoSpaceDE w:val="0"/>
              <w:autoSpaceDN w:val="0"/>
              <w:adjustRightInd w:val="0"/>
              <w:jc w:val="both"/>
              <w:rPr>
                <w:rFonts w:ascii="Arial" w:hAnsi="Arial" w:cs="Arial"/>
                <w:sz w:val="24"/>
                <w:szCs w:val="24"/>
              </w:rPr>
            </w:pPr>
            <w:r>
              <w:rPr>
                <w:rFonts w:ascii="Arial" w:hAnsi="Arial" w:cs="Arial"/>
                <w:sz w:val="24"/>
                <w:szCs w:val="24"/>
              </w:rPr>
              <w:t>2016 год – 3 339,8 тыс. руб.;</w:t>
            </w:r>
          </w:p>
          <w:p w:rsidR="00C07E3A" w:rsidRDefault="00C07E3A">
            <w:pPr>
              <w:autoSpaceDE w:val="0"/>
              <w:autoSpaceDN w:val="0"/>
              <w:adjustRightInd w:val="0"/>
              <w:jc w:val="both"/>
              <w:rPr>
                <w:rFonts w:ascii="Arial" w:hAnsi="Arial" w:cs="Arial"/>
                <w:sz w:val="24"/>
                <w:szCs w:val="24"/>
              </w:rPr>
            </w:pPr>
            <w:r>
              <w:rPr>
                <w:rFonts w:ascii="Arial" w:hAnsi="Arial" w:cs="Arial"/>
                <w:sz w:val="24"/>
                <w:szCs w:val="24"/>
              </w:rPr>
              <w:t>2017 год – 5 032,3 тыс. руб.;</w:t>
            </w:r>
          </w:p>
          <w:p w:rsidR="00C07E3A" w:rsidRDefault="00C07E3A">
            <w:pPr>
              <w:autoSpaceDE w:val="0"/>
              <w:autoSpaceDN w:val="0"/>
              <w:adjustRightInd w:val="0"/>
              <w:jc w:val="both"/>
              <w:rPr>
                <w:rFonts w:ascii="Arial" w:hAnsi="Arial" w:cs="Arial"/>
                <w:sz w:val="24"/>
                <w:szCs w:val="24"/>
              </w:rPr>
            </w:pPr>
            <w:r>
              <w:rPr>
                <w:rFonts w:ascii="Arial" w:hAnsi="Arial" w:cs="Arial"/>
                <w:sz w:val="24"/>
                <w:szCs w:val="24"/>
              </w:rPr>
              <w:t>2018 год – 5 032,3 тыс. руб.;</w:t>
            </w:r>
          </w:p>
          <w:p w:rsidR="00C07E3A" w:rsidRDefault="00C07E3A">
            <w:pPr>
              <w:autoSpaceDE w:val="0"/>
              <w:autoSpaceDN w:val="0"/>
              <w:adjustRightInd w:val="0"/>
              <w:jc w:val="both"/>
              <w:rPr>
                <w:rFonts w:ascii="Arial" w:hAnsi="Arial" w:cs="Arial"/>
                <w:sz w:val="24"/>
                <w:szCs w:val="24"/>
              </w:rPr>
            </w:pPr>
            <w:r>
              <w:rPr>
                <w:rFonts w:ascii="Arial" w:hAnsi="Arial" w:cs="Arial"/>
                <w:sz w:val="24"/>
                <w:szCs w:val="24"/>
              </w:rPr>
              <w:t>2019 год – 5 032,3 тыс. руб.;</w:t>
            </w:r>
          </w:p>
          <w:p w:rsidR="00C07E3A" w:rsidRDefault="00C07E3A">
            <w:pPr>
              <w:pStyle w:val="ConsPlusNonformat"/>
              <w:widowControl/>
              <w:jc w:val="both"/>
              <w:rPr>
                <w:rFonts w:ascii="Arial" w:hAnsi="Arial" w:cs="Arial"/>
                <w:sz w:val="24"/>
                <w:szCs w:val="24"/>
                <w:highlight w:val="yellow"/>
              </w:rPr>
            </w:pPr>
            <w:r>
              <w:rPr>
                <w:rFonts w:ascii="Arial" w:hAnsi="Arial" w:cs="Arial"/>
                <w:sz w:val="24"/>
                <w:szCs w:val="24"/>
              </w:rPr>
              <w:t>2020 год – 5 032,3</w:t>
            </w:r>
            <w:r>
              <w:rPr>
                <w:rFonts w:ascii="Arial" w:hAnsi="Arial" w:cs="Arial"/>
                <w:color w:val="000000"/>
                <w:sz w:val="24"/>
                <w:szCs w:val="24"/>
              </w:rPr>
              <w:t xml:space="preserve"> </w:t>
            </w:r>
            <w:r>
              <w:rPr>
                <w:rFonts w:ascii="Arial" w:hAnsi="Arial" w:cs="Arial"/>
                <w:sz w:val="24"/>
                <w:szCs w:val="24"/>
              </w:rPr>
              <w:t>тыс. руб.</w:t>
            </w:r>
          </w:p>
        </w:tc>
      </w:tr>
      <w:tr w:rsidR="00C07E3A" w:rsidTr="00C07E3A">
        <w:trPr>
          <w:trHeight w:val="20"/>
        </w:trPr>
        <w:tc>
          <w:tcPr>
            <w:tcW w:w="2892" w:type="dxa"/>
            <w:tcBorders>
              <w:top w:val="single" w:sz="4" w:space="0" w:color="auto"/>
              <w:left w:val="single" w:sz="4" w:space="0" w:color="auto"/>
              <w:bottom w:val="single" w:sz="4" w:space="0" w:color="auto"/>
              <w:right w:val="single" w:sz="4" w:space="0" w:color="auto"/>
            </w:tcBorders>
            <w:tcMar>
              <w:top w:w="0" w:type="dxa"/>
              <w:left w:w="57" w:type="dxa"/>
              <w:bottom w:w="57" w:type="dxa"/>
              <w:right w:w="57" w:type="dxa"/>
            </w:tcMar>
            <w:hideMark/>
          </w:tcPr>
          <w:p w:rsidR="00C07E3A" w:rsidRDefault="00C07E3A">
            <w:pPr>
              <w:rPr>
                <w:rFonts w:ascii="Arial" w:hAnsi="Arial" w:cs="Arial"/>
                <w:bCs/>
                <w:sz w:val="24"/>
                <w:szCs w:val="24"/>
              </w:rPr>
            </w:pPr>
            <w:r>
              <w:rPr>
                <w:rFonts w:ascii="Arial" w:hAnsi="Arial" w:cs="Arial"/>
                <w:bCs/>
                <w:sz w:val="24"/>
                <w:szCs w:val="24"/>
              </w:rPr>
              <w:t xml:space="preserve">Ожидаемые результаты реализации </w:t>
            </w:r>
          </w:p>
          <w:p w:rsidR="00C07E3A" w:rsidRDefault="00C07E3A">
            <w:pPr>
              <w:rPr>
                <w:rFonts w:ascii="Arial" w:hAnsi="Arial" w:cs="Arial"/>
                <w:sz w:val="24"/>
                <w:szCs w:val="24"/>
              </w:rPr>
            </w:pPr>
            <w:r>
              <w:rPr>
                <w:rFonts w:ascii="Arial" w:hAnsi="Arial" w:cs="Arial"/>
                <w:bCs/>
                <w:sz w:val="24"/>
                <w:szCs w:val="24"/>
              </w:rPr>
              <w:t xml:space="preserve">подпрограммы </w:t>
            </w:r>
            <w:r>
              <w:rPr>
                <w:rFonts w:ascii="Arial" w:hAnsi="Arial" w:cs="Arial"/>
                <w:color w:val="000000"/>
                <w:sz w:val="24"/>
                <w:szCs w:val="24"/>
              </w:rPr>
              <w:t>№ 4</w:t>
            </w:r>
          </w:p>
        </w:tc>
        <w:tc>
          <w:tcPr>
            <w:tcW w:w="7371" w:type="dxa"/>
            <w:tcBorders>
              <w:top w:val="single" w:sz="4" w:space="0" w:color="auto"/>
              <w:left w:val="single" w:sz="4" w:space="0" w:color="auto"/>
              <w:bottom w:val="single" w:sz="4" w:space="0" w:color="auto"/>
              <w:right w:val="single" w:sz="4" w:space="0" w:color="auto"/>
            </w:tcBorders>
            <w:tcMar>
              <w:top w:w="0" w:type="dxa"/>
              <w:left w:w="57" w:type="dxa"/>
              <w:bottom w:w="57" w:type="dxa"/>
              <w:right w:w="57" w:type="dxa"/>
            </w:tcMar>
            <w:hideMark/>
          </w:tcPr>
          <w:p w:rsidR="00C07E3A" w:rsidRDefault="00C07E3A">
            <w:pPr>
              <w:pStyle w:val="Default"/>
              <w:jc w:val="both"/>
              <w:rPr>
                <w:rFonts w:ascii="Arial" w:hAnsi="Arial" w:cs="Arial"/>
              </w:rPr>
            </w:pPr>
            <w:r>
              <w:rPr>
                <w:rFonts w:ascii="Arial" w:hAnsi="Arial" w:cs="Arial"/>
              </w:rPr>
              <w:t>приведение территорий городских кладбищ в соответствие с требованиями санитарно-эпидемиологических норм;</w:t>
            </w:r>
          </w:p>
          <w:p w:rsidR="00C07E3A" w:rsidRDefault="00C07E3A">
            <w:pPr>
              <w:jc w:val="both"/>
              <w:rPr>
                <w:rFonts w:ascii="Arial" w:hAnsi="Arial" w:cs="Arial"/>
                <w:sz w:val="24"/>
                <w:szCs w:val="24"/>
              </w:rPr>
            </w:pPr>
            <w:r>
              <w:rPr>
                <w:rFonts w:ascii="Arial" w:hAnsi="Arial" w:cs="Arial"/>
                <w:sz w:val="24"/>
                <w:szCs w:val="24"/>
              </w:rPr>
              <w:t>благоустройство кладбищ города</w:t>
            </w:r>
          </w:p>
        </w:tc>
      </w:tr>
    </w:tbl>
    <w:p w:rsidR="00C07E3A" w:rsidRDefault="00C07E3A" w:rsidP="00C07E3A">
      <w:pPr>
        <w:jc w:val="center"/>
        <w:rPr>
          <w:rFonts w:ascii="Arial" w:hAnsi="Arial" w:cs="Arial"/>
          <w:sz w:val="24"/>
          <w:szCs w:val="24"/>
          <w:lang w:val="en-US"/>
        </w:rPr>
      </w:pPr>
    </w:p>
    <w:p w:rsidR="00C07E3A" w:rsidRDefault="00C07E3A" w:rsidP="00C07E3A">
      <w:pPr>
        <w:jc w:val="center"/>
        <w:rPr>
          <w:rFonts w:ascii="Arial" w:hAnsi="Arial" w:cs="Arial"/>
          <w:sz w:val="24"/>
          <w:szCs w:val="24"/>
        </w:rPr>
      </w:pPr>
      <w:r>
        <w:rPr>
          <w:rFonts w:ascii="Arial" w:hAnsi="Arial" w:cs="Arial"/>
          <w:sz w:val="24"/>
          <w:szCs w:val="24"/>
        </w:rPr>
        <w:t xml:space="preserve">Раздел 1. </w:t>
      </w:r>
    </w:p>
    <w:p w:rsidR="00C07E3A" w:rsidRDefault="00C07E3A" w:rsidP="00C07E3A">
      <w:pPr>
        <w:jc w:val="center"/>
        <w:rPr>
          <w:rFonts w:ascii="Arial" w:hAnsi="Arial" w:cs="Arial"/>
          <w:sz w:val="24"/>
          <w:szCs w:val="24"/>
        </w:rPr>
      </w:pPr>
      <w:r>
        <w:rPr>
          <w:rFonts w:ascii="Arial" w:hAnsi="Arial" w:cs="Arial"/>
          <w:sz w:val="24"/>
          <w:szCs w:val="24"/>
        </w:rPr>
        <w:t>Характеристика сферы реализации подпрограммы № 4</w:t>
      </w:r>
    </w:p>
    <w:p w:rsidR="00C07E3A" w:rsidRDefault="00C07E3A" w:rsidP="00C07E3A">
      <w:pPr>
        <w:jc w:val="center"/>
        <w:rPr>
          <w:rFonts w:ascii="Arial" w:hAnsi="Arial" w:cs="Arial"/>
          <w:sz w:val="24"/>
          <w:szCs w:val="24"/>
        </w:rPr>
      </w:pPr>
    </w:p>
    <w:p w:rsidR="00C07E3A" w:rsidRDefault="00C07E3A" w:rsidP="00C07E3A">
      <w:pPr>
        <w:pStyle w:val="a3"/>
        <w:spacing w:after="0" w:line="240" w:lineRule="auto"/>
        <w:ind w:firstLine="709"/>
        <w:textAlignment w:val="baseline"/>
        <w:rPr>
          <w:rFonts w:eastAsia="Calibri"/>
          <w:lang w:eastAsia="en-US"/>
        </w:rPr>
      </w:pPr>
      <w:r>
        <w:rPr>
          <w:rFonts w:eastAsia="Calibri"/>
          <w:lang w:eastAsia="en-US"/>
        </w:rPr>
        <w:t>Сферой реализации подпрограммы № 4 является деятельность по благоустройству городских  кладбищ.</w:t>
      </w:r>
    </w:p>
    <w:p w:rsidR="00C07E3A" w:rsidRDefault="00C07E3A" w:rsidP="00C07E3A">
      <w:pPr>
        <w:ind w:firstLine="709"/>
        <w:jc w:val="both"/>
        <w:rPr>
          <w:rFonts w:ascii="Arial" w:hAnsi="Arial" w:cs="Arial"/>
          <w:color w:val="000000"/>
          <w:sz w:val="24"/>
          <w:szCs w:val="24"/>
        </w:rPr>
      </w:pPr>
      <w:r>
        <w:rPr>
          <w:rFonts w:ascii="Arial" w:hAnsi="Arial" w:cs="Arial"/>
          <w:color w:val="000000"/>
          <w:sz w:val="24"/>
          <w:szCs w:val="24"/>
        </w:rPr>
        <w:t>На территории города находится 7 действующих кладбищ, расположенных по улицам: Луговой, 1-к; Поленова, 32-к; Бехтерева, 84-к; Красный Проспект, 110; Красный Проспект, 69; Красина, 2-к; 7 Ноября, 136.</w:t>
      </w:r>
    </w:p>
    <w:p w:rsidR="00C07E3A" w:rsidRDefault="00C07E3A" w:rsidP="00C07E3A">
      <w:pPr>
        <w:spacing w:before="100" w:beforeAutospacing="1"/>
        <w:ind w:firstLine="709"/>
        <w:contextualSpacing/>
        <w:jc w:val="both"/>
        <w:rPr>
          <w:rFonts w:ascii="Arial" w:hAnsi="Arial" w:cs="Arial"/>
          <w:color w:val="000000"/>
          <w:sz w:val="24"/>
          <w:szCs w:val="24"/>
        </w:rPr>
      </w:pPr>
      <w:r>
        <w:rPr>
          <w:rFonts w:ascii="Arial" w:hAnsi="Arial" w:cs="Arial"/>
          <w:sz w:val="24"/>
          <w:szCs w:val="24"/>
        </w:rPr>
        <w:t>П</w:t>
      </w:r>
      <w:r>
        <w:rPr>
          <w:rFonts w:ascii="Arial" w:hAnsi="Arial" w:cs="Arial"/>
          <w:color w:val="000000"/>
          <w:sz w:val="24"/>
          <w:szCs w:val="24"/>
        </w:rPr>
        <w:t xml:space="preserve">одпрограмма № 4 разработана в рамках развития и совершенствования ритуально-похоронного обслуживания населения и направлена на повышение </w:t>
      </w:r>
      <w:r>
        <w:rPr>
          <w:rFonts w:ascii="Arial" w:hAnsi="Arial" w:cs="Arial"/>
          <w:color w:val="000000"/>
          <w:sz w:val="24"/>
          <w:szCs w:val="24"/>
        </w:rPr>
        <w:lastRenderedPageBreak/>
        <w:t>качества предоставления ритуальных услуг, решение ключевых проблем по обеспечению современного уровня похоронного дела, совершенствования работы специализированной службы по вопросам похоронного дела, благоустройства территории действующих кладбищ.                       На кладбищах отсутствуют такие элементы инфраструктуры, как ограждения, асфальтированные дороги, освещение. Кроме этого, отсутствуют капитальные туалеты, маркировка кварталов и секций, охрана территорий кладбищ. Уход за большим количеством могил родственниками покойных не осуществляется, что приводит к неблагоприятной санитарной обстановке на территории кладбищ. Контейнеры (бункеры) для сбора мусора на 70% отсутствуют.</w:t>
      </w:r>
    </w:p>
    <w:p w:rsidR="00C07E3A" w:rsidRDefault="00C07E3A" w:rsidP="00C07E3A">
      <w:pPr>
        <w:ind w:firstLine="709"/>
        <w:jc w:val="both"/>
        <w:rPr>
          <w:rFonts w:ascii="Arial" w:hAnsi="Arial" w:cs="Arial"/>
          <w:color w:val="000000"/>
          <w:sz w:val="24"/>
          <w:szCs w:val="24"/>
        </w:rPr>
      </w:pPr>
      <w:r>
        <w:rPr>
          <w:rFonts w:ascii="Arial" w:hAnsi="Arial" w:cs="Arial"/>
          <w:color w:val="000000"/>
          <w:sz w:val="24"/>
          <w:szCs w:val="24"/>
        </w:rPr>
        <w:t xml:space="preserve">Реализация подпрограммы № 4 позволит улучшить санитарную обстановку содержания мест погребения. </w:t>
      </w:r>
    </w:p>
    <w:p w:rsidR="00C07E3A" w:rsidRDefault="00C07E3A" w:rsidP="00C07E3A">
      <w:pPr>
        <w:ind w:firstLine="709"/>
        <w:jc w:val="both"/>
        <w:rPr>
          <w:rFonts w:ascii="Arial" w:hAnsi="Arial" w:cs="Arial"/>
          <w:color w:val="000000"/>
          <w:sz w:val="24"/>
          <w:szCs w:val="24"/>
        </w:rPr>
      </w:pPr>
      <w:r>
        <w:rPr>
          <w:rFonts w:ascii="Arial" w:hAnsi="Arial" w:cs="Arial"/>
          <w:color w:val="000000"/>
          <w:sz w:val="24"/>
          <w:szCs w:val="24"/>
        </w:rPr>
        <w:t>Ремонт дорог на территориях кладбищ улучшит проезд транспорта к местам захоронений.</w:t>
      </w:r>
    </w:p>
    <w:p w:rsidR="00C07E3A" w:rsidRDefault="00C07E3A" w:rsidP="00C07E3A">
      <w:pPr>
        <w:ind w:firstLine="709"/>
        <w:jc w:val="both"/>
        <w:rPr>
          <w:rFonts w:ascii="Arial" w:hAnsi="Arial" w:cs="Arial"/>
          <w:sz w:val="24"/>
          <w:szCs w:val="24"/>
        </w:rPr>
      </w:pPr>
    </w:p>
    <w:p w:rsidR="00C07E3A" w:rsidRDefault="00C07E3A" w:rsidP="00C07E3A">
      <w:pPr>
        <w:jc w:val="center"/>
        <w:rPr>
          <w:rFonts w:ascii="Arial" w:hAnsi="Arial" w:cs="Arial"/>
          <w:sz w:val="24"/>
          <w:szCs w:val="24"/>
        </w:rPr>
      </w:pPr>
      <w:r>
        <w:rPr>
          <w:rFonts w:ascii="Arial" w:hAnsi="Arial" w:cs="Arial"/>
          <w:sz w:val="24"/>
          <w:szCs w:val="24"/>
        </w:rPr>
        <w:t xml:space="preserve">Раздел 2. </w:t>
      </w:r>
    </w:p>
    <w:p w:rsidR="00C07E3A" w:rsidRDefault="00C07E3A" w:rsidP="00C07E3A">
      <w:pPr>
        <w:jc w:val="center"/>
        <w:rPr>
          <w:rFonts w:ascii="Arial" w:hAnsi="Arial" w:cs="Arial"/>
          <w:sz w:val="24"/>
          <w:szCs w:val="24"/>
        </w:rPr>
      </w:pPr>
      <w:r>
        <w:rPr>
          <w:rFonts w:ascii="Arial" w:hAnsi="Arial" w:cs="Arial"/>
          <w:sz w:val="24"/>
          <w:szCs w:val="24"/>
        </w:rPr>
        <w:t>Цели, задачи и показатели (индикаторы), основные ожидаемые конечные результаты, сроки и этапы реализации подпрограммы № 4</w:t>
      </w:r>
    </w:p>
    <w:p w:rsidR="00C07E3A" w:rsidRDefault="00C07E3A" w:rsidP="00C07E3A">
      <w:pPr>
        <w:widowControl w:val="0"/>
        <w:ind w:firstLine="709"/>
        <w:jc w:val="both"/>
        <w:rPr>
          <w:rFonts w:ascii="Arial" w:hAnsi="Arial" w:cs="Arial"/>
          <w:sz w:val="24"/>
          <w:szCs w:val="24"/>
        </w:rPr>
      </w:pPr>
    </w:p>
    <w:p w:rsidR="00C07E3A" w:rsidRDefault="00C07E3A" w:rsidP="00C07E3A">
      <w:pPr>
        <w:ind w:firstLine="708"/>
        <w:jc w:val="both"/>
        <w:rPr>
          <w:rFonts w:ascii="Arial" w:hAnsi="Arial" w:cs="Arial"/>
          <w:sz w:val="24"/>
          <w:szCs w:val="24"/>
        </w:rPr>
      </w:pPr>
      <w:r>
        <w:rPr>
          <w:rFonts w:ascii="Arial" w:hAnsi="Arial" w:cs="Arial"/>
          <w:sz w:val="24"/>
          <w:szCs w:val="24"/>
        </w:rPr>
        <w:t>Цели и задачи, основные ожидаемые конечные результаты, сроки и этапы реализации подпрограммы № 4 приведены в паспорте подпрограммы № 4.</w:t>
      </w:r>
    </w:p>
    <w:p w:rsidR="00C07E3A" w:rsidRDefault="00C07E3A" w:rsidP="00C07E3A">
      <w:pPr>
        <w:ind w:firstLine="708"/>
        <w:jc w:val="both"/>
        <w:rPr>
          <w:rFonts w:ascii="Arial" w:hAnsi="Arial" w:cs="Arial"/>
          <w:sz w:val="24"/>
          <w:szCs w:val="24"/>
        </w:rPr>
      </w:pPr>
      <w:r>
        <w:rPr>
          <w:rFonts w:ascii="Arial" w:hAnsi="Arial" w:cs="Arial"/>
          <w:sz w:val="24"/>
          <w:szCs w:val="24"/>
        </w:rPr>
        <w:t xml:space="preserve">Показатели (индикаторы) подпрограммы </w:t>
      </w:r>
      <w:r>
        <w:rPr>
          <w:rFonts w:ascii="Arial" w:hAnsi="Arial" w:cs="Arial"/>
          <w:color w:val="000000"/>
          <w:sz w:val="24"/>
          <w:szCs w:val="24"/>
        </w:rPr>
        <w:t>№ 4</w:t>
      </w:r>
      <w:r>
        <w:rPr>
          <w:rFonts w:ascii="Arial" w:hAnsi="Arial" w:cs="Arial"/>
          <w:sz w:val="24"/>
          <w:szCs w:val="24"/>
        </w:rPr>
        <w:t xml:space="preserve"> приведены в приложении № 1 к настоящей программе.</w:t>
      </w:r>
    </w:p>
    <w:p w:rsidR="00C07E3A" w:rsidRDefault="00C07E3A" w:rsidP="00C07E3A">
      <w:pPr>
        <w:ind w:firstLine="708"/>
        <w:jc w:val="both"/>
        <w:rPr>
          <w:rFonts w:ascii="Arial" w:hAnsi="Arial" w:cs="Arial"/>
          <w:sz w:val="24"/>
          <w:szCs w:val="24"/>
        </w:rPr>
      </w:pPr>
      <w:r>
        <w:rPr>
          <w:rFonts w:ascii="Arial" w:hAnsi="Arial" w:cs="Arial"/>
          <w:sz w:val="24"/>
          <w:szCs w:val="24"/>
        </w:rPr>
        <w:t xml:space="preserve">Сведения о методике расчета показателя (индикатора) подпрограммы </w:t>
      </w:r>
      <w:r>
        <w:rPr>
          <w:rFonts w:ascii="Arial" w:hAnsi="Arial" w:cs="Arial"/>
          <w:color w:val="000000"/>
          <w:sz w:val="24"/>
          <w:szCs w:val="24"/>
        </w:rPr>
        <w:t>№ 4</w:t>
      </w:r>
      <w:r>
        <w:rPr>
          <w:rFonts w:ascii="Arial" w:hAnsi="Arial" w:cs="Arial"/>
          <w:sz w:val="24"/>
          <w:szCs w:val="24"/>
        </w:rPr>
        <w:t xml:space="preserve"> приведены в приложении № 7а к настоящей программе.</w:t>
      </w:r>
    </w:p>
    <w:p w:rsidR="00C07E3A" w:rsidRDefault="00C07E3A" w:rsidP="00C07E3A">
      <w:pPr>
        <w:ind w:firstLine="709"/>
        <w:jc w:val="both"/>
        <w:rPr>
          <w:rFonts w:ascii="Arial" w:hAnsi="Arial" w:cs="Arial"/>
          <w:sz w:val="24"/>
          <w:szCs w:val="24"/>
        </w:rPr>
      </w:pPr>
    </w:p>
    <w:p w:rsidR="00C07E3A" w:rsidRDefault="00C07E3A" w:rsidP="00C07E3A">
      <w:pPr>
        <w:jc w:val="center"/>
        <w:rPr>
          <w:rFonts w:ascii="Arial" w:hAnsi="Arial" w:cs="Arial"/>
          <w:sz w:val="24"/>
          <w:szCs w:val="24"/>
        </w:rPr>
      </w:pPr>
      <w:r>
        <w:rPr>
          <w:rFonts w:ascii="Arial" w:hAnsi="Arial" w:cs="Arial"/>
          <w:sz w:val="24"/>
          <w:szCs w:val="24"/>
        </w:rPr>
        <w:t>Раздел 3. </w:t>
      </w:r>
    </w:p>
    <w:p w:rsidR="00C07E3A" w:rsidRDefault="00C07E3A" w:rsidP="00C07E3A">
      <w:pPr>
        <w:jc w:val="center"/>
        <w:rPr>
          <w:rFonts w:ascii="Arial" w:hAnsi="Arial" w:cs="Arial"/>
          <w:sz w:val="24"/>
          <w:szCs w:val="24"/>
        </w:rPr>
      </w:pPr>
      <w:r>
        <w:rPr>
          <w:rFonts w:ascii="Arial" w:hAnsi="Arial" w:cs="Arial"/>
          <w:sz w:val="24"/>
          <w:szCs w:val="24"/>
        </w:rPr>
        <w:t xml:space="preserve">Характеристика основных мероприятий подпрограммы № 4 </w:t>
      </w:r>
    </w:p>
    <w:p w:rsidR="00C07E3A" w:rsidRDefault="00C07E3A" w:rsidP="00C07E3A">
      <w:pPr>
        <w:ind w:firstLine="709"/>
        <w:jc w:val="both"/>
        <w:rPr>
          <w:rFonts w:ascii="Arial" w:hAnsi="Arial" w:cs="Arial"/>
          <w:sz w:val="24"/>
          <w:szCs w:val="24"/>
        </w:rPr>
      </w:pPr>
    </w:p>
    <w:p w:rsidR="00C07E3A" w:rsidRDefault="00C07E3A" w:rsidP="00C07E3A">
      <w:pPr>
        <w:ind w:firstLine="708"/>
        <w:jc w:val="both"/>
        <w:rPr>
          <w:rFonts w:ascii="Arial" w:hAnsi="Arial" w:cs="Arial"/>
          <w:sz w:val="24"/>
          <w:szCs w:val="24"/>
        </w:rPr>
      </w:pPr>
      <w:r>
        <w:rPr>
          <w:rFonts w:ascii="Arial" w:hAnsi="Arial" w:cs="Arial"/>
          <w:sz w:val="24"/>
          <w:szCs w:val="24"/>
        </w:rPr>
        <w:t>Основные мероприятия и мероприятия подпрограммы № 4 представлены в приложении № 2 к настоящей программе.</w:t>
      </w:r>
    </w:p>
    <w:p w:rsidR="00C07E3A" w:rsidRDefault="00C07E3A" w:rsidP="00C07E3A">
      <w:pPr>
        <w:ind w:firstLine="709"/>
        <w:jc w:val="center"/>
        <w:rPr>
          <w:rFonts w:ascii="Arial" w:hAnsi="Arial" w:cs="Arial"/>
          <w:sz w:val="24"/>
          <w:szCs w:val="24"/>
        </w:rPr>
      </w:pPr>
    </w:p>
    <w:p w:rsidR="00C07E3A" w:rsidRDefault="00C07E3A" w:rsidP="00C07E3A">
      <w:pPr>
        <w:jc w:val="center"/>
        <w:rPr>
          <w:rFonts w:ascii="Arial" w:hAnsi="Arial" w:cs="Arial"/>
          <w:sz w:val="24"/>
          <w:szCs w:val="24"/>
        </w:rPr>
      </w:pPr>
      <w:r>
        <w:rPr>
          <w:rFonts w:ascii="Arial" w:hAnsi="Arial" w:cs="Arial"/>
          <w:sz w:val="24"/>
          <w:szCs w:val="24"/>
        </w:rPr>
        <w:t>Раздел 4. </w:t>
      </w:r>
    </w:p>
    <w:p w:rsidR="00C07E3A" w:rsidRDefault="00C07E3A" w:rsidP="00C07E3A">
      <w:pPr>
        <w:jc w:val="center"/>
        <w:rPr>
          <w:rFonts w:ascii="Arial" w:hAnsi="Arial" w:cs="Arial"/>
          <w:sz w:val="24"/>
          <w:szCs w:val="24"/>
        </w:rPr>
      </w:pPr>
      <w:r>
        <w:rPr>
          <w:rFonts w:ascii="Arial" w:hAnsi="Arial" w:cs="Arial"/>
          <w:sz w:val="24"/>
          <w:szCs w:val="24"/>
        </w:rPr>
        <w:t>Информация по ресурсному обеспечению подпрограммы № 4</w:t>
      </w:r>
    </w:p>
    <w:p w:rsidR="00C07E3A" w:rsidRDefault="00C07E3A" w:rsidP="00C07E3A">
      <w:pPr>
        <w:ind w:firstLine="709"/>
        <w:jc w:val="both"/>
        <w:rPr>
          <w:rFonts w:ascii="Arial" w:hAnsi="Arial" w:cs="Arial"/>
          <w:sz w:val="24"/>
          <w:szCs w:val="24"/>
        </w:rPr>
      </w:pPr>
    </w:p>
    <w:p w:rsidR="00C07E3A" w:rsidRDefault="00C07E3A" w:rsidP="00C07E3A">
      <w:pPr>
        <w:ind w:firstLine="708"/>
        <w:jc w:val="both"/>
        <w:rPr>
          <w:rFonts w:ascii="Arial" w:hAnsi="Arial" w:cs="Arial"/>
          <w:sz w:val="24"/>
          <w:szCs w:val="24"/>
        </w:rPr>
      </w:pPr>
      <w:r>
        <w:rPr>
          <w:rFonts w:ascii="Arial" w:hAnsi="Arial" w:cs="Arial"/>
          <w:sz w:val="24"/>
          <w:szCs w:val="24"/>
        </w:rPr>
        <w:t xml:space="preserve">Прогноз сводных показателей муниципальных заданий на оказание муниципальных услуг муниципальными учреждениями по программе представлен в приложении № 3 к настоящей программе. </w:t>
      </w:r>
    </w:p>
    <w:p w:rsidR="00C07E3A" w:rsidRDefault="00C07E3A" w:rsidP="00C07E3A">
      <w:pPr>
        <w:ind w:firstLine="708"/>
        <w:jc w:val="both"/>
        <w:rPr>
          <w:rFonts w:ascii="Arial" w:hAnsi="Arial" w:cs="Arial"/>
          <w:sz w:val="24"/>
          <w:szCs w:val="24"/>
        </w:rPr>
      </w:pPr>
      <w:r>
        <w:rPr>
          <w:rFonts w:ascii="Arial" w:hAnsi="Arial" w:cs="Arial"/>
          <w:sz w:val="24"/>
          <w:szCs w:val="24"/>
        </w:rPr>
        <w:t>Информация о расходах бюджета города на реализацию подпрограммы № 4 представлена в приложении № 4 к настоящей программе.</w:t>
      </w:r>
    </w:p>
    <w:p w:rsidR="00C07E3A" w:rsidRDefault="00C07E3A" w:rsidP="00C07E3A">
      <w:pPr>
        <w:ind w:firstLine="708"/>
        <w:jc w:val="both"/>
        <w:rPr>
          <w:rFonts w:ascii="Arial" w:hAnsi="Arial" w:cs="Arial"/>
          <w:sz w:val="24"/>
          <w:szCs w:val="24"/>
        </w:rPr>
      </w:pPr>
      <w:r>
        <w:rPr>
          <w:rFonts w:ascii="Arial" w:hAnsi="Arial" w:cs="Arial"/>
          <w:sz w:val="24"/>
          <w:szCs w:val="24"/>
        </w:rPr>
        <w:t>Расходы бюджета города, федерального и областного бюджетов, и внебюджетных источников на реализацию подпрограммы № 4 представлены в приложении № 5 к настоящей программе.</w:t>
      </w:r>
    </w:p>
    <w:p w:rsidR="00C07E3A" w:rsidRDefault="00C07E3A" w:rsidP="00C07E3A">
      <w:pPr>
        <w:autoSpaceDE w:val="0"/>
        <w:autoSpaceDN w:val="0"/>
        <w:adjustRightInd w:val="0"/>
        <w:jc w:val="center"/>
        <w:outlineLvl w:val="0"/>
        <w:rPr>
          <w:rFonts w:ascii="Arial" w:hAnsi="Arial" w:cs="Arial"/>
          <w:bCs/>
          <w:sz w:val="24"/>
          <w:szCs w:val="24"/>
        </w:rPr>
      </w:pPr>
    </w:p>
    <w:p w:rsidR="00C07E3A" w:rsidRDefault="00C07E3A" w:rsidP="00C07E3A">
      <w:pPr>
        <w:widowControl w:val="0"/>
        <w:autoSpaceDE w:val="0"/>
        <w:autoSpaceDN w:val="0"/>
        <w:adjustRightInd w:val="0"/>
        <w:jc w:val="center"/>
        <w:outlineLvl w:val="1"/>
        <w:rPr>
          <w:rFonts w:ascii="Arial" w:hAnsi="Arial" w:cs="Arial"/>
          <w:sz w:val="24"/>
          <w:szCs w:val="24"/>
        </w:rPr>
      </w:pPr>
      <w:r>
        <w:rPr>
          <w:rFonts w:ascii="Arial" w:hAnsi="Arial" w:cs="Arial"/>
          <w:sz w:val="24"/>
          <w:szCs w:val="24"/>
        </w:rPr>
        <w:t xml:space="preserve">Паспорт </w:t>
      </w:r>
    </w:p>
    <w:p w:rsidR="00C07E3A" w:rsidRDefault="00C07E3A" w:rsidP="00C07E3A">
      <w:pPr>
        <w:widowControl w:val="0"/>
        <w:autoSpaceDE w:val="0"/>
        <w:autoSpaceDN w:val="0"/>
        <w:adjustRightInd w:val="0"/>
        <w:jc w:val="center"/>
        <w:outlineLvl w:val="1"/>
        <w:rPr>
          <w:rFonts w:ascii="Arial" w:hAnsi="Arial" w:cs="Arial"/>
          <w:sz w:val="24"/>
          <w:szCs w:val="24"/>
        </w:rPr>
      </w:pPr>
      <w:r>
        <w:rPr>
          <w:rFonts w:ascii="Arial" w:hAnsi="Arial" w:cs="Arial"/>
          <w:sz w:val="24"/>
          <w:szCs w:val="24"/>
        </w:rPr>
        <w:t xml:space="preserve">подпрограммы </w:t>
      </w:r>
      <w:r>
        <w:rPr>
          <w:rFonts w:ascii="Arial" w:hAnsi="Arial" w:cs="Arial"/>
          <w:color w:val="000000"/>
          <w:sz w:val="24"/>
          <w:szCs w:val="24"/>
        </w:rPr>
        <w:t>№ 5</w:t>
      </w:r>
      <w:r>
        <w:rPr>
          <w:rFonts w:ascii="Arial" w:hAnsi="Arial" w:cs="Arial"/>
          <w:sz w:val="24"/>
          <w:szCs w:val="24"/>
        </w:rPr>
        <w:t xml:space="preserve"> «</w:t>
      </w:r>
      <w:r>
        <w:rPr>
          <w:rFonts w:ascii="Arial" w:hAnsi="Arial" w:cs="Arial"/>
          <w:color w:val="00000A"/>
          <w:sz w:val="24"/>
          <w:szCs w:val="24"/>
        </w:rPr>
        <w:t>Управление в сфере жилищно-коммунального хозяйства города»</w:t>
      </w:r>
      <w:r>
        <w:rPr>
          <w:rFonts w:ascii="Arial" w:hAnsi="Arial" w:cs="Arial"/>
          <w:sz w:val="24"/>
          <w:szCs w:val="24"/>
        </w:rPr>
        <w:t xml:space="preserve"> </w:t>
      </w:r>
    </w:p>
    <w:p w:rsidR="00C07E3A" w:rsidRDefault="00C07E3A" w:rsidP="00C07E3A">
      <w:pPr>
        <w:widowControl w:val="0"/>
        <w:autoSpaceDE w:val="0"/>
        <w:autoSpaceDN w:val="0"/>
        <w:adjustRightInd w:val="0"/>
        <w:jc w:val="center"/>
        <w:outlineLvl w:val="1"/>
        <w:rPr>
          <w:rFonts w:ascii="Arial" w:hAnsi="Arial"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6"/>
        <w:gridCol w:w="6713"/>
      </w:tblGrid>
      <w:tr w:rsidR="00C07E3A" w:rsidTr="00C07E3A">
        <w:trPr>
          <w:trHeight w:val="20"/>
        </w:trPr>
        <w:tc>
          <w:tcPr>
            <w:tcW w:w="2892" w:type="dxa"/>
            <w:tcBorders>
              <w:top w:val="single" w:sz="4" w:space="0" w:color="auto"/>
              <w:left w:val="single" w:sz="4" w:space="0" w:color="auto"/>
              <w:bottom w:val="single" w:sz="4" w:space="0" w:color="auto"/>
              <w:right w:val="single" w:sz="4" w:space="0" w:color="auto"/>
            </w:tcBorders>
            <w:tcMar>
              <w:top w:w="0" w:type="dxa"/>
              <w:left w:w="57" w:type="dxa"/>
              <w:bottom w:w="57" w:type="dxa"/>
              <w:right w:w="57" w:type="dxa"/>
            </w:tcMar>
            <w:hideMark/>
          </w:tcPr>
          <w:p w:rsidR="00C07E3A" w:rsidRDefault="00C07E3A">
            <w:pPr>
              <w:rPr>
                <w:rFonts w:ascii="Arial" w:hAnsi="Arial" w:cs="Arial"/>
                <w:bCs/>
                <w:sz w:val="24"/>
                <w:szCs w:val="24"/>
              </w:rPr>
            </w:pPr>
            <w:r>
              <w:rPr>
                <w:rFonts w:ascii="Arial" w:hAnsi="Arial" w:cs="Arial"/>
                <w:bCs/>
                <w:sz w:val="24"/>
                <w:szCs w:val="24"/>
              </w:rPr>
              <w:t xml:space="preserve">Наименование </w:t>
            </w:r>
          </w:p>
          <w:p w:rsidR="00C07E3A" w:rsidRDefault="00C07E3A">
            <w:pPr>
              <w:rPr>
                <w:rFonts w:ascii="Arial" w:hAnsi="Arial" w:cs="Arial"/>
                <w:bCs/>
                <w:sz w:val="24"/>
                <w:szCs w:val="24"/>
              </w:rPr>
            </w:pPr>
            <w:r>
              <w:rPr>
                <w:rFonts w:ascii="Arial" w:hAnsi="Arial" w:cs="Arial"/>
                <w:bCs/>
                <w:sz w:val="24"/>
                <w:szCs w:val="24"/>
              </w:rPr>
              <w:t xml:space="preserve">подпрограммы </w:t>
            </w:r>
            <w:r>
              <w:rPr>
                <w:rFonts w:ascii="Arial" w:hAnsi="Arial" w:cs="Arial"/>
                <w:color w:val="000000"/>
                <w:sz w:val="24"/>
                <w:szCs w:val="24"/>
              </w:rPr>
              <w:t>№</w:t>
            </w:r>
            <w:r>
              <w:rPr>
                <w:rFonts w:ascii="Arial" w:hAnsi="Arial" w:cs="Arial"/>
                <w:color w:val="000000"/>
                <w:sz w:val="24"/>
                <w:szCs w:val="24"/>
                <w:lang w:val="en-US"/>
              </w:rPr>
              <w:t xml:space="preserve"> </w:t>
            </w:r>
            <w:r>
              <w:rPr>
                <w:rFonts w:ascii="Arial" w:hAnsi="Arial" w:cs="Arial"/>
                <w:color w:val="000000"/>
                <w:sz w:val="24"/>
                <w:szCs w:val="24"/>
              </w:rPr>
              <w:t>5</w:t>
            </w:r>
          </w:p>
        </w:tc>
        <w:tc>
          <w:tcPr>
            <w:tcW w:w="7371" w:type="dxa"/>
            <w:tcBorders>
              <w:top w:val="single" w:sz="4" w:space="0" w:color="auto"/>
              <w:left w:val="single" w:sz="4" w:space="0" w:color="auto"/>
              <w:bottom w:val="single" w:sz="4" w:space="0" w:color="auto"/>
              <w:right w:val="single" w:sz="4" w:space="0" w:color="auto"/>
            </w:tcBorders>
            <w:tcMar>
              <w:top w:w="0" w:type="dxa"/>
              <w:left w:w="57" w:type="dxa"/>
              <w:bottom w:w="57" w:type="dxa"/>
              <w:right w:w="57" w:type="dxa"/>
            </w:tcMar>
            <w:hideMark/>
          </w:tcPr>
          <w:p w:rsidR="00C07E3A" w:rsidRDefault="00C07E3A">
            <w:pPr>
              <w:widowControl w:val="0"/>
              <w:autoSpaceDE w:val="0"/>
              <w:autoSpaceDN w:val="0"/>
              <w:adjustRightInd w:val="0"/>
              <w:outlineLvl w:val="1"/>
              <w:rPr>
                <w:rFonts w:ascii="Arial" w:hAnsi="Arial" w:cs="Arial"/>
                <w:sz w:val="24"/>
                <w:szCs w:val="24"/>
              </w:rPr>
            </w:pPr>
            <w:r>
              <w:rPr>
                <w:rFonts w:ascii="Arial" w:hAnsi="Arial" w:cs="Arial"/>
                <w:color w:val="00000A"/>
                <w:sz w:val="24"/>
                <w:szCs w:val="24"/>
              </w:rPr>
              <w:t>Управление в сфере жилищно-коммунального хозяйства города (далее - подпрограмма № 5)</w:t>
            </w:r>
          </w:p>
        </w:tc>
      </w:tr>
      <w:tr w:rsidR="00C07E3A" w:rsidTr="00C07E3A">
        <w:trPr>
          <w:trHeight w:val="715"/>
        </w:trPr>
        <w:tc>
          <w:tcPr>
            <w:tcW w:w="2892" w:type="dxa"/>
            <w:tcBorders>
              <w:top w:val="single" w:sz="4" w:space="0" w:color="auto"/>
              <w:left w:val="single" w:sz="4" w:space="0" w:color="auto"/>
              <w:bottom w:val="single" w:sz="4" w:space="0" w:color="auto"/>
              <w:right w:val="single" w:sz="4" w:space="0" w:color="auto"/>
            </w:tcBorders>
            <w:tcMar>
              <w:top w:w="0" w:type="dxa"/>
              <w:left w:w="57" w:type="dxa"/>
              <w:bottom w:w="57" w:type="dxa"/>
              <w:right w:w="57" w:type="dxa"/>
            </w:tcMar>
            <w:hideMark/>
          </w:tcPr>
          <w:p w:rsidR="00C07E3A" w:rsidRDefault="00C07E3A">
            <w:pPr>
              <w:rPr>
                <w:rFonts w:ascii="Arial" w:hAnsi="Arial" w:cs="Arial"/>
                <w:bCs/>
                <w:sz w:val="24"/>
                <w:szCs w:val="24"/>
              </w:rPr>
            </w:pPr>
            <w:r>
              <w:rPr>
                <w:rFonts w:ascii="Arial" w:hAnsi="Arial" w:cs="Arial"/>
                <w:bCs/>
                <w:sz w:val="24"/>
                <w:szCs w:val="24"/>
              </w:rPr>
              <w:lastRenderedPageBreak/>
              <w:t xml:space="preserve">Ответственный </w:t>
            </w:r>
          </w:p>
          <w:p w:rsidR="00C07E3A" w:rsidRDefault="00C07E3A">
            <w:pPr>
              <w:rPr>
                <w:rFonts w:ascii="Arial" w:hAnsi="Arial" w:cs="Arial"/>
                <w:bCs/>
                <w:sz w:val="24"/>
                <w:szCs w:val="24"/>
              </w:rPr>
            </w:pPr>
            <w:r>
              <w:rPr>
                <w:rFonts w:ascii="Arial" w:hAnsi="Arial" w:cs="Arial"/>
                <w:bCs/>
                <w:sz w:val="24"/>
                <w:szCs w:val="24"/>
              </w:rPr>
              <w:t xml:space="preserve">исполнитель </w:t>
            </w:r>
          </w:p>
          <w:p w:rsidR="00C07E3A" w:rsidRDefault="00C07E3A">
            <w:pPr>
              <w:rPr>
                <w:rFonts w:ascii="Arial" w:hAnsi="Arial" w:cs="Arial"/>
                <w:bCs/>
                <w:sz w:val="24"/>
                <w:szCs w:val="24"/>
              </w:rPr>
            </w:pPr>
            <w:r>
              <w:rPr>
                <w:rFonts w:ascii="Arial" w:hAnsi="Arial" w:cs="Arial"/>
                <w:bCs/>
                <w:sz w:val="24"/>
                <w:szCs w:val="24"/>
              </w:rPr>
              <w:t xml:space="preserve">подпрограммы </w:t>
            </w:r>
            <w:r>
              <w:rPr>
                <w:rFonts w:ascii="Arial" w:hAnsi="Arial" w:cs="Arial"/>
                <w:color w:val="000000"/>
                <w:sz w:val="24"/>
                <w:szCs w:val="24"/>
              </w:rPr>
              <w:t>№</w:t>
            </w:r>
            <w:r>
              <w:rPr>
                <w:rFonts w:ascii="Arial" w:hAnsi="Arial" w:cs="Arial"/>
                <w:color w:val="000000"/>
                <w:sz w:val="24"/>
                <w:szCs w:val="24"/>
                <w:lang w:val="en-US"/>
              </w:rPr>
              <w:t xml:space="preserve"> </w:t>
            </w:r>
            <w:r>
              <w:rPr>
                <w:rFonts w:ascii="Arial" w:hAnsi="Arial" w:cs="Arial"/>
                <w:color w:val="000000"/>
                <w:sz w:val="24"/>
                <w:szCs w:val="24"/>
              </w:rPr>
              <w:t>5</w:t>
            </w:r>
            <w:r>
              <w:rPr>
                <w:rFonts w:ascii="Arial" w:hAnsi="Arial" w:cs="Arial"/>
                <w:bCs/>
                <w:sz w:val="24"/>
                <w:szCs w:val="24"/>
              </w:rPr>
              <w:t xml:space="preserve"> </w:t>
            </w:r>
          </w:p>
        </w:tc>
        <w:tc>
          <w:tcPr>
            <w:tcW w:w="7371" w:type="dxa"/>
            <w:tcBorders>
              <w:top w:val="single" w:sz="4" w:space="0" w:color="auto"/>
              <w:left w:val="single" w:sz="4" w:space="0" w:color="auto"/>
              <w:bottom w:val="single" w:sz="4" w:space="0" w:color="auto"/>
              <w:right w:val="single" w:sz="4" w:space="0" w:color="auto"/>
            </w:tcBorders>
            <w:tcMar>
              <w:top w:w="0" w:type="dxa"/>
              <w:left w:w="57" w:type="dxa"/>
              <w:bottom w:w="57" w:type="dxa"/>
              <w:right w:w="57" w:type="dxa"/>
            </w:tcMar>
            <w:hideMark/>
          </w:tcPr>
          <w:p w:rsidR="00C07E3A" w:rsidRDefault="00C07E3A">
            <w:pPr>
              <w:shd w:val="clear" w:color="auto" w:fill="FFFFFF"/>
              <w:jc w:val="both"/>
              <w:rPr>
                <w:rFonts w:ascii="Arial" w:hAnsi="Arial" w:cs="Arial"/>
                <w:sz w:val="24"/>
                <w:szCs w:val="24"/>
              </w:rPr>
            </w:pPr>
            <w:r>
              <w:rPr>
                <w:rFonts w:ascii="Arial" w:hAnsi="Arial" w:cs="Arial"/>
                <w:sz w:val="24"/>
                <w:szCs w:val="24"/>
              </w:rPr>
              <w:t>МКУ «УЖКХ»</w:t>
            </w:r>
          </w:p>
        </w:tc>
      </w:tr>
      <w:tr w:rsidR="00C07E3A" w:rsidTr="00C07E3A">
        <w:trPr>
          <w:trHeight w:val="20"/>
        </w:trPr>
        <w:tc>
          <w:tcPr>
            <w:tcW w:w="2892" w:type="dxa"/>
            <w:tcBorders>
              <w:top w:val="single" w:sz="4" w:space="0" w:color="auto"/>
              <w:left w:val="single" w:sz="4" w:space="0" w:color="auto"/>
              <w:bottom w:val="single" w:sz="4" w:space="0" w:color="auto"/>
              <w:right w:val="single" w:sz="4" w:space="0" w:color="auto"/>
            </w:tcBorders>
            <w:tcMar>
              <w:top w:w="0" w:type="dxa"/>
              <w:left w:w="57" w:type="dxa"/>
              <w:bottom w:w="57" w:type="dxa"/>
              <w:right w:w="57" w:type="dxa"/>
            </w:tcMar>
            <w:hideMark/>
          </w:tcPr>
          <w:p w:rsidR="00C07E3A" w:rsidRDefault="00C07E3A">
            <w:pPr>
              <w:rPr>
                <w:rFonts w:ascii="Arial" w:hAnsi="Arial" w:cs="Arial"/>
                <w:bCs/>
                <w:sz w:val="24"/>
                <w:szCs w:val="24"/>
              </w:rPr>
            </w:pPr>
            <w:r>
              <w:rPr>
                <w:rFonts w:ascii="Arial" w:hAnsi="Arial" w:cs="Arial"/>
                <w:bCs/>
                <w:sz w:val="24"/>
                <w:szCs w:val="24"/>
              </w:rPr>
              <w:t>Участники</w:t>
            </w:r>
          </w:p>
          <w:p w:rsidR="00C07E3A" w:rsidRDefault="00C07E3A">
            <w:pPr>
              <w:rPr>
                <w:rFonts w:ascii="Arial" w:hAnsi="Arial" w:cs="Arial"/>
                <w:bCs/>
                <w:sz w:val="24"/>
                <w:szCs w:val="24"/>
              </w:rPr>
            </w:pPr>
            <w:r>
              <w:rPr>
                <w:rFonts w:ascii="Arial" w:hAnsi="Arial" w:cs="Arial"/>
                <w:bCs/>
                <w:sz w:val="24"/>
                <w:szCs w:val="24"/>
              </w:rPr>
              <w:t xml:space="preserve">подпрограммы </w:t>
            </w:r>
            <w:r>
              <w:rPr>
                <w:rFonts w:ascii="Arial" w:hAnsi="Arial" w:cs="Arial"/>
                <w:color w:val="000000"/>
                <w:sz w:val="24"/>
                <w:szCs w:val="24"/>
              </w:rPr>
              <w:t>№</w:t>
            </w:r>
            <w:r>
              <w:rPr>
                <w:rFonts w:ascii="Arial" w:hAnsi="Arial" w:cs="Arial"/>
                <w:color w:val="000000"/>
                <w:sz w:val="24"/>
                <w:szCs w:val="24"/>
                <w:lang w:val="en-US"/>
              </w:rPr>
              <w:t xml:space="preserve"> </w:t>
            </w:r>
            <w:r>
              <w:rPr>
                <w:rFonts w:ascii="Arial" w:hAnsi="Arial" w:cs="Arial"/>
                <w:color w:val="000000"/>
                <w:sz w:val="24"/>
                <w:szCs w:val="24"/>
              </w:rPr>
              <w:t>5</w:t>
            </w:r>
          </w:p>
        </w:tc>
        <w:tc>
          <w:tcPr>
            <w:tcW w:w="7371" w:type="dxa"/>
            <w:tcBorders>
              <w:top w:val="single" w:sz="4" w:space="0" w:color="auto"/>
              <w:left w:val="single" w:sz="4" w:space="0" w:color="auto"/>
              <w:bottom w:val="single" w:sz="4" w:space="0" w:color="auto"/>
              <w:right w:val="single" w:sz="4" w:space="0" w:color="auto"/>
            </w:tcBorders>
            <w:tcMar>
              <w:top w:w="0" w:type="dxa"/>
              <w:left w:w="57" w:type="dxa"/>
              <w:bottom w:w="57" w:type="dxa"/>
              <w:right w:w="57" w:type="dxa"/>
            </w:tcMar>
            <w:hideMark/>
          </w:tcPr>
          <w:p w:rsidR="00C07E3A" w:rsidRDefault="00C07E3A">
            <w:pPr>
              <w:shd w:val="clear" w:color="auto" w:fill="FFFFFF"/>
              <w:jc w:val="both"/>
              <w:rPr>
                <w:rFonts w:ascii="Arial" w:hAnsi="Arial" w:cs="Arial"/>
                <w:sz w:val="24"/>
                <w:szCs w:val="24"/>
              </w:rPr>
            </w:pPr>
            <w:r>
              <w:rPr>
                <w:rFonts w:ascii="Arial" w:hAnsi="Arial" w:cs="Arial"/>
                <w:sz w:val="24"/>
                <w:szCs w:val="24"/>
              </w:rPr>
              <w:t>отсутствуют</w:t>
            </w:r>
          </w:p>
        </w:tc>
      </w:tr>
      <w:tr w:rsidR="00C07E3A" w:rsidTr="00C07E3A">
        <w:trPr>
          <w:trHeight w:val="20"/>
        </w:trPr>
        <w:tc>
          <w:tcPr>
            <w:tcW w:w="2892" w:type="dxa"/>
            <w:tcBorders>
              <w:top w:val="single" w:sz="4" w:space="0" w:color="auto"/>
              <w:left w:val="single" w:sz="4" w:space="0" w:color="auto"/>
              <w:bottom w:val="single" w:sz="4" w:space="0" w:color="auto"/>
              <w:right w:val="single" w:sz="4" w:space="0" w:color="auto"/>
            </w:tcBorders>
            <w:tcMar>
              <w:top w:w="0" w:type="dxa"/>
              <w:left w:w="57" w:type="dxa"/>
              <w:bottom w:w="57" w:type="dxa"/>
              <w:right w:w="57" w:type="dxa"/>
            </w:tcMar>
            <w:hideMark/>
          </w:tcPr>
          <w:p w:rsidR="00C07E3A" w:rsidRDefault="00C07E3A">
            <w:pPr>
              <w:shd w:val="clear" w:color="auto" w:fill="FFFFFF"/>
              <w:rPr>
                <w:rFonts w:ascii="Arial" w:hAnsi="Arial" w:cs="Arial"/>
                <w:bCs/>
                <w:sz w:val="24"/>
                <w:szCs w:val="24"/>
              </w:rPr>
            </w:pPr>
            <w:r>
              <w:rPr>
                <w:rFonts w:ascii="Arial" w:hAnsi="Arial" w:cs="Arial"/>
                <w:bCs/>
                <w:sz w:val="24"/>
                <w:szCs w:val="24"/>
              </w:rPr>
              <w:t xml:space="preserve">Программно-целевые инструменты </w:t>
            </w:r>
          </w:p>
          <w:p w:rsidR="00C07E3A" w:rsidRDefault="00C07E3A">
            <w:pPr>
              <w:shd w:val="clear" w:color="auto" w:fill="FFFFFF"/>
              <w:rPr>
                <w:rFonts w:ascii="Arial" w:hAnsi="Arial" w:cs="Arial"/>
                <w:bCs/>
                <w:sz w:val="24"/>
                <w:szCs w:val="24"/>
              </w:rPr>
            </w:pPr>
            <w:r>
              <w:rPr>
                <w:rFonts w:ascii="Arial" w:hAnsi="Arial" w:cs="Arial"/>
                <w:bCs/>
                <w:sz w:val="24"/>
                <w:szCs w:val="24"/>
              </w:rPr>
              <w:t xml:space="preserve">подпрограммы </w:t>
            </w:r>
            <w:r>
              <w:rPr>
                <w:rFonts w:ascii="Arial" w:hAnsi="Arial" w:cs="Arial"/>
                <w:color w:val="000000"/>
                <w:sz w:val="24"/>
                <w:szCs w:val="24"/>
              </w:rPr>
              <w:t>№</w:t>
            </w:r>
            <w:r>
              <w:rPr>
                <w:rFonts w:ascii="Arial" w:hAnsi="Arial" w:cs="Arial"/>
                <w:color w:val="000000"/>
                <w:sz w:val="24"/>
                <w:szCs w:val="24"/>
                <w:lang w:val="en-US"/>
              </w:rPr>
              <w:t xml:space="preserve"> </w:t>
            </w:r>
            <w:r>
              <w:rPr>
                <w:rFonts w:ascii="Arial" w:hAnsi="Arial" w:cs="Arial"/>
                <w:color w:val="000000"/>
                <w:sz w:val="24"/>
                <w:szCs w:val="24"/>
              </w:rPr>
              <w:t>5</w:t>
            </w:r>
          </w:p>
        </w:tc>
        <w:tc>
          <w:tcPr>
            <w:tcW w:w="7371" w:type="dxa"/>
            <w:tcBorders>
              <w:top w:val="single" w:sz="4" w:space="0" w:color="auto"/>
              <w:left w:val="single" w:sz="4" w:space="0" w:color="auto"/>
              <w:bottom w:val="single" w:sz="4" w:space="0" w:color="auto"/>
              <w:right w:val="single" w:sz="4" w:space="0" w:color="auto"/>
            </w:tcBorders>
            <w:tcMar>
              <w:top w:w="0" w:type="dxa"/>
              <w:left w:w="57" w:type="dxa"/>
              <w:bottom w:w="57" w:type="dxa"/>
              <w:right w:w="57" w:type="dxa"/>
            </w:tcMar>
            <w:hideMark/>
          </w:tcPr>
          <w:p w:rsidR="00C07E3A" w:rsidRDefault="00C07E3A">
            <w:pPr>
              <w:shd w:val="clear" w:color="auto" w:fill="FFFFFF"/>
              <w:jc w:val="both"/>
              <w:rPr>
                <w:rFonts w:ascii="Arial" w:hAnsi="Arial" w:cs="Arial"/>
                <w:sz w:val="24"/>
                <w:szCs w:val="24"/>
              </w:rPr>
            </w:pPr>
            <w:r>
              <w:rPr>
                <w:rFonts w:ascii="Arial" w:hAnsi="Arial" w:cs="Arial"/>
                <w:sz w:val="24"/>
                <w:szCs w:val="24"/>
              </w:rPr>
              <w:t>отсутствуют</w:t>
            </w:r>
          </w:p>
        </w:tc>
      </w:tr>
      <w:tr w:rsidR="00C07E3A" w:rsidTr="00C07E3A">
        <w:trPr>
          <w:trHeight w:val="20"/>
        </w:trPr>
        <w:tc>
          <w:tcPr>
            <w:tcW w:w="2892" w:type="dxa"/>
            <w:tcBorders>
              <w:top w:val="single" w:sz="4" w:space="0" w:color="auto"/>
              <w:left w:val="single" w:sz="4" w:space="0" w:color="auto"/>
              <w:bottom w:val="single" w:sz="4" w:space="0" w:color="auto"/>
              <w:right w:val="single" w:sz="4" w:space="0" w:color="auto"/>
            </w:tcBorders>
            <w:tcMar>
              <w:top w:w="0" w:type="dxa"/>
              <w:left w:w="57" w:type="dxa"/>
              <w:bottom w:w="57" w:type="dxa"/>
              <w:right w:w="57" w:type="dxa"/>
            </w:tcMar>
            <w:hideMark/>
          </w:tcPr>
          <w:p w:rsidR="00C07E3A" w:rsidRDefault="00C07E3A">
            <w:pPr>
              <w:shd w:val="clear" w:color="auto" w:fill="FFFFFF"/>
              <w:rPr>
                <w:rFonts w:ascii="Arial" w:hAnsi="Arial" w:cs="Arial"/>
                <w:bCs/>
                <w:sz w:val="24"/>
                <w:szCs w:val="24"/>
              </w:rPr>
            </w:pPr>
            <w:r>
              <w:rPr>
                <w:rFonts w:ascii="Arial" w:hAnsi="Arial" w:cs="Arial"/>
                <w:bCs/>
                <w:sz w:val="24"/>
                <w:szCs w:val="24"/>
              </w:rPr>
              <w:t xml:space="preserve">Цели  подпрограммы  </w:t>
            </w:r>
            <w:r>
              <w:rPr>
                <w:rFonts w:ascii="Arial" w:hAnsi="Arial" w:cs="Arial"/>
                <w:bCs/>
                <w:sz w:val="24"/>
                <w:szCs w:val="24"/>
                <w:lang w:val="en-US"/>
              </w:rPr>
              <w:t xml:space="preserve"> </w:t>
            </w:r>
            <w:r>
              <w:rPr>
                <w:rFonts w:ascii="Arial" w:hAnsi="Arial" w:cs="Arial"/>
                <w:color w:val="000000"/>
                <w:sz w:val="24"/>
                <w:szCs w:val="24"/>
              </w:rPr>
              <w:t>№ 5</w:t>
            </w:r>
            <w:r>
              <w:rPr>
                <w:rFonts w:ascii="Arial" w:hAnsi="Arial" w:cs="Arial"/>
                <w:bCs/>
                <w:sz w:val="24"/>
                <w:szCs w:val="24"/>
              </w:rPr>
              <w:t xml:space="preserve"> </w:t>
            </w:r>
          </w:p>
        </w:tc>
        <w:tc>
          <w:tcPr>
            <w:tcW w:w="7371" w:type="dxa"/>
            <w:tcBorders>
              <w:top w:val="single" w:sz="4" w:space="0" w:color="auto"/>
              <w:left w:val="single" w:sz="4" w:space="0" w:color="auto"/>
              <w:bottom w:val="single" w:sz="4" w:space="0" w:color="auto"/>
              <w:right w:val="single" w:sz="4" w:space="0" w:color="auto"/>
            </w:tcBorders>
            <w:tcMar>
              <w:top w:w="0" w:type="dxa"/>
              <w:left w:w="57" w:type="dxa"/>
              <w:bottom w:w="57" w:type="dxa"/>
              <w:right w:w="57" w:type="dxa"/>
            </w:tcMar>
            <w:hideMark/>
          </w:tcPr>
          <w:p w:rsidR="00C07E3A" w:rsidRDefault="00C07E3A">
            <w:pPr>
              <w:widowControl w:val="0"/>
              <w:jc w:val="both"/>
              <w:rPr>
                <w:rFonts w:ascii="Arial" w:hAnsi="Arial" w:cs="Arial"/>
                <w:sz w:val="24"/>
                <w:szCs w:val="24"/>
              </w:rPr>
            </w:pPr>
            <w:r>
              <w:rPr>
                <w:rFonts w:ascii="Arial" w:hAnsi="Arial" w:cs="Arial"/>
                <w:bCs/>
                <w:sz w:val="24"/>
                <w:szCs w:val="24"/>
              </w:rPr>
              <w:t xml:space="preserve">организация деятельности в сфере жилищно-коммунального хозяйства, позволяющая сформировать безопасную и благоустроенную среду жизнедеятельности населения </w:t>
            </w:r>
          </w:p>
        </w:tc>
      </w:tr>
      <w:tr w:rsidR="00C07E3A" w:rsidTr="00C07E3A">
        <w:trPr>
          <w:trHeight w:val="20"/>
        </w:trPr>
        <w:tc>
          <w:tcPr>
            <w:tcW w:w="2892" w:type="dxa"/>
            <w:tcBorders>
              <w:top w:val="single" w:sz="4" w:space="0" w:color="auto"/>
              <w:left w:val="single" w:sz="4" w:space="0" w:color="auto"/>
              <w:bottom w:val="single" w:sz="4" w:space="0" w:color="auto"/>
              <w:right w:val="single" w:sz="4" w:space="0" w:color="auto"/>
            </w:tcBorders>
            <w:tcMar>
              <w:top w:w="0" w:type="dxa"/>
              <w:left w:w="57" w:type="dxa"/>
              <w:bottom w:w="57" w:type="dxa"/>
              <w:right w:w="57" w:type="dxa"/>
            </w:tcMar>
            <w:hideMark/>
          </w:tcPr>
          <w:p w:rsidR="00C07E3A" w:rsidRDefault="00C07E3A">
            <w:pPr>
              <w:rPr>
                <w:rFonts w:ascii="Arial" w:hAnsi="Arial" w:cs="Arial"/>
                <w:bCs/>
                <w:sz w:val="24"/>
                <w:szCs w:val="24"/>
              </w:rPr>
            </w:pPr>
            <w:r>
              <w:rPr>
                <w:rFonts w:ascii="Arial" w:hAnsi="Arial" w:cs="Arial"/>
                <w:bCs/>
                <w:sz w:val="24"/>
                <w:szCs w:val="24"/>
              </w:rPr>
              <w:t xml:space="preserve">Задачи подпрограммы </w:t>
            </w:r>
            <w:r>
              <w:rPr>
                <w:rFonts w:ascii="Arial" w:hAnsi="Arial" w:cs="Arial"/>
                <w:color w:val="000000"/>
                <w:sz w:val="24"/>
                <w:szCs w:val="24"/>
              </w:rPr>
              <w:t>№</w:t>
            </w:r>
            <w:r>
              <w:rPr>
                <w:rFonts w:ascii="Arial" w:hAnsi="Arial" w:cs="Arial"/>
                <w:color w:val="000000"/>
                <w:sz w:val="24"/>
                <w:szCs w:val="24"/>
                <w:lang w:val="en-US"/>
              </w:rPr>
              <w:t xml:space="preserve"> </w:t>
            </w:r>
            <w:r>
              <w:rPr>
                <w:rFonts w:ascii="Arial" w:hAnsi="Arial" w:cs="Arial"/>
                <w:color w:val="000000"/>
                <w:sz w:val="24"/>
                <w:szCs w:val="24"/>
              </w:rPr>
              <w:t>5</w:t>
            </w:r>
          </w:p>
        </w:tc>
        <w:tc>
          <w:tcPr>
            <w:tcW w:w="7371" w:type="dxa"/>
            <w:tcBorders>
              <w:top w:val="single" w:sz="4" w:space="0" w:color="auto"/>
              <w:left w:val="single" w:sz="4" w:space="0" w:color="auto"/>
              <w:bottom w:val="single" w:sz="4" w:space="0" w:color="auto"/>
              <w:right w:val="single" w:sz="4" w:space="0" w:color="auto"/>
            </w:tcBorders>
            <w:tcMar>
              <w:top w:w="0" w:type="dxa"/>
              <w:left w:w="57" w:type="dxa"/>
              <w:bottom w:w="57" w:type="dxa"/>
              <w:right w:w="57" w:type="dxa"/>
            </w:tcMar>
            <w:hideMark/>
          </w:tcPr>
          <w:p w:rsidR="00C07E3A" w:rsidRDefault="00C07E3A">
            <w:pPr>
              <w:widowControl w:val="0"/>
              <w:autoSpaceDE w:val="0"/>
              <w:autoSpaceDN w:val="0"/>
              <w:adjustRightInd w:val="0"/>
              <w:jc w:val="both"/>
              <w:rPr>
                <w:rFonts w:ascii="Arial" w:hAnsi="Arial" w:cs="Arial"/>
                <w:sz w:val="24"/>
                <w:szCs w:val="24"/>
              </w:rPr>
            </w:pPr>
            <w:r>
              <w:rPr>
                <w:rFonts w:ascii="Arial" w:hAnsi="Arial" w:cs="Arial"/>
                <w:bCs/>
                <w:sz w:val="24"/>
                <w:szCs w:val="24"/>
              </w:rPr>
              <w:t>финансовое обеспечение деятельности МКУ «УЖКХ»</w:t>
            </w:r>
          </w:p>
        </w:tc>
      </w:tr>
      <w:tr w:rsidR="00C07E3A" w:rsidTr="00C07E3A">
        <w:trPr>
          <w:trHeight w:val="20"/>
        </w:trPr>
        <w:tc>
          <w:tcPr>
            <w:tcW w:w="2892" w:type="dxa"/>
            <w:tcBorders>
              <w:top w:val="single" w:sz="4" w:space="0" w:color="auto"/>
              <w:left w:val="single" w:sz="4" w:space="0" w:color="auto"/>
              <w:bottom w:val="single" w:sz="4" w:space="0" w:color="auto"/>
              <w:right w:val="single" w:sz="4" w:space="0" w:color="auto"/>
            </w:tcBorders>
            <w:tcMar>
              <w:top w:w="0" w:type="dxa"/>
              <w:left w:w="57" w:type="dxa"/>
              <w:bottom w:w="57" w:type="dxa"/>
              <w:right w:w="57" w:type="dxa"/>
            </w:tcMar>
            <w:hideMark/>
          </w:tcPr>
          <w:p w:rsidR="00C07E3A" w:rsidRDefault="00C07E3A">
            <w:pPr>
              <w:rPr>
                <w:rFonts w:ascii="Arial" w:hAnsi="Arial" w:cs="Arial"/>
                <w:sz w:val="24"/>
                <w:szCs w:val="24"/>
              </w:rPr>
            </w:pPr>
            <w:r>
              <w:rPr>
                <w:rFonts w:ascii="Arial" w:hAnsi="Arial" w:cs="Arial"/>
                <w:sz w:val="24"/>
                <w:szCs w:val="24"/>
              </w:rPr>
              <w:t>Целевые индикаторы и показатели</w:t>
            </w:r>
          </w:p>
          <w:p w:rsidR="00C07E3A" w:rsidRDefault="00C07E3A">
            <w:pPr>
              <w:rPr>
                <w:rFonts w:ascii="Arial" w:hAnsi="Arial" w:cs="Arial"/>
                <w:bCs/>
                <w:sz w:val="24"/>
                <w:szCs w:val="24"/>
              </w:rPr>
            </w:pPr>
            <w:r>
              <w:rPr>
                <w:rFonts w:ascii="Arial" w:hAnsi="Arial" w:cs="Arial"/>
                <w:sz w:val="24"/>
                <w:szCs w:val="24"/>
              </w:rPr>
              <w:t xml:space="preserve">подпрограммы </w:t>
            </w:r>
            <w:r>
              <w:rPr>
                <w:rFonts w:ascii="Arial" w:hAnsi="Arial" w:cs="Arial"/>
                <w:color w:val="000000"/>
                <w:sz w:val="24"/>
                <w:szCs w:val="24"/>
              </w:rPr>
              <w:t>№ 5</w:t>
            </w:r>
          </w:p>
        </w:tc>
        <w:tc>
          <w:tcPr>
            <w:tcW w:w="7371" w:type="dxa"/>
            <w:tcBorders>
              <w:top w:val="single" w:sz="4" w:space="0" w:color="auto"/>
              <w:left w:val="single" w:sz="4" w:space="0" w:color="auto"/>
              <w:bottom w:val="single" w:sz="4" w:space="0" w:color="auto"/>
              <w:right w:val="single" w:sz="4" w:space="0" w:color="auto"/>
            </w:tcBorders>
            <w:tcMar>
              <w:top w:w="0" w:type="dxa"/>
              <w:left w:w="57" w:type="dxa"/>
              <w:bottom w:w="57" w:type="dxa"/>
              <w:right w:w="57" w:type="dxa"/>
            </w:tcMar>
            <w:hideMark/>
          </w:tcPr>
          <w:p w:rsidR="00C07E3A" w:rsidRDefault="00C07E3A">
            <w:pPr>
              <w:autoSpaceDE w:val="0"/>
              <w:autoSpaceDN w:val="0"/>
              <w:adjustRightInd w:val="0"/>
              <w:jc w:val="both"/>
              <w:rPr>
                <w:rFonts w:ascii="Arial" w:hAnsi="Arial" w:cs="Arial"/>
                <w:sz w:val="24"/>
                <w:szCs w:val="24"/>
              </w:rPr>
            </w:pPr>
            <w:r>
              <w:rPr>
                <w:rFonts w:ascii="Arial" w:hAnsi="Arial" w:cs="Arial"/>
                <w:bCs/>
                <w:sz w:val="24"/>
                <w:szCs w:val="24"/>
              </w:rPr>
              <w:t>темп роста вложений бюджетных средств в объекты жилищно-коммунального хозяйства</w:t>
            </w:r>
          </w:p>
        </w:tc>
      </w:tr>
      <w:tr w:rsidR="00C07E3A" w:rsidTr="00C07E3A">
        <w:trPr>
          <w:trHeight w:val="20"/>
        </w:trPr>
        <w:tc>
          <w:tcPr>
            <w:tcW w:w="2892" w:type="dxa"/>
            <w:tcBorders>
              <w:top w:val="single" w:sz="4" w:space="0" w:color="auto"/>
              <w:left w:val="single" w:sz="4" w:space="0" w:color="auto"/>
              <w:bottom w:val="single" w:sz="4" w:space="0" w:color="auto"/>
              <w:right w:val="single" w:sz="4" w:space="0" w:color="auto"/>
            </w:tcBorders>
            <w:tcMar>
              <w:top w:w="0" w:type="dxa"/>
              <w:left w:w="57" w:type="dxa"/>
              <w:bottom w:w="57" w:type="dxa"/>
              <w:right w:w="57" w:type="dxa"/>
            </w:tcMar>
            <w:hideMark/>
          </w:tcPr>
          <w:p w:rsidR="00C07E3A" w:rsidRDefault="00C07E3A">
            <w:pPr>
              <w:rPr>
                <w:rFonts w:ascii="Arial" w:hAnsi="Arial" w:cs="Arial"/>
                <w:bCs/>
                <w:sz w:val="24"/>
                <w:szCs w:val="24"/>
              </w:rPr>
            </w:pPr>
            <w:r>
              <w:rPr>
                <w:rFonts w:ascii="Arial" w:hAnsi="Arial" w:cs="Arial"/>
                <w:bCs/>
                <w:sz w:val="24"/>
                <w:szCs w:val="24"/>
              </w:rPr>
              <w:t>Этапы и сроки реализации подпрограммы № 5</w:t>
            </w:r>
          </w:p>
        </w:tc>
        <w:tc>
          <w:tcPr>
            <w:tcW w:w="7371" w:type="dxa"/>
            <w:tcBorders>
              <w:top w:val="single" w:sz="4" w:space="0" w:color="auto"/>
              <w:left w:val="single" w:sz="4" w:space="0" w:color="auto"/>
              <w:bottom w:val="single" w:sz="4" w:space="0" w:color="auto"/>
              <w:right w:val="single" w:sz="4" w:space="0" w:color="auto"/>
            </w:tcBorders>
            <w:tcMar>
              <w:top w:w="0" w:type="dxa"/>
              <w:left w:w="57" w:type="dxa"/>
              <w:bottom w:w="57" w:type="dxa"/>
              <w:right w:w="57" w:type="dxa"/>
            </w:tcMar>
            <w:hideMark/>
          </w:tcPr>
          <w:p w:rsidR="00C07E3A" w:rsidRDefault="00C07E3A">
            <w:pPr>
              <w:shd w:val="clear" w:color="auto" w:fill="FFFFFF"/>
              <w:jc w:val="both"/>
              <w:rPr>
                <w:rFonts w:ascii="Arial" w:hAnsi="Arial" w:cs="Arial"/>
                <w:sz w:val="24"/>
                <w:szCs w:val="24"/>
              </w:rPr>
            </w:pPr>
            <w:r>
              <w:rPr>
                <w:rFonts w:ascii="Arial" w:hAnsi="Arial" w:cs="Arial"/>
                <w:sz w:val="24"/>
                <w:szCs w:val="24"/>
              </w:rPr>
              <w:t xml:space="preserve">2014 - 2020 годы; </w:t>
            </w:r>
          </w:p>
          <w:p w:rsidR="00C07E3A" w:rsidRDefault="00C07E3A">
            <w:pPr>
              <w:shd w:val="clear" w:color="auto" w:fill="FFFFFF"/>
              <w:jc w:val="both"/>
              <w:rPr>
                <w:rFonts w:ascii="Arial" w:hAnsi="Arial" w:cs="Arial"/>
                <w:sz w:val="24"/>
                <w:szCs w:val="24"/>
              </w:rPr>
            </w:pPr>
            <w:r>
              <w:rPr>
                <w:rFonts w:ascii="Arial" w:hAnsi="Arial" w:cs="Arial"/>
                <w:sz w:val="24"/>
                <w:szCs w:val="24"/>
              </w:rPr>
              <w:t>этапы реализации подпрограммы № 5</w:t>
            </w:r>
            <w:r>
              <w:rPr>
                <w:rFonts w:ascii="Arial" w:hAnsi="Arial" w:cs="Arial"/>
                <w:b/>
                <w:sz w:val="24"/>
                <w:szCs w:val="24"/>
              </w:rPr>
              <w:t xml:space="preserve"> </w:t>
            </w:r>
            <w:r>
              <w:rPr>
                <w:rFonts w:ascii="Arial" w:hAnsi="Arial" w:cs="Arial"/>
                <w:sz w:val="24"/>
                <w:szCs w:val="24"/>
              </w:rPr>
              <w:t>не выделяются</w:t>
            </w:r>
          </w:p>
        </w:tc>
      </w:tr>
      <w:tr w:rsidR="00C07E3A" w:rsidTr="00C07E3A">
        <w:trPr>
          <w:trHeight w:val="20"/>
        </w:trPr>
        <w:tc>
          <w:tcPr>
            <w:tcW w:w="2892" w:type="dxa"/>
            <w:tcBorders>
              <w:top w:val="single" w:sz="4" w:space="0" w:color="auto"/>
              <w:left w:val="single" w:sz="4" w:space="0" w:color="auto"/>
              <w:bottom w:val="single" w:sz="4" w:space="0" w:color="auto"/>
              <w:right w:val="single" w:sz="4" w:space="0" w:color="auto"/>
            </w:tcBorders>
            <w:tcMar>
              <w:top w:w="0" w:type="dxa"/>
              <w:left w:w="57" w:type="dxa"/>
              <w:bottom w:w="57" w:type="dxa"/>
              <w:right w:w="57" w:type="dxa"/>
            </w:tcMar>
            <w:hideMark/>
          </w:tcPr>
          <w:p w:rsidR="00C07E3A" w:rsidRDefault="00C07E3A">
            <w:pPr>
              <w:rPr>
                <w:rFonts w:ascii="Arial" w:hAnsi="Arial" w:cs="Arial"/>
                <w:sz w:val="24"/>
                <w:szCs w:val="24"/>
                <w:highlight w:val="yellow"/>
              </w:rPr>
            </w:pPr>
            <w:r>
              <w:rPr>
                <w:rFonts w:ascii="Arial" w:hAnsi="Arial" w:cs="Arial"/>
                <w:bCs/>
                <w:sz w:val="24"/>
                <w:szCs w:val="24"/>
              </w:rPr>
              <w:t xml:space="preserve">Ресурсное обеспечение подпрограммы </w:t>
            </w:r>
            <w:r>
              <w:rPr>
                <w:rFonts w:ascii="Arial" w:hAnsi="Arial" w:cs="Arial"/>
                <w:color w:val="000000"/>
                <w:sz w:val="24"/>
                <w:szCs w:val="24"/>
              </w:rPr>
              <w:t>№</w:t>
            </w:r>
            <w:r>
              <w:rPr>
                <w:rFonts w:ascii="Arial" w:hAnsi="Arial" w:cs="Arial"/>
                <w:color w:val="000000"/>
                <w:sz w:val="24"/>
                <w:szCs w:val="24"/>
                <w:lang w:val="en-US"/>
              </w:rPr>
              <w:t xml:space="preserve"> </w:t>
            </w:r>
            <w:r>
              <w:rPr>
                <w:rFonts w:ascii="Arial" w:hAnsi="Arial" w:cs="Arial"/>
                <w:color w:val="000000"/>
                <w:sz w:val="24"/>
                <w:szCs w:val="24"/>
              </w:rPr>
              <w:t>5</w:t>
            </w:r>
          </w:p>
        </w:tc>
        <w:tc>
          <w:tcPr>
            <w:tcW w:w="7371" w:type="dxa"/>
            <w:tcBorders>
              <w:top w:val="single" w:sz="4" w:space="0" w:color="auto"/>
              <w:left w:val="single" w:sz="4" w:space="0" w:color="auto"/>
              <w:bottom w:val="single" w:sz="4" w:space="0" w:color="auto"/>
              <w:right w:val="single" w:sz="4" w:space="0" w:color="auto"/>
            </w:tcBorders>
            <w:tcMar>
              <w:top w:w="0" w:type="dxa"/>
              <w:left w:w="57" w:type="dxa"/>
              <w:bottom w:w="57" w:type="dxa"/>
              <w:right w:w="57" w:type="dxa"/>
            </w:tcMar>
            <w:hideMark/>
          </w:tcPr>
          <w:p w:rsidR="00C07E3A" w:rsidRDefault="00C07E3A">
            <w:pPr>
              <w:autoSpaceDE w:val="0"/>
              <w:autoSpaceDN w:val="0"/>
              <w:adjustRightInd w:val="0"/>
              <w:jc w:val="both"/>
              <w:rPr>
                <w:rFonts w:ascii="Arial" w:hAnsi="Arial" w:cs="Arial"/>
                <w:sz w:val="24"/>
                <w:szCs w:val="24"/>
              </w:rPr>
            </w:pPr>
            <w:r>
              <w:rPr>
                <w:rFonts w:ascii="Arial" w:hAnsi="Arial" w:cs="Arial"/>
                <w:sz w:val="24"/>
                <w:szCs w:val="24"/>
              </w:rPr>
              <w:t xml:space="preserve">общий объем средств, необходимый для финансирования подпрограммы № 5 в 2014 – 2020 годах, составляет всего </w:t>
            </w:r>
          </w:p>
          <w:p w:rsidR="00C07E3A" w:rsidRDefault="00C07E3A">
            <w:pPr>
              <w:jc w:val="both"/>
              <w:rPr>
                <w:rFonts w:ascii="Arial" w:hAnsi="Arial" w:cs="Arial"/>
                <w:sz w:val="24"/>
                <w:szCs w:val="24"/>
              </w:rPr>
            </w:pPr>
            <w:r>
              <w:rPr>
                <w:rFonts w:ascii="Arial" w:hAnsi="Arial" w:cs="Arial"/>
                <w:sz w:val="24"/>
                <w:szCs w:val="24"/>
              </w:rPr>
              <w:t>112 092,9 тыс. руб., в том числе по годам реализации программы:</w:t>
            </w:r>
          </w:p>
          <w:p w:rsidR="00C07E3A" w:rsidRDefault="00C07E3A">
            <w:pPr>
              <w:autoSpaceDE w:val="0"/>
              <w:autoSpaceDN w:val="0"/>
              <w:adjustRightInd w:val="0"/>
              <w:jc w:val="both"/>
              <w:rPr>
                <w:rFonts w:ascii="Arial" w:hAnsi="Arial" w:cs="Arial"/>
                <w:sz w:val="24"/>
                <w:szCs w:val="24"/>
              </w:rPr>
            </w:pPr>
            <w:r>
              <w:rPr>
                <w:rFonts w:ascii="Arial" w:hAnsi="Arial" w:cs="Arial"/>
                <w:sz w:val="24"/>
                <w:szCs w:val="24"/>
              </w:rPr>
              <w:t>2014 год – 15 531,5 тыс. руб.;</w:t>
            </w:r>
          </w:p>
          <w:p w:rsidR="00C07E3A" w:rsidRDefault="00C07E3A">
            <w:pPr>
              <w:autoSpaceDE w:val="0"/>
              <w:autoSpaceDN w:val="0"/>
              <w:adjustRightInd w:val="0"/>
              <w:jc w:val="both"/>
              <w:rPr>
                <w:rFonts w:ascii="Arial" w:hAnsi="Arial" w:cs="Arial"/>
                <w:sz w:val="24"/>
                <w:szCs w:val="24"/>
              </w:rPr>
            </w:pPr>
            <w:r>
              <w:rPr>
                <w:rFonts w:ascii="Arial" w:hAnsi="Arial" w:cs="Arial"/>
                <w:sz w:val="24"/>
                <w:szCs w:val="24"/>
              </w:rPr>
              <w:t>2015 год – 14 424,3  тыс. руб.;</w:t>
            </w:r>
          </w:p>
          <w:p w:rsidR="00C07E3A" w:rsidRDefault="00C07E3A">
            <w:pPr>
              <w:autoSpaceDE w:val="0"/>
              <w:autoSpaceDN w:val="0"/>
              <w:adjustRightInd w:val="0"/>
              <w:jc w:val="both"/>
              <w:rPr>
                <w:rFonts w:ascii="Arial" w:hAnsi="Arial" w:cs="Arial"/>
                <w:sz w:val="24"/>
                <w:szCs w:val="24"/>
              </w:rPr>
            </w:pPr>
            <w:r>
              <w:rPr>
                <w:rFonts w:ascii="Arial" w:hAnsi="Arial" w:cs="Arial"/>
                <w:sz w:val="24"/>
                <w:szCs w:val="24"/>
              </w:rPr>
              <w:t>2016 год – 14 424,3 тыс. руб.;</w:t>
            </w:r>
          </w:p>
          <w:p w:rsidR="00C07E3A" w:rsidRDefault="00C07E3A">
            <w:pPr>
              <w:autoSpaceDE w:val="0"/>
              <w:autoSpaceDN w:val="0"/>
              <w:adjustRightInd w:val="0"/>
              <w:jc w:val="both"/>
              <w:rPr>
                <w:rFonts w:ascii="Arial" w:hAnsi="Arial" w:cs="Arial"/>
                <w:sz w:val="24"/>
                <w:szCs w:val="24"/>
              </w:rPr>
            </w:pPr>
            <w:r>
              <w:rPr>
                <w:rFonts w:ascii="Arial" w:hAnsi="Arial" w:cs="Arial"/>
                <w:sz w:val="24"/>
                <w:szCs w:val="24"/>
              </w:rPr>
              <w:t>2017 год – 16 928,2 тыс. руб.;</w:t>
            </w:r>
          </w:p>
          <w:p w:rsidR="00C07E3A" w:rsidRDefault="00C07E3A">
            <w:pPr>
              <w:autoSpaceDE w:val="0"/>
              <w:autoSpaceDN w:val="0"/>
              <w:adjustRightInd w:val="0"/>
              <w:jc w:val="both"/>
              <w:rPr>
                <w:rFonts w:ascii="Arial" w:hAnsi="Arial" w:cs="Arial"/>
                <w:sz w:val="24"/>
                <w:szCs w:val="24"/>
              </w:rPr>
            </w:pPr>
            <w:r>
              <w:rPr>
                <w:rFonts w:ascii="Arial" w:hAnsi="Arial" w:cs="Arial"/>
                <w:sz w:val="24"/>
                <w:szCs w:val="24"/>
              </w:rPr>
              <w:t>2018 год – 16 928,2 тыс. руб.;</w:t>
            </w:r>
          </w:p>
          <w:p w:rsidR="00C07E3A" w:rsidRDefault="00C07E3A">
            <w:pPr>
              <w:autoSpaceDE w:val="0"/>
              <w:autoSpaceDN w:val="0"/>
              <w:adjustRightInd w:val="0"/>
              <w:jc w:val="both"/>
              <w:rPr>
                <w:rFonts w:ascii="Arial" w:hAnsi="Arial" w:cs="Arial"/>
                <w:sz w:val="24"/>
                <w:szCs w:val="24"/>
              </w:rPr>
            </w:pPr>
            <w:r>
              <w:rPr>
                <w:rFonts w:ascii="Arial" w:hAnsi="Arial" w:cs="Arial"/>
                <w:sz w:val="24"/>
                <w:szCs w:val="24"/>
              </w:rPr>
              <w:t>2019 год – 16 928,2 тыс. руб.;</w:t>
            </w:r>
          </w:p>
          <w:p w:rsidR="00C07E3A" w:rsidRDefault="00C07E3A">
            <w:pPr>
              <w:pStyle w:val="ConsPlusNonformat"/>
              <w:widowControl/>
              <w:jc w:val="both"/>
              <w:rPr>
                <w:rFonts w:ascii="Arial" w:hAnsi="Arial" w:cs="Arial"/>
                <w:sz w:val="24"/>
                <w:szCs w:val="24"/>
                <w:highlight w:val="yellow"/>
              </w:rPr>
            </w:pPr>
            <w:r>
              <w:rPr>
                <w:rFonts w:ascii="Arial" w:hAnsi="Arial" w:cs="Arial"/>
                <w:sz w:val="24"/>
                <w:szCs w:val="24"/>
              </w:rPr>
              <w:t>2020 год – 16 928,2 тыс. руб.</w:t>
            </w:r>
          </w:p>
        </w:tc>
      </w:tr>
      <w:tr w:rsidR="00C07E3A" w:rsidTr="00C07E3A">
        <w:trPr>
          <w:trHeight w:val="20"/>
        </w:trPr>
        <w:tc>
          <w:tcPr>
            <w:tcW w:w="2892" w:type="dxa"/>
            <w:tcBorders>
              <w:top w:val="single" w:sz="4" w:space="0" w:color="auto"/>
              <w:left w:val="single" w:sz="4" w:space="0" w:color="auto"/>
              <w:bottom w:val="single" w:sz="4" w:space="0" w:color="auto"/>
              <w:right w:val="single" w:sz="4" w:space="0" w:color="auto"/>
            </w:tcBorders>
            <w:tcMar>
              <w:top w:w="0" w:type="dxa"/>
              <w:left w:w="57" w:type="dxa"/>
              <w:bottom w:w="57" w:type="dxa"/>
              <w:right w:w="57" w:type="dxa"/>
            </w:tcMar>
            <w:hideMark/>
          </w:tcPr>
          <w:p w:rsidR="00C07E3A" w:rsidRDefault="00C07E3A">
            <w:pPr>
              <w:rPr>
                <w:rFonts w:ascii="Arial" w:hAnsi="Arial" w:cs="Arial"/>
                <w:bCs/>
                <w:sz w:val="24"/>
                <w:szCs w:val="24"/>
              </w:rPr>
            </w:pPr>
            <w:r>
              <w:rPr>
                <w:rFonts w:ascii="Arial" w:hAnsi="Arial" w:cs="Arial"/>
                <w:bCs/>
                <w:sz w:val="24"/>
                <w:szCs w:val="24"/>
              </w:rPr>
              <w:t xml:space="preserve">Ожидаемые результаты реализации </w:t>
            </w:r>
          </w:p>
          <w:p w:rsidR="00C07E3A" w:rsidRDefault="00C07E3A">
            <w:pPr>
              <w:rPr>
                <w:rFonts w:ascii="Arial" w:hAnsi="Arial" w:cs="Arial"/>
                <w:sz w:val="24"/>
                <w:szCs w:val="24"/>
              </w:rPr>
            </w:pPr>
            <w:r>
              <w:rPr>
                <w:rFonts w:ascii="Arial" w:hAnsi="Arial" w:cs="Arial"/>
                <w:bCs/>
                <w:sz w:val="24"/>
                <w:szCs w:val="24"/>
              </w:rPr>
              <w:t xml:space="preserve">подпрограммы </w:t>
            </w:r>
            <w:r>
              <w:rPr>
                <w:rFonts w:ascii="Arial" w:hAnsi="Arial" w:cs="Arial"/>
                <w:color w:val="000000"/>
                <w:sz w:val="24"/>
                <w:szCs w:val="24"/>
              </w:rPr>
              <w:t>№ 5</w:t>
            </w:r>
          </w:p>
        </w:tc>
        <w:tc>
          <w:tcPr>
            <w:tcW w:w="7371" w:type="dxa"/>
            <w:tcBorders>
              <w:top w:val="single" w:sz="4" w:space="0" w:color="auto"/>
              <w:left w:val="single" w:sz="4" w:space="0" w:color="auto"/>
              <w:bottom w:val="single" w:sz="4" w:space="0" w:color="auto"/>
              <w:right w:val="single" w:sz="4" w:space="0" w:color="auto"/>
            </w:tcBorders>
            <w:tcMar>
              <w:top w:w="0" w:type="dxa"/>
              <w:left w:w="57" w:type="dxa"/>
              <w:bottom w:w="57" w:type="dxa"/>
              <w:right w:w="57" w:type="dxa"/>
            </w:tcMar>
            <w:hideMark/>
          </w:tcPr>
          <w:p w:rsidR="00C07E3A" w:rsidRDefault="00C07E3A">
            <w:pPr>
              <w:jc w:val="both"/>
              <w:rPr>
                <w:rFonts w:ascii="Arial" w:hAnsi="Arial" w:cs="Arial"/>
                <w:sz w:val="24"/>
                <w:szCs w:val="24"/>
              </w:rPr>
            </w:pPr>
            <w:r>
              <w:rPr>
                <w:rFonts w:ascii="Arial" w:hAnsi="Arial" w:cs="Arial"/>
                <w:bCs/>
                <w:sz w:val="24"/>
                <w:szCs w:val="24"/>
              </w:rPr>
              <w:t>реализация полномочий Администрации города в сфере жилищно-коммунального хозяйства</w:t>
            </w:r>
          </w:p>
        </w:tc>
      </w:tr>
    </w:tbl>
    <w:p w:rsidR="00C07E3A" w:rsidRDefault="00C07E3A" w:rsidP="00C07E3A">
      <w:pPr>
        <w:jc w:val="center"/>
        <w:rPr>
          <w:rFonts w:ascii="Arial" w:hAnsi="Arial" w:cs="Arial"/>
          <w:sz w:val="24"/>
          <w:szCs w:val="24"/>
        </w:rPr>
      </w:pPr>
    </w:p>
    <w:p w:rsidR="00C07E3A" w:rsidRDefault="00C07E3A" w:rsidP="00C07E3A">
      <w:pPr>
        <w:jc w:val="center"/>
        <w:rPr>
          <w:rFonts w:ascii="Arial" w:hAnsi="Arial" w:cs="Arial"/>
          <w:sz w:val="24"/>
          <w:szCs w:val="24"/>
        </w:rPr>
      </w:pPr>
      <w:r>
        <w:rPr>
          <w:rFonts w:ascii="Arial" w:hAnsi="Arial" w:cs="Arial"/>
          <w:sz w:val="24"/>
          <w:szCs w:val="24"/>
        </w:rPr>
        <w:t xml:space="preserve">Раздел 1. </w:t>
      </w:r>
    </w:p>
    <w:p w:rsidR="00C07E3A" w:rsidRDefault="00C07E3A" w:rsidP="00C07E3A">
      <w:pPr>
        <w:jc w:val="center"/>
        <w:rPr>
          <w:rFonts w:ascii="Arial" w:hAnsi="Arial" w:cs="Arial"/>
          <w:sz w:val="24"/>
          <w:szCs w:val="24"/>
        </w:rPr>
      </w:pPr>
      <w:r>
        <w:rPr>
          <w:rFonts w:ascii="Arial" w:hAnsi="Arial" w:cs="Arial"/>
          <w:sz w:val="24"/>
          <w:szCs w:val="24"/>
        </w:rPr>
        <w:t>Характеристика сферы реализации подпрограммы № 5</w:t>
      </w:r>
    </w:p>
    <w:p w:rsidR="00C07E3A" w:rsidRDefault="00C07E3A" w:rsidP="00C07E3A">
      <w:pPr>
        <w:jc w:val="center"/>
        <w:rPr>
          <w:rFonts w:ascii="Arial" w:hAnsi="Arial" w:cs="Arial"/>
          <w:sz w:val="24"/>
          <w:szCs w:val="24"/>
        </w:rPr>
      </w:pPr>
    </w:p>
    <w:p w:rsidR="00C07E3A" w:rsidRDefault="00C07E3A" w:rsidP="00C07E3A">
      <w:pPr>
        <w:widowControl w:val="0"/>
        <w:autoSpaceDE w:val="0"/>
        <w:autoSpaceDN w:val="0"/>
        <w:adjustRightInd w:val="0"/>
        <w:ind w:firstLine="709"/>
        <w:jc w:val="both"/>
        <w:rPr>
          <w:rFonts w:ascii="Arial" w:hAnsi="Arial" w:cs="Arial"/>
          <w:sz w:val="24"/>
          <w:szCs w:val="24"/>
        </w:rPr>
      </w:pPr>
      <w:r>
        <w:rPr>
          <w:rFonts w:ascii="Arial" w:hAnsi="Arial" w:cs="Arial"/>
          <w:sz w:val="24"/>
          <w:szCs w:val="24"/>
        </w:rPr>
        <w:t>Необходимым элементом оптимизации политики в сфере жилищно-коммунального хозяйства является создание эффективной модели управления деятельностью в сфере жилищно-коммунального хозяйства. В качестве компонентов данная модель должна предусматривать стратегический, тактический и исполнительный уровни, а также сформированную обратную связь.</w:t>
      </w:r>
    </w:p>
    <w:p w:rsidR="00C07E3A" w:rsidRDefault="00C07E3A" w:rsidP="00C07E3A">
      <w:pPr>
        <w:widowControl w:val="0"/>
        <w:autoSpaceDE w:val="0"/>
        <w:autoSpaceDN w:val="0"/>
        <w:adjustRightInd w:val="0"/>
        <w:ind w:firstLine="709"/>
        <w:jc w:val="both"/>
        <w:rPr>
          <w:rFonts w:ascii="Arial" w:hAnsi="Arial" w:cs="Arial"/>
          <w:sz w:val="24"/>
          <w:szCs w:val="24"/>
        </w:rPr>
      </w:pPr>
      <w:r>
        <w:rPr>
          <w:rFonts w:ascii="Arial" w:hAnsi="Arial" w:cs="Arial"/>
          <w:sz w:val="24"/>
          <w:szCs w:val="24"/>
        </w:rPr>
        <w:t xml:space="preserve">Обратная связь будет обеспечиваться, с одной стороны, за счет независимых информационных потоков (статистическая информация), с другой - за счет результатов муниципального контроля и надзора, мониторинга. </w:t>
      </w:r>
    </w:p>
    <w:p w:rsidR="00C07E3A" w:rsidRDefault="00C07E3A" w:rsidP="00C07E3A">
      <w:pPr>
        <w:widowControl w:val="0"/>
        <w:autoSpaceDE w:val="0"/>
        <w:autoSpaceDN w:val="0"/>
        <w:adjustRightInd w:val="0"/>
        <w:ind w:firstLine="709"/>
        <w:jc w:val="both"/>
        <w:rPr>
          <w:rFonts w:ascii="Arial" w:hAnsi="Arial" w:cs="Arial"/>
          <w:sz w:val="24"/>
          <w:szCs w:val="24"/>
        </w:rPr>
      </w:pPr>
      <w:r>
        <w:rPr>
          <w:rFonts w:ascii="Arial" w:hAnsi="Arial" w:cs="Arial"/>
          <w:sz w:val="24"/>
          <w:szCs w:val="24"/>
        </w:rPr>
        <w:t xml:space="preserve">На основании данных обратной связи по мере своей реализации стратегические и тактические подходы должны претерпевать динамические изменения в соответствии с  изменениями в системе жилищно-коммунального </w:t>
      </w:r>
      <w:r>
        <w:rPr>
          <w:rFonts w:ascii="Arial" w:hAnsi="Arial" w:cs="Arial"/>
          <w:sz w:val="24"/>
          <w:szCs w:val="24"/>
        </w:rPr>
        <w:lastRenderedPageBreak/>
        <w:t>хозяйства города.</w:t>
      </w:r>
    </w:p>
    <w:p w:rsidR="00C07E3A" w:rsidRDefault="00C07E3A" w:rsidP="00C07E3A">
      <w:pPr>
        <w:widowControl w:val="0"/>
        <w:autoSpaceDE w:val="0"/>
        <w:autoSpaceDN w:val="0"/>
        <w:adjustRightInd w:val="0"/>
        <w:ind w:firstLine="709"/>
        <w:jc w:val="both"/>
        <w:rPr>
          <w:rFonts w:ascii="Arial" w:hAnsi="Arial" w:cs="Arial"/>
          <w:sz w:val="24"/>
          <w:szCs w:val="24"/>
        </w:rPr>
      </w:pPr>
      <w:r>
        <w:rPr>
          <w:rFonts w:ascii="Arial" w:hAnsi="Arial" w:cs="Arial"/>
          <w:sz w:val="24"/>
          <w:szCs w:val="24"/>
        </w:rPr>
        <w:t>Основополагающее значение имеют системность мероприятий, их нормативное, правовое, материально-техническое, информационно-аналитическое, технологическое обеспечение.</w:t>
      </w:r>
    </w:p>
    <w:p w:rsidR="00C07E3A" w:rsidRDefault="00C07E3A" w:rsidP="00C07E3A">
      <w:pPr>
        <w:widowControl w:val="0"/>
        <w:ind w:firstLine="709"/>
        <w:jc w:val="both"/>
        <w:rPr>
          <w:rFonts w:ascii="Arial" w:hAnsi="Arial" w:cs="Arial"/>
          <w:color w:val="FF0000"/>
          <w:sz w:val="24"/>
          <w:szCs w:val="24"/>
        </w:rPr>
      </w:pPr>
      <w:r>
        <w:rPr>
          <w:rFonts w:ascii="Arial" w:hAnsi="Arial" w:cs="Arial"/>
          <w:sz w:val="24"/>
          <w:szCs w:val="24"/>
        </w:rPr>
        <w:t>Сферой реализации подпрограммы является оказание муниципальных услуг, выполнение работ и исполнение муниципальных функций в целях обеспечения реализации полномочий Администрации города, предусмотренных пунктами 4, 5, 6, 11 ,25, 26.1 статьи 16 Федерального закона от 06.10.2003 № 131-ФЗ «Об общих принципах организации местного самоуправления в Российской Федерации», в сфере жилищно-коммунального хозяйства.</w:t>
      </w:r>
    </w:p>
    <w:p w:rsidR="00C07E3A" w:rsidRDefault="00C07E3A" w:rsidP="00C07E3A">
      <w:pPr>
        <w:widowControl w:val="0"/>
        <w:ind w:firstLine="709"/>
        <w:jc w:val="both"/>
        <w:rPr>
          <w:rFonts w:ascii="Arial" w:hAnsi="Arial" w:cs="Arial"/>
          <w:sz w:val="24"/>
          <w:szCs w:val="24"/>
        </w:rPr>
      </w:pPr>
      <w:r>
        <w:rPr>
          <w:rFonts w:ascii="Arial" w:hAnsi="Arial" w:cs="Arial"/>
          <w:sz w:val="24"/>
          <w:szCs w:val="24"/>
        </w:rPr>
        <w:t>Эффективность деятельности Администрации города обеспечивается за счет предоставления доступа к информационно-статистическим ресурсам, а также посредством создания условий эффективного расходования бюджетных сре</w:t>
      </w:r>
      <w:proofErr w:type="gramStart"/>
      <w:r>
        <w:rPr>
          <w:rFonts w:ascii="Arial" w:hAnsi="Arial" w:cs="Arial"/>
          <w:sz w:val="24"/>
          <w:szCs w:val="24"/>
        </w:rPr>
        <w:t>дств пр</w:t>
      </w:r>
      <w:proofErr w:type="gramEnd"/>
      <w:r>
        <w:rPr>
          <w:rFonts w:ascii="Arial" w:hAnsi="Arial" w:cs="Arial"/>
          <w:sz w:val="24"/>
          <w:szCs w:val="24"/>
        </w:rPr>
        <w:t>и размещении заказов на поставку товаров, выполнение работ, оказание услуг для муниципальных нужд.</w:t>
      </w:r>
    </w:p>
    <w:p w:rsidR="00C07E3A" w:rsidRDefault="00C07E3A" w:rsidP="00C07E3A">
      <w:pPr>
        <w:autoSpaceDE w:val="0"/>
        <w:autoSpaceDN w:val="0"/>
        <w:adjustRightInd w:val="0"/>
        <w:ind w:firstLine="709"/>
        <w:jc w:val="both"/>
        <w:rPr>
          <w:rFonts w:ascii="Arial" w:hAnsi="Arial" w:cs="Arial"/>
          <w:sz w:val="24"/>
          <w:szCs w:val="24"/>
        </w:rPr>
      </w:pPr>
      <w:r>
        <w:rPr>
          <w:rFonts w:ascii="Arial" w:hAnsi="Arial" w:cs="Arial"/>
          <w:sz w:val="24"/>
          <w:szCs w:val="24"/>
        </w:rPr>
        <w:t>Отсутствие или недостаточное финансирование указанных мероприятий может стать причиной неэффективной деятельности Администрации города и расходования бюджетных средств, поскольку не позволит обеспечить полноту и качество информации, используемой при прогнозировании социально-экономического развития города, а также ограничит возможности обоснования и оценки эффективности главных распорядителей бюджетных средств по расходованию средств областного бюджета.</w:t>
      </w:r>
    </w:p>
    <w:p w:rsidR="00C07E3A" w:rsidRDefault="00C07E3A" w:rsidP="00C07E3A">
      <w:pPr>
        <w:ind w:firstLine="709"/>
        <w:jc w:val="both"/>
        <w:rPr>
          <w:rFonts w:ascii="Arial" w:hAnsi="Arial" w:cs="Arial"/>
          <w:sz w:val="24"/>
          <w:szCs w:val="24"/>
        </w:rPr>
      </w:pPr>
    </w:p>
    <w:p w:rsidR="00C07E3A" w:rsidRDefault="00C07E3A" w:rsidP="00C07E3A">
      <w:pPr>
        <w:jc w:val="center"/>
        <w:rPr>
          <w:rFonts w:ascii="Arial" w:hAnsi="Arial" w:cs="Arial"/>
          <w:sz w:val="24"/>
          <w:szCs w:val="24"/>
        </w:rPr>
      </w:pPr>
      <w:r>
        <w:rPr>
          <w:rFonts w:ascii="Arial" w:hAnsi="Arial" w:cs="Arial"/>
          <w:sz w:val="24"/>
          <w:szCs w:val="24"/>
        </w:rPr>
        <w:t xml:space="preserve">Раздел 2. </w:t>
      </w:r>
    </w:p>
    <w:p w:rsidR="00C07E3A" w:rsidRDefault="00C07E3A" w:rsidP="00C07E3A">
      <w:pPr>
        <w:jc w:val="center"/>
        <w:rPr>
          <w:rFonts w:ascii="Arial" w:hAnsi="Arial" w:cs="Arial"/>
          <w:sz w:val="24"/>
          <w:szCs w:val="24"/>
        </w:rPr>
      </w:pPr>
      <w:r>
        <w:rPr>
          <w:rFonts w:ascii="Arial" w:hAnsi="Arial" w:cs="Arial"/>
          <w:sz w:val="24"/>
          <w:szCs w:val="24"/>
        </w:rPr>
        <w:t>Цели, задачи и показатели (индикаторы), основные ожидаемые конечные результаты, сроки и этапы реализации подпрограммы № 5</w:t>
      </w:r>
    </w:p>
    <w:p w:rsidR="00C07E3A" w:rsidRDefault="00C07E3A" w:rsidP="00C07E3A">
      <w:pPr>
        <w:widowControl w:val="0"/>
        <w:ind w:firstLine="709"/>
        <w:jc w:val="both"/>
        <w:rPr>
          <w:rFonts w:ascii="Arial" w:hAnsi="Arial" w:cs="Arial"/>
          <w:sz w:val="24"/>
          <w:szCs w:val="24"/>
        </w:rPr>
      </w:pPr>
    </w:p>
    <w:p w:rsidR="00C07E3A" w:rsidRDefault="00C07E3A" w:rsidP="00C07E3A">
      <w:pPr>
        <w:ind w:firstLine="708"/>
        <w:jc w:val="both"/>
        <w:rPr>
          <w:rFonts w:ascii="Arial" w:hAnsi="Arial" w:cs="Arial"/>
          <w:sz w:val="24"/>
          <w:szCs w:val="24"/>
        </w:rPr>
      </w:pPr>
      <w:r>
        <w:rPr>
          <w:rFonts w:ascii="Arial" w:hAnsi="Arial" w:cs="Arial"/>
          <w:sz w:val="24"/>
          <w:szCs w:val="24"/>
        </w:rPr>
        <w:t>Цели и задачи, основные ожидаемые конечные результаты, сроки и этапы реализации подпрограммы № 5 приведены в паспорте подпрограммы № 5.</w:t>
      </w:r>
    </w:p>
    <w:p w:rsidR="00C07E3A" w:rsidRDefault="00C07E3A" w:rsidP="00C07E3A">
      <w:pPr>
        <w:ind w:firstLine="708"/>
        <w:jc w:val="both"/>
        <w:rPr>
          <w:rFonts w:ascii="Arial" w:hAnsi="Arial" w:cs="Arial"/>
          <w:sz w:val="24"/>
          <w:szCs w:val="24"/>
        </w:rPr>
      </w:pPr>
      <w:r>
        <w:rPr>
          <w:rFonts w:ascii="Arial" w:hAnsi="Arial" w:cs="Arial"/>
          <w:sz w:val="24"/>
          <w:szCs w:val="24"/>
        </w:rPr>
        <w:t xml:space="preserve">Показатели (индикаторы) подпрограммы </w:t>
      </w:r>
      <w:r>
        <w:rPr>
          <w:rFonts w:ascii="Arial" w:hAnsi="Arial" w:cs="Arial"/>
          <w:color w:val="000000"/>
          <w:sz w:val="24"/>
          <w:szCs w:val="24"/>
        </w:rPr>
        <w:t>№ 5</w:t>
      </w:r>
      <w:r>
        <w:rPr>
          <w:rFonts w:ascii="Arial" w:hAnsi="Arial" w:cs="Arial"/>
          <w:sz w:val="24"/>
          <w:szCs w:val="24"/>
        </w:rPr>
        <w:t xml:space="preserve"> приведены в приложении № 1 к настоящей программе.</w:t>
      </w:r>
    </w:p>
    <w:p w:rsidR="00C07E3A" w:rsidRDefault="00C07E3A" w:rsidP="00C07E3A">
      <w:pPr>
        <w:ind w:firstLine="708"/>
        <w:jc w:val="both"/>
        <w:rPr>
          <w:rFonts w:ascii="Arial" w:hAnsi="Arial" w:cs="Arial"/>
          <w:sz w:val="24"/>
          <w:szCs w:val="24"/>
        </w:rPr>
      </w:pPr>
      <w:r>
        <w:rPr>
          <w:rFonts w:ascii="Arial" w:hAnsi="Arial" w:cs="Arial"/>
          <w:sz w:val="24"/>
          <w:szCs w:val="24"/>
        </w:rPr>
        <w:t xml:space="preserve">Сведения о методике расчета показателя (индикатора) подпрограммы </w:t>
      </w:r>
      <w:r>
        <w:rPr>
          <w:rFonts w:ascii="Arial" w:hAnsi="Arial" w:cs="Arial"/>
          <w:color w:val="000000"/>
          <w:sz w:val="24"/>
          <w:szCs w:val="24"/>
        </w:rPr>
        <w:t>№ 5</w:t>
      </w:r>
      <w:r>
        <w:rPr>
          <w:rFonts w:ascii="Arial" w:hAnsi="Arial" w:cs="Arial"/>
          <w:sz w:val="24"/>
          <w:szCs w:val="24"/>
        </w:rPr>
        <w:t xml:space="preserve"> приведены в приложении № 7а к настоящей программе.</w:t>
      </w:r>
    </w:p>
    <w:p w:rsidR="00C07E3A" w:rsidRDefault="00C07E3A" w:rsidP="00C07E3A">
      <w:pPr>
        <w:ind w:firstLine="709"/>
        <w:jc w:val="both"/>
        <w:rPr>
          <w:rFonts w:ascii="Arial" w:hAnsi="Arial" w:cs="Arial"/>
          <w:sz w:val="24"/>
          <w:szCs w:val="24"/>
        </w:rPr>
      </w:pPr>
    </w:p>
    <w:p w:rsidR="00C07E3A" w:rsidRDefault="00C07E3A" w:rsidP="00C07E3A">
      <w:pPr>
        <w:jc w:val="center"/>
        <w:rPr>
          <w:rFonts w:ascii="Arial" w:hAnsi="Arial" w:cs="Arial"/>
          <w:sz w:val="24"/>
          <w:szCs w:val="24"/>
        </w:rPr>
      </w:pPr>
      <w:r>
        <w:rPr>
          <w:rFonts w:ascii="Arial" w:hAnsi="Arial" w:cs="Arial"/>
          <w:sz w:val="24"/>
          <w:szCs w:val="24"/>
        </w:rPr>
        <w:t>Раздел 3. </w:t>
      </w:r>
    </w:p>
    <w:p w:rsidR="00C07E3A" w:rsidRDefault="00C07E3A" w:rsidP="00C07E3A">
      <w:pPr>
        <w:jc w:val="center"/>
        <w:rPr>
          <w:rFonts w:ascii="Arial" w:hAnsi="Arial" w:cs="Arial"/>
          <w:sz w:val="24"/>
          <w:szCs w:val="24"/>
        </w:rPr>
      </w:pPr>
      <w:r>
        <w:rPr>
          <w:rFonts w:ascii="Arial" w:hAnsi="Arial" w:cs="Arial"/>
          <w:sz w:val="24"/>
          <w:szCs w:val="24"/>
        </w:rPr>
        <w:t xml:space="preserve">Характеристика основных мероприятий подпрограммы № 5 </w:t>
      </w:r>
    </w:p>
    <w:p w:rsidR="00C07E3A" w:rsidRDefault="00C07E3A" w:rsidP="00C07E3A">
      <w:pPr>
        <w:ind w:firstLine="709"/>
        <w:jc w:val="both"/>
        <w:rPr>
          <w:rFonts w:ascii="Arial" w:hAnsi="Arial" w:cs="Arial"/>
          <w:sz w:val="24"/>
          <w:szCs w:val="24"/>
        </w:rPr>
      </w:pPr>
    </w:p>
    <w:p w:rsidR="00C07E3A" w:rsidRDefault="00C07E3A" w:rsidP="00C07E3A">
      <w:pPr>
        <w:ind w:firstLine="708"/>
        <w:jc w:val="both"/>
        <w:rPr>
          <w:rFonts w:ascii="Arial" w:hAnsi="Arial" w:cs="Arial"/>
          <w:sz w:val="24"/>
          <w:szCs w:val="24"/>
        </w:rPr>
      </w:pPr>
      <w:r>
        <w:rPr>
          <w:rFonts w:ascii="Arial" w:hAnsi="Arial" w:cs="Arial"/>
          <w:sz w:val="24"/>
          <w:szCs w:val="24"/>
        </w:rPr>
        <w:t>Основные мероприятия и мероприятия подпрограммы № 5 представлены в приложении № 2 к настоящей программе.</w:t>
      </w:r>
    </w:p>
    <w:p w:rsidR="00C07E3A" w:rsidRDefault="00C07E3A" w:rsidP="00C07E3A">
      <w:pPr>
        <w:ind w:firstLine="709"/>
        <w:jc w:val="center"/>
        <w:rPr>
          <w:rFonts w:ascii="Arial" w:hAnsi="Arial" w:cs="Arial"/>
          <w:sz w:val="24"/>
          <w:szCs w:val="24"/>
        </w:rPr>
      </w:pPr>
    </w:p>
    <w:p w:rsidR="00C07E3A" w:rsidRDefault="00C07E3A" w:rsidP="00C07E3A">
      <w:pPr>
        <w:jc w:val="center"/>
        <w:rPr>
          <w:rFonts w:ascii="Arial" w:hAnsi="Arial" w:cs="Arial"/>
          <w:sz w:val="24"/>
          <w:szCs w:val="24"/>
        </w:rPr>
      </w:pPr>
      <w:r>
        <w:rPr>
          <w:rFonts w:ascii="Arial" w:hAnsi="Arial" w:cs="Arial"/>
          <w:sz w:val="24"/>
          <w:szCs w:val="24"/>
        </w:rPr>
        <w:t>Раздел 4. </w:t>
      </w:r>
    </w:p>
    <w:p w:rsidR="00C07E3A" w:rsidRDefault="00C07E3A" w:rsidP="00C07E3A">
      <w:pPr>
        <w:jc w:val="center"/>
        <w:rPr>
          <w:rFonts w:ascii="Arial" w:hAnsi="Arial" w:cs="Arial"/>
          <w:sz w:val="24"/>
          <w:szCs w:val="24"/>
        </w:rPr>
      </w:pPr>
      <w:r>
        <w:rPr>
          <w:rFonts w:ascii="Arial" w:hAnsi="Arial" w:cs="Arial"/>
          <w:sz w:val="24"/>
          <w:szCs w:val="24"/>
        </w:rPr>
        <w:t>Информация по ресурсному обеспечению подпрограммы № 5</w:t>
      </w:r>
    </w:p>
    <w:p w:rsidR="00C07E3A" w:rsidRDefault="00C07E3A" w:rsidP="00C07E3A">
      <w:pPr>
        <w:ind w:firstLine="709"/>
        <w:jc w:val="both"/>
        <w:rPr>
          <w:rFonts w:ascii="Arial" w:hAnsi="Arial" w:cs="Arial"/>
          <w:sz w:val="24"/>
          <w:szCs w:val="24"/>
        </w:rPr>
      </w:pPr>
    </w:p>
    <w:p w:rsidR="00C07E3A" w:rsidRDefault="00C07E3A" w:rsidP="00C07E3A">
      <w:pPr>
        <w:ind w:firstLine="708"/>
        <w:jc w:val="both"/>
        <w:rPr>
          <w:rFonts w:ascii="Arial" w:hAnsi="Arial" w:cs="Arial"/>
          <w:sz w:val="24"/>
          <w:szCs w:val="24"/>
        </w:rPr>
      </w:pPr>
      <w:r>
        <w:rPr>
          <w:rFonts w:ascii="Arial" w:hAnsi="Arial" w:cs="Arial"/>
          <w:sz w:val="24"/>
          <w:szCs w:val="24"/>
        </w:rPr>
        <w:t>Информация о расходах бюджета города на реализацию подпрограммы № 5 представлена в приложении № 4 к настоящей программе.</w:t>
      </w:r>
    </w:p>
    <w:p w:rsidR="00C07E3A" w:rsidRDefault="00C07E3A" w:rsidP="00C07E3A">
      <w:pPr>
        <w:ind w:firstLine="708"/>
        <w:jc w:val="both"/>
        <w:rPr>
          <w:rFonts w:ascii="Arial" w:hAnsi="Arial" w:cs="Arial"/>
          <w:sz w:val="24"/>
          <w:szCs w:val="24"/>
        </w:rPr>
      </w:pPr>
      <w:r>
        <w:rPr>
          <w:rFonts w:ascii="Arial" w:hAnsi="Arial" w:cs="Arial"/>
          <w:sz w:val="24"/>
          <w:szCs w:val="24"/>
        </w:rPr>
        <w:t>Расходы бюджета города, федерального и областного бюджетов, и внебюджетных источников на реализацию подпрограммы № 5 представлены в приложении № 5 к настоящей программе.</w:t>
      </w:r>
    </w:p>
    <w:p w:rsidR="00C07E3A" w:rsidRDefault="00C07E3A" w:rsidP="00C07E3A">
      <w:pPr>
        <w:autoSpaceDE w:val="0"/>
        <w:autoSpaceDN w:val="0"/>
        <w:adjustRightInd w:val="0"/>
        <w:jc w:val="center"/>
        <w:outlineLvl w:val="0"/>
        <w:rPr>
          <w:rFonts w:ascii="Arial" w:hAnsi="Arial" w:cs="Arial"/>
          <w:bCs/>
          <w:sz w:val="24"/>
          <w:szCs w:val="24"/>
        </w:rPr>
      </w:pPr>
    </w:p>
    <w:p w:rsidR="00C07E3A" w:rsidRDefault="00C07E3A" w:rsidP="00C07E3A">
      <w:pPr>
        <w:jc w:val="center"/>
        <w:rPr>
          <w:rFonts w:ascii="Arial" w:hAnsi="Arial" w:cs="Arial"/>
          <w:color w:val="000000"/>
          <w:sz w:val="24"/>
          <w:szCs w:val="24"/>
        </w:rPr>
      </w:pPr>
      <w:r>
        <w:rPr>
          <w:rFonts w:ascii="Arial" w:hAnsi="Arial" w:cs="Arial"/>
          <w:color w:val="000000"/>
          <w:sz w:val="24"/>
          <w:szCs w:val="24"/>
        </w:rPr>
        <w:t xml:space="preserve">Паспорт </w:t>
      </w:r>
    </w:p>
    <w:p w:rsidR="00C07E3A" w:rsidRDefault="00C07E3A" w:rsidP="00C07E3A">
      <w:pPr>
        <w:jc w:val="center"/>
        <w:rPr>
          <w:rFonts w:ascii="Arial" w:hAnsi="Arial" w:cs="Arial"/>
          <w:color w:val="000000"/>
          <w:sz w:val="24"/>
          <w:szCs w:val="24"/>
        </w:rPr>
      </w:pPr>
      <w:r>
        <w:rPr>
          <w:rFonts w:ascii="Arial" w:hAnsi="Arial" w:cs="Arial"/>
          <w:color w:val="000000"/>
          <w:sz w:val="24"/>
          <w:szCs w:val="24"/>
        </w:rPr>
        <w:t>подпрограммы № 6  «Охрана окружающей среды и природных ресурсов»</w:t>
      </w:r>
    </w:p>
    <w:p w:rsidR="00C07E3A" w:rsidRDefault="00C07E3A" w:rsidP="00C07E3A">
      <w:pPr>
        <w:jc w:val="center"/>
        <w:rPr>
          <w:rFonts w:ascii="Arial" w:hAnsi="Arial" w:cs="Arial"/>
          <w:color w:val="000000"/>
          <w:sz w:val="24"/>
          <w:szCs w:val="24"/>
        </w:rPr>
      </w:pPr>
    </w:p>
    <w:tbl>
      <w:tblPr>
        <w:tblW w:w="10485" w:type="dxa"/>
        <w:tblInd w:w="-34" w:type="dxa"/>
        <w:tblLayout w:type="fixed"/>
        <w:tblLook w:val="04A0" w:firstRow="1" w:lastRow="0" w:firstColumn="1" w:lastColumn="0" w:noHBand="0" w:noVBand="1"/>
      </w:tblPr>
      <w:tblGrid>
        <w:gridCol w:w="4501"/>
        <w:gridCol w:w="5984"/>
      </w:tblGrid>
      <w:tr w:rsidR="00C07E3A" w:rsidTr="00C07E3A">
        <w:trPr>
          <w:trHeight w:val="660"/>
        </w:trPr>
        <w:tc>
          <w:tcPr>
            <w:tcW w:w="4503" w:type="dxa"/>
            <w:tcBorders>
              <w:top w:val="single" w:sz="4" w:space="0" w:color="000000"/>
              <w:left w:val="single" w:sz="4" w:space="0" w:color="000000"/>
              <w:bottom w:val="single" w:sz="4" w:space="0" w:color="000000"/>
              <w:right w:val="nil"/>
            </w:tcBorders>
          </w:tcPr>
          <w:p w:rsidR="00C07E3A" w:rsidRDefault="00C07E3A">
            <w:pPr>
              <w:rPr>
                <w:rFonts w:ascii="Arial" w:hAnsi="Arial" w:cs="Arial"/>
                <w:color w:val="000000"/>
                <w:sz w:val="24"/>
                <w:szCs w:val="24"/>
              </w:rPr>
            </w:pPr>
            <w:r>
              <w:rPr>
                <w:rFonts w:ascii="Arial" w:hAnsi="Arial" w:cs="Arial"/>
                <w:sz w:val="24"/>
                <w:szCs w:val="24"/>
              </w:rPr>
              <w:lastRenderedPageBreak/>
              <w:t xml:space="preserve">Наименование  </w:t>
            </w:r>
            <w:r>
              <w:rPr>
                <w:rFonts w:ascii="Arial" w:hAnsi="Arial" w:cs="Arial"/>
                <w:color w:val="000000"/>
                <w:sz w:val="24"/>
                <w:szCs w:val="24"/>
              </w:rPr>
              <w:t>подпрограммы № 6</w:t>
            </w:r>
          </w:p>
          <w:p w:rsidR="00C07E3A" w:rsidRDefault="00C07E3A">
            <w:pPr>
              <w:pStyle w:val="Default"/>
              <w:snapToGrid w:val="0"/>
              <w:jc w:val="both"/>
              <w:rPr>
                <w:rFonts w:ascii="Arial" w:hAnsi="Arial" w:cs="Arial"/>
              </w:rPr>
            </w:pPr>
          </w:p>
        </w:tc>
        <w:tc>
          <w:tcPr>
            <w:tcW w:w="5987" w:type="dxa"/>
            <w:tcBorders>
              <w:top w:val="single" w:sz="4" w:space="0" w:color="000000"/>
              <w:left w:val="single" w:sz="4" w:space="0" w:color="000000"/>
              <w:bottom w:val="single" w:sz="4" w:space="0" w:color="000000"/>
              <w:right w:val="single" w:sz="4" w:space="0" w:color="000000"/>
            </w:tcBorders>
            <w:hideMark/>
          </w:tcPr>
          <w:p w:rsidR="00C07E3A" w:rsidRDefault="00C07E3A">
            <w:pPr>
              <w:snapToGrid w:val="0"/>
              <w:jc w:val="both"/>
              <w:rPr>
                <w:rFonts w:ascii="Arial" w:hAnsi="Arial" w:cs="Arial"/>
                <w:sz w:val="24"/>
                <w:szCs w:val="24"/>
              </w:rPr>
            </w:pPr>
            <w:r>
              <w:rPr>
                <w:rFonts w:ascii="Arial" w:eastAsia="TimesNewRomanPSMT" w:hAnsi="Arial" w:cs="Arial"/>
                <w:bCs/>
                <w:sz w:val="24"/>
                <w:szCs w:val="24"/>
              </w:rPr>
              <w:t>Охрана окружающей среды и природных ресурсов (далее - подпрограмма № 6)</w:t>
            </w:r>
          </w:p>
        </w:tc>
      </w:tr>
      <w:tr w:rsidR="00C07E3A" w:rsidTr="00C07E3A">
        <w:trPr>
          <w:trHeight w:val="567"/>
        </w:trPr>
        <w:tc>
          <w:tcPr>
            <w:tcW w:w="4503" w:type="dxa"/>
            <w:tcBorders>
              <w:top w:val="single" w:sz="4" w:space="0" w:color="000000"/>
              <w:left w:val="single" w:sz="4" w:space="0" w:color="000000"/>
              <w:bottom w:val="single" w:sz="4" w:space="0" w:color="000000"/>
              <w:right w:val="nil"/>
            </w:tcBorders>
            <w:hideMark/>
          </w:tcPr>
          <w:p w:rsidR="00C07E3A" w:rsidRDefault="00C07E3A">
            <w:pPr>
              <w:pStyle w:val="Default"/>
              <w:snapToGrid w:val="0"/>
              <w:rPr>
                <w:rFonts w:ascii="Arial" w:hAnsi="Arial" w:cs="Arial"/>
              </w:rPr>
            </w:pPr>
            <w:r>
              <w:rPr>
                <w:rFonts w:ascii="Arial" w:hAnsi="Arial" w:cs="Arial"/>
              </w:rPr>
              <w:t>Ответственный исполнитель подпрограммы № 6</w:t>
            </w:r>
          </w:p>
        </w:tc>
        <w:tc>
          <w:tcPr>
            <w:tcW w:w="5987" w:type="dxa"/>
            <w:tcBorders>
              <w:top w:val="single" w:sz="4" w:space="0" w:color="000000"/>
              <w:left w:val="single" w:sz="4" w:space="0" w:color="000000"/>
              <w:bottom w:val="single" w:sz="4" w:space="0" w:color="000000"/>
              <w:right w:val="single" w:sz="4" w:space="0" w:color="000000"/>
            </w:tcBorders>
            <w:hideMark/>
          </w:tcPr>
          <w:p w:rsidR="00C07E3A" w:rsidRDefault="00C07E3A">
            <w:pPr>
              <w:pStyle w:val="Default"/>
              <w:snapToGrid w:val="0"/>
              <w:jc w:val="both"/>
              <w:rPr>
                <w:rFonts w:ascii="Arial" w:hAnsi="Arial" w:cs="Arial"/>
              </w:rPr>
            </w:pPr>
            <w:r>
              <w:rPr>
                <w:rFonts w:ascii="Arial" w:hAnsi="Arial" w:cs="Arial"/>
              </w:rPr>
              <w:t>МКУ «УЖКХ»</w:t>
            </w:r>
          </w:p>
        </w:tc>
      </w:tr>
      <w:tr w:rsidR="00C07E3A" w:rsidTr="00C07E3A">
        <w:trPr>
          <w:trHeight w:val="555"/>
        </w:trPr>
        <w:tc>
          <w:tcPr>
            <w:tcW w:w="4503" w:type="dxa"/>
            <w:tcBorders>
              <w:top w:val="single" w:sz="4" w:space="0" w:color="000000"/>
              <w:left w:val="single" w:sz="4" w:space="0" w:color="000000"/>
              <w:bottom w:val="single" w:sz="4" w:space="0" w:color="000000"/>
              <w:right w:val="nil"/>
            </w:tcBorders>
            <w:hideMark/>
          </w:tcPr>
          <w:p w:rsidR="00C07E3A" w:rsidRDefault="00C07E3A">
            <w:pPr>
              <w:pStyle w:val="Default"/>
              <w:snapToGrid w:val="0"/>
              <w:jc w:val="both"/>
              <w:rPr>
                <w:rFonts w:ascii="Arial" w:hAnsi="Arial" w:cs="Arial"/>
              </w:rPr>
            </w:pPr>
            <w:r>
              <w:rPr>
                <w:rFonts w:ascii="Arial" w:hAnsi="Arial" w:cs="Arial"/>
              </w:rPr>
              <w:t>Участники подпрограммы № 6</w:t>
            </w:r>
          </w:p>
        </w:tc>
        <w:tc>
          <w:tcPr>
            <w:tcW w:w="5987" w:type="dxa"/>
            <w:tcBorders>
              <w:top w:val="single" w:sz="4" w:space="0" w:color="000000"/>
              <w:left w:val="single" w:sz="4" w:space="0" w:color="000000"/>
              <w:bottom w:val="single" w:sz="4" w:space="0" w:color="000000"/>
              <w:right w:val="single" w:sz="4" w:space="0" w:color="000000"/>
            </w:tcBorders>
            <w:hideMark/>
          </w:tcPr>
          <w:p w:rsidR="00C07E3A" w:rsidRDefault="00C07E3A">
            <w:pPr>
              <w:pStyle w:val="Default"/>
              <w:snapToGrid w:val="0"/>
              <w:jc w:val="both"/>
              <w:rPr>
                <w:rFonts w:ascii="Arial" w:hAnsi="Arial" w:cs="Arial"/>
              </w:rPr>
            </w:pPr>
            <w:r>
              <w:rPr>
                <w:rFonts w:ascii="Arial" w:hAnsi="Arial" w:cs="Arial"/>
              </w:rPr>
              <w:t>отсутствуют</w:t>
            </w:r>
          </w:p>
        </w:tc>
      </w:tr>
      <w:tr w:rsidR="00C07E3A" w:rsidTr="00C07E3A">
        <w:trPr>
          <w:trHeight w:val="609"/>
        </w:trPr>
        <w:tc>
          <w:tcPr>
            <w:tcW w:w="4503" w:type="dxa"/>
            <w:tcBorders>
              <w:top w:val="single" w:sz="4" w:space="0" w:color="000000"/>
              <w:left w:val="single" w:sz="4" w:space="0" w:color="000000"/>
              <w:bottom w:val="single" w:sz="4" w:space="0" w:color="000000"/>
              <w:right w:val="nil"/>
            </w:tcBorders>
            <w:hideMark/>
          </w:tcPr>
          <w:p w:rsidR="00C07E3A" w:rsidRDefault="00C07E3A">
            <w:pPr>
              <w:pStyle w:val="Default"/>
              <w:snapToGrid w:val="0"/>
              <w:jc w:val="both"/>
              <w:rPr>
                <w:rFonts w:ascii="Arial" w:hAnsi="Arial" w:cs="Arial"/>
              </w:rPr>
            </w:pPr>
            <w:r>
              <w:rPr>
                <w:rFonts w:ascii="Arial" w:hAnsi="Arial" w:cs="Arial"/>
              </w:rPr>
              <w:t>Программно-целевые инструменты подпрограммы № 6</w:t>
            </w:r>
          </w:p>
        </w:tc>
        <w:tc>
          <w:tcPr>
            <w:tcW w:w="5987" w:type="dxa"/>
            <w:tcBorders>
              <w:top w:val="single" w:sz="4" w:space="0" w:color="000000"/>
              <w:left w:val="single" w:sz="4" w:space="0" w:color="000000"/>
              <w:bottom w:val="single" w:sz="4" w:space="0" w:color="000000"/>
              <w:right w:val="single" w:sz="4" w:space="0" w:color="000000"/>
            </w:tcBorders>
            <w:hideMark/>
          </w:tcPr>
          <w:p w:rsidR="00C07E3A" w:rsidRDefault="00C07E3A">
            <w:pPr>
              <w:pStyle w:val="Default"/>
              <w:snapToGrid w:val="0"/>
              <w:jc w:val="both"/>
              <w:rPr>
                <w:rFonts w:ascii="Arial" w:hAnsi="Arial" w:cs="Arial"/>
              </w:rPr>
            </w:pPr>
            <w:r>
              <w:rPr>
                <w:rFonts w:ascii="Arial" w:hAnsi="Arial" w:cs="Arial"/>
              </w:rPr>
              <w:t>отсутствуют</w:t>
            </w:r>
          </w:p>
        </w:tc>
      </w:tr>
      <w:tr w:rsidR="00C07E3A" w:rsidTr="00C07E3A">
        <w:trPr>
          <w:trHeight w:val="555"/>
        </w:trPr>
        <w:tc>
          <w:tcPr>
            <w:tcW w:w="4503" w:type="dxa"/>
            <w:tcBorders>
              <w:top w:val="single" w:sz="4" w:space="0" w:color="000000"/>
              <w:left w:val="single" w:sz="4" w:space="0" w:color="000000"/>
              <w:bottom w:val="single" w:sz="4" w:space="0" w:color="000000"/>
              <w:right w:val="nil"/>
            </w:tcBorders>
            <w:hideMark/>
          </w:tcPr>
          <w:p w:rsidR="00C07E3A" w:rsidRDefault="00C07E3A">
            <w:pPr>
              <w:pStyle w:val="Default"/>
              <w:snapToGrid w:val="0"/>
              <w:jc w:val="both"/>
              <w:rPr>
                <w:rFonts w:ascii="Arial" w:hAnsi="Arial" w:cs="Arial"/>
              </w:rPr>
            </w:pPr>
            <w:r>
              <w:rPr>
                <w:rFonts w:ascii="Arial" w:hAnsi="Arial" w:cs="Arial"/>
              </w:rPr>
              <w:t>Цели подпрограммы № 6</w:t>
            </w:r>
          </w:p>
        </w:tc>
        <w:tc>
          <w:tcPr>
            <w:tcW w:w="5987" w:type="dxa"/>
            <w:tcBorders>
              <w:top w:val="single" w:sz="4" w:space="0" w:color="000000"/>
              <w:left w:val="single" w:sz="4" w:space="0" w:color="000000"/>
              <w:bottom w:val="single" w:sz="4" w:space="0" w:color="000000"/>
              <w:right w:val="single" w:sz="4" w:space="0" w:color="000000"/>
            </w:tcBorders>
            <w:hideMark/>
          </w:tcPr>
          <w:p w:rsidR="00C07E3A" w:rsidRDefault="00C07E3A">
            <w:pPr>
              <w:pStyle w:val="af"/>
              <w:widowControl/>
              <w:rPr>
                <w:highlight w:val="yellow"/>
              </w:rPr>
            </w:pPr>
            <w:r>
              <w:t>сохранение природных ресурсов</w:t>
            </w:r>
          </w:p>
        </w:tc>
      </w:tr>
      <w:tr w:rsidR="00C07E3A" w:rsidTr="00C07E3A">
        <w:trPr>
          <w:trHeight w:val="550"/>
        </w:trPr>
        <w:tc>
          <w:tcPr>
            <w:tcW w:w="4503" w:type="dxa"/>
            <w:tcBorders>
              <w:top w:val="single" w:sz="4" w:space="0" w:color="000000"/>
              <w:left w:val="single" w:sz="4" w:space="0" w:color="000000"/>
              <w:bottom w:val="single" w:sz="4" w:space="0" w:color="000000"/>
              <w:right w:val="nil"/>
            </w:tcBorders>
            <w:hideMark/>
          </w:tcPr>
          <w:p w:rsidR="00C07E3A" w:rsidRDefault="00C07E3A">
            <w:pPr>
              <w:pStyle w:val="Default"/>
              <w:snapToGrid w:val="0"/>
              <w:jc w:val="both"/>
              <w:rPr>
                <w:rFonts w:ascii="Arial" w:hAnsi="Arial" w:cs="Arial"/>
              </w:rPr>
            </w:pPr>
            <w:r>
              <w:rPr>
                <w:rFonts w:ascii="Arial" w:hAnsi="Arial" w:cs="Arial"/>
              </w:rPr>
              <w:t>Задачи подпрограммы № 6</w:t>
            </w:r>
          </w:p>
        </w:tc>
        <w:tc>
          <w:tcPr>
            <w:tcW w:w="5987" w:type="dxa"/>
            <w:tcBorders>
              <w:top w:val="single" w:sz="4" w:space="0" w:color="000000"/>
              <w:left w:val="single" w:sz="4" w:space="0" w:color="000000"/>
              <w:bottom w:val="single" w:sz="4" w:space="0" w:color="000000"/>
              <w:right w:val="single" w:sz="4" w:space="0" w:color="000000"/>
            </w:tcBorders>
            <w:hideMark/>
          </w:tcPr>
          <w:p w:rsidR="00C07E3A" w:rsidRDefault="00C07E3A">
            <w:pPr>
              <w:pStyle w:val="ConsPlusCell"/>
              <w:snapToGrid w:val="0"/>
              <w:jc w:val="both"/>
              <w:rPr>
                <w:sz w:val="24"/>
                <w:szCs w:val="24"/>
              </w:rPr>
            </w:pPr>
            <w:r>
              <w:rPr>
                <w:sz w:val="24"/>
                <w:szCs w:val="24"/>
              </w:rPr>
              <w:t xml:space="preserve">организация и проведение лесохозяйственных мероприятий в соответствии с лесохозяйственным регламентом </w:t>
            </w:r>
          </w:p>
        </w:tc>
      </w:tr>
      <w:tr w:rsidR="00C07E3A" w:rsidTr="00C07E3A">
        <w:trPr>
          <w:trHeight w:val="274"/>
        </w:trPr>
        <w:tc>
          <w:tcPr>
            <w:tcW w:w="4503" w:type="dxa"/>
            <w:tcBorders>
              <w:top w:val="single" w:sz="4" w:space="0" w:color="000000"/>
              <w:left w:val="single" w:sz="4" w:space="0" w:color="000000"/>
              <w:bottom w:val="single" w:sz="4" w:space="0" w:color="000000"/>
              <w:right w:val="nil"/>
            </w:tcBorders>
            <w:hideMark/>
          </w:tcPr>
          <w:p w:rsidR="00C07E3A" w:rsidRDefault="00C07E3A">
            <w:pPr>
              <w:pStyle w:val="Default"/>
              <w:snapToGrid w:val="0"/>
              <w:jc w:val="both"/>
              <w:rPr>
                <w:rFonts w:ascii="Arial" w:hAnsi="Arial" w:cs="Arial"/>
              </w:rPr>
            </w:pPr>
            <w:r>
              <w:rPr>
                <w:rFonts w:ascii="Arial" w:hAnsi="Arial" w:cs="Arial"/>
              </w:rPr>
              <w:t>Целевые индикаторы и показатели подпрограммы № 6</w:t>
            </w:r>
          </w:p>
        </w:tc>
        <w:tc>
          <w:tcPr>
            <w:tcW w:w="5987" w:type="dxa"/>
            <w:tcBorders>
              <w:top w:val="single" w:sz="4" w:space="0" w:color="000000"/>
              <w:left w:val="single" w:sz="4" w:space="0" w:color="000000"/>
              <w:bottom w:val="single" w:sz="4" w:space="0" w:color="000000"/>
              <w:right w:val="single" w:sz="4" w:space="0" w:color="000000"/>
            </w:tcBorders>
            <w:hideMark/>
          </w:tcPr>
          <w:p w:rsidR="00C07E3A" w:rsidRDefault="00C07E3A">
            <w:pPr>
              <w:snapToGrid w:val="0"/>
              <w:jc w:val="both"/>
              <w:rPr>
                <w:rFonts w:ascii="Arial" w:hAnsi="Arial" w:cs="Arial"/>
                <w:sz w:val="24"/>
                <w:szCs w:val="24"/>
              </w:rPr>
            </w:pPr>
            <w:r>
              <w:rPr>
                <w:rFonts w:ascii="Arial" w:hAnsi="Arial" w:cs="Arial"/>
                <w:sz w:val="24"/>
                <w:szCs w:val="24"/>
              </w:rPr>
              <w:t xml:space="preserve">доля лесных культур в общем объеме </w:t>
            </w:r>
            <w:proofErr w:type="spellStart"/>
            <w:r>
              <w:rPr>
                <w:rFonts w:ascii="Arial" w:hAnsi="Arial" w:cs="Arial"/>
                <w:sz w:val="24"/>
                <w:szCs w:val="24"/>
              </w:rPr>
              <w:t>лесовосстановления</w:t>
            </w:r>
            <w:proofErr w:type="spellEnd"/>
          </w:p>
        </w:tc>
      </w:tr>
      <w:tr w:rsidR="00C07E3A" w:rsidTr="00C07E3A">
        <w:trPr>
          <w:trHeight w:val="263"/>
        </w:trPr>
        <w:tc>
          <w:tcPr>
            <w:tcW w:w="4503" w:type="dxa"/>
            <w:tcBorders>
              <w:top w:val="single" w:sz="4" w:space="0" w:color="000000"/>
              <w:left w:val="single" w:sz="4" w:space="0" w:color="000000"/>
              <w:bottom w:val="single" w:sz="4" w:space="0" w:color="000000"/>
              <w:right w:val="nil"/>
            </w:tcBorders>
            <w:hideMark/>
          </w:tcPr>
          <w:p w:rsidR="00C07E3A" w:rsidRDefault="00C07E3A">
            <w:pPr>
              <w:pStyle w:val="Default"/>
              <w:snapToGrid w:val="0"/>
              <w:jc w:val="both"/>
              <w:rPr>
                <w:rFonts w:ascii="Arial" w:hAnsi="Arial" w:cs="Arial"/>
              </w:rPr>
            </w:pPr>
            <w:r>
              <w:rPr>
                <w:rFonts w:ascii="Arial" w:hAnsi="Arial" w:cs="Arial"/>
              </w:rPr>
              <w:t>Этапы и сроки реализации подпрограммы № 6</w:t>
            </w:r>
          </w:p>
        </w:tc>
        <w:tc>
          <w:tcPr>
            <w:tcW w:w="5987" w:type="dxa"/>
            <w:tcBorders>
              <w:top w:val="single" w:sz="4" w:space="0" w:color="000000"/>
              <w:left w:val="single" w:sz="4" w:space="0" w:color="000000"/>
              <w:bottom w:val="single" w:sz="4" w:space="0" w:color="000000"/>
              <w:right w:val="single" w:sz="4" w:space="0" w:color="000000"/>
            </w:tcBorders>
            <w:hideMark/>
          </w:tcPr>
          <w:p w:rsidR="00C07E3A" w:rsidRDefault="00C07E3A">
            <w:pPr>
              <w:autoSpaceDE w:val="0"/>
              <w:snapToGrid w:val="0"/>
              <w:jc w:val="both"/>
              <w:rPr>
                <w:rFonts w:ascii="Arial" w:hAnsi="Arial" w:cs="Arial"/>
                <w:color w:val="000000"/>
                <w:sz w:val="24"/>
                <w:szCs w:val="24"/>
              </w:rPr>
            </w:pPr>
            <w:r>
              <w:rPr>
                <w:rFonts w:ascii="Arial" w:hAnsi="Arial" w:cs="Arial"/>
                <w:color w:val="000000"/>
                <w:sz w:val="24"/>
                <w:szCs w:val="24"/>
              </w:rPr>
              <w:t>2015 – 2020 годы;</w:t>
            </w:r>
          </w:p>
          <w:p w:rsidR="00C07E3A" w:rsidRDefault="00C07E3A">
            <w:pPr>
              <w:autoSpaceDE w:val="0"/>
              <w:jc w:val="both"/>
              <w:rPr>
                <w:rFonts w:ascii="Arial" w:hAnsi="Arial" w:cs="Arial"/>
                <w:color w:val="000000"/>
                <w:sz w:val="24"/>
                <w:szCs w:val="24"/>
              </w:rPr>
            </w:pPr>
            <w:r>
              <w:rPr>
                <w:rFonts w:ascii="Arial" w:hAnsi="Arial" w:cs="Arial"/>
                <w:color w:val="000000"/>
                <w:sz w:val="24"/>
                <w:szCs w:val="24"/>
              </w:rPr>
              <w:t>этапы реализации программы не выделяются</w:t>
            </w:r>
          </w:p>
        </w:tc>
      </w:tr>
      <w:tr w:rsidR="00C07E3A" w:rsidTr="00C07E3A">
        <w:trPr>
          <w:trHeight w:val="549"/>
        </w:trPr>
        <w:tc>
          <w:tcPr>
            <w:tcW w:w="4503" w:type="dxa"/>
            <w:tcBorders>
              <w:top w:val="single" w:sz="4" w:space="0" w:color="000000"/>
              <w:left w:val="single" w:sz="4" w:space="0" w:color="000000"/>
              <w:bottom w:val="single" w:sz="4" w:space="0" w:color="000000"/>
              <w:right w:val="nil"/>
            </w:tcBorders>
            <w:hideMark/>
          </w:tcPr>
          <w:p w:rsidR="00C07E3A" w:rsidRDefault="00C07E3A">
            <w:pPr>
              <w:pStyle w:val="Default"/>
              <w:snapToGrid w:val="0"/>
              <w:rPr>
                <w:rFonts w:ascii="Arial" w:hAnsi="Arial" w:cs="Arial"/>
              </w:rPr>
            </w:pPr>
            <w:r>
              <w:rPr>
                <w:rFonts w:ascii="Arial" w:hAnsi="Arial" w:cs="Arial"/>
              </w:rPr>
              <w:t>Ресурсное обеспечение подпрограммы № 6</w:t>
            </w:r>
          </w:p>
        </w:tc>
        <w:tc>
          <w:tcPr>
            <w:tcW w:w="5987" w:type="dxa"/>
            <w:tcBorders>
              <w:top w:val="single" w:sz="4" w:space="0" w:color="000000"/>
              <w:left w:val="single" w:sz="4" w:space="0" w:color="000000"/>
              <w:bottom w:val="single" w:sz="4" w:space="0" w:color="000000"/>
              <w:right w:val="single" w:sz="4" w:space="0" w:color="000000"/>
            </w:tcBorders>
            <w:hideMark/>
          </w:tcPr>
          <w:p w:rsidR="00C07E3A" w:rsidRDefault="00C07E3A">
            <w:pPr>
              <w:rPr>
                <w:rFonts w:ascii="Arial" w:hAnsi="Arial" w:cs="Arial"/>
                <w:sz w:val="24"/>
                <w:szCs w:val="24"/>
              </w:rPr>
            </w:pPr>
            <w:r>
              <w:rPr>
                <w:rFonts w:ascii="Arial" w:hAnsi="Arial" w:cs="Arial"/>
                <w:sz w:val="24"/>
                <w:szCs w:val="24"/>
              </w:rPr>
              <w:t>общий объем средств, необходимый для финансирования подпрограммы № 6 в 2015 – 2020 годах, составляет всего 4 671,9 тыс. руб., в том числе по годам реализации подпрограммы:</w:t>
            </w:r>
          </w:p>
          <w:p w:rsidR="00C07E3A" w:rsidRDefault="00C07E3A">
            <w:pPr>
              <w:rPr>
                <w:rFonts w:ascii="Arial" w:hAnsi="Arial" w:cs="Arial"/>
                <w:sz w:val="24"/>
                <w:szCs w:val="24"/>
              </w:rPr>
            </w:pPr>
            <w:r>
              <w:rPr>
                <w:rFonts w:ascii="Arial" w:hAnsi="Arial" w:cs="Arial"/>
                <w:sz w:val="24"/>
                <w:szCs w:val="24"/>
              </w:rPr>
              <w:t>2015 год – 784,1 тыс. руб.;</w:t>
            </w:r>
          </w:p>
          <w:p w:rsidR="00C07E3A" w:rsidRDefault="00C07E3A">
            <w:pPr>
              <w:rPr>
                <w:rFonts w:ascii="Arial" w:hAnsi="Arial" w:cs="Arial"/>
                <w:sz w:val="24"/>
                <w:szCs w:val="24"/>
              </w:rPr>
            </w:pPr>
            <w:r>
              <w:rPr>
                <w:rFonts w:ascii="Arial" w:hAnsi="Arial" w:cs="Arial"/>
                <w:sz w:val="24"/>
                <w:szCs w:val="24"/>
              </w:rPr>
              <w:t>2016 год – 762,6 тыс. руб.;</w:t>
            </w:r>
          </w:p>
          <w:p w:rsidR="00C07E3A" w:rsidRDefault="00C07E3A">
            <w:pPr>
              <w:rPr>
                <w:rFonts w:ascii="Arial" w:hAnsi="Arial" w:cs="Arial"/>
                <w:sz w:val="24"/>
                <w:szCs w:val="24"/>
              </w:rPr>
            </w:pPr>
            <w:r>
              <w:rPr>
                <w:rFonts w:ascii="Arial" w:hAnsi="Arial" w:cs="Arial"/>
                <w:sz w:val="24"/>
                <w:szCs w:val="24"/>
              </w:rPr>
              <w:t>2017 год – 781,3 тыс. руб.;</w:t>
            </w:r>
          </w:p>
          <w:p w:rsidR="00C07E3A" w:rsidRDefault="00C07E3A">
            <w:pPr>
              <w:rPr>
                <w:rFonts w:ascii="Arial" w:hAnsi="Arial" w:cs="Arial"/>
                <w:sz w:val="24"/>
                <w:szCs w:val="24"/>
              </w:rPr>
            </w:pPr>
            <w:r>
              <w:rPr>
                <w:rFonts w:ascii="Arial" w:hAnsi="Arial" w:cs="Arial"/>
                <w:sz w:val="24"/>
                <w:szCs w:val="24"/>
              </w:rPr>
              <w:t>2018 год – 781,3 тыс. руб.;</w:t>
            </w:r>
          </w:p>
          <w:p w:rsidR="00C07E3A" w:rsidRDefault="00C07E3A">
            <w:pPr>
              <w:rPr>
                <w:rFonts w:ascii="Arial" w:hAnsi="Arial" w:cs="Arial"/>
                <w:sz w:val="24"/>
                <w:szCs w:val="24"/>
              </w:rPr>
            </w:pPr>
            <w:r>
              <w:rPr>
                <w:rFonts w:ascii="Arial" w:hAnsi="Arial" w:cs="Arial"/>
                <w:sz w:val="24"/>
                <w:szCs w:val="24"/>
              </w:rPr>
              <w:t>2019 год – 781,3 тыс. руб.;</w:t>
            </w:r>
          </w:p>
          <w:p w:rsidR="00C07E3A" w:rsidRDefault="00C07E3A">
            <w:pPr>
              <w:rPr>
                <w:rFonts w:ascii="Arial" w:hAnsi="Arial" w:cs="Arial"/>
                <w:sz w:val="24"/>
                <w:szCs w:val="24"/>
              </w:rPr>
            </w:pPr>
            <w:r>
              <w:rPr>
                <w:rFonts w:ascii="Arial" w:hAnsi="Arial" w:cs="Arial"/>
                <w:sz w:val="24"/>
                <w:szCs w:val="24"/>
              </w:rPr>
              <w:t>2020 год – 781,3 тыс. руб.;</w:t>
            </w:r>
          </w:p>
          <w:p w:rsidR="00C07E3A" w:rsidRDefault="00C07E3A">
            <w:pPr>
              <w:ind w:right="-108"/>
              <w:rPr>
                <w:rFonts w:ascii="Arial" w:hAnsi="Arial" w:cs="Arial"/>
                <w:sz w:val="24"/>
                <w:szCs w:val="24"/>
              </w:rPr>
            </w:pPr>
            <w:r>
              <w:rPr>
                <w:rFonts w:ascii="Arial" w:hAnsi="Arial" w:cs="Arial"/>
                <w:sz w:val="24"/>
                <w:szCs w:val="24"/>
              </w:rPr>
              <w:t xml:space="preserve">из них средства бюджета города  –  </w:t>
            </w:r>
          </w:p>
          <w:p w:rsidR="00C07E3A" w:rsidRDefault="00C07E3A">
            <w:pPr>
              <w:ind w:right="-108"/>
              <w:rPr>
                <w:sz w:val="24"/>
                <w:szCs w:val="24"/>
                <w:shd w:val="clear" w:color="auto" w:fill="FFFF00"/>
              </w:rPr>
            </w:pPr>
            <w:r>
              <w:rPr>
                <w:rFonts w:ascii="Arial" w:hAnsi="Arial" w:cs="Arial"/>
                <w:sz w:val="24"/>
                <w:szCs w:val="24"/>
              </w:rPr>
              <w:t>4 671,9 тыс. руб.</w:t>
            </w:r>
          </w:p>
        </w:tc>
      </w:tr>
      <w:tr w:rsidR="00C07E3A" w:rsidTr="00C07E3A">
        <w:trPr>
          <w:trHeight w:val="657"/>
        </w:trPr>
        <w:tc>
          <w:tcPr>
            <w:tcW w:w="4503" w:type="dxa"/>
            <w:tcBorders>
              <w:top w:val="single" w:sz="4" w:space="0" w:color="000000"/>
              <w:left w:val="single" w:sz="4" w:space="0" w:color="000000"/>
              <w:bottom w:val="single" w:sz="4" w:space="0" w:color="000000"/>
              <w:right w:val="nil"/>
            </w:tcBorders>
            <w:hideMark/>
          </w:tcPr>
          <w:p w:rsidR="00C07E3A" w:rsidRDefault="00C07E3A">
            <w:pPr>
              <w:pStyle w:val="Default"/>
              <w:snapToGrid w:val="0"/>
              <w:jc w:val="both"/>
              <w:rPr>
                <w:rFonts w:ascii="Arial" w:hAnsi="Arial" w:cs="Arial"/>
              </w:rPr>
            </w:pPr>
            <w:r>
              <w:rPr>
                <w:rFonts w:ascii="Arial" w:hAnsi="Arial" w:cs="Arial"/>
              </w:rPr>
              <w:t>Ожидаемые результаты реализации подпрограммы № 6</w:t>
            </w:r>
          </w:p>
        </w:tc>
        <w:tc>
          <w:tcPr>
            <w:tcW w:w="5987" w:type="dxa"/>
            <w:tcBorders>
              <w:top w:val="single" w:sz="4" w:space="0" w:color="000000"/>
              <w:left w:val="single" w:sz="4" w:space="0" w:color="000000"/>
              <w:bottom w:val="single" w:sz="4" w:space="0" w:color="000000"/>
              <w:right w:val="single" w:sz="4" w:space="0" w:color="000000"/>
            </w:tcBorders>
            <w:hideMark/>
          </w:tcPr>
          <w:p w:rsidR="00C07E3A" w:rsidRDefault="00C07E3A">
            <w:pPr>
              <w:jc w:val="both"/>
              <w:rPr>
                <w:rFonts w:ascii="Arial" w:hAnsi="Arial" w:cs="Arial"/>
                <w:sz w:val="24"/>
                <w:szCs w:val="24"/>
              </w:rPr>
            </w:pPr>
            <w:r>
              <w:rPr>
                <w:rFonts w:ascii="Arial" w:hAnsi="Arial" w:cs="Arial"/>
                <w:sz w:val="24"/>
                <w:szCs w:val="24"/>
              </w:rPr>
              <w:t>улучшение качества лесов и повышение их продуктивности</w:t>
            </w:r>
          </w:p>
        </w:tc>
      </w:tr>
    </w:tbl>
    <w:p w:rsidR="00C07E3A" w:rsidRDefault="00C07E3A" w:rsidP="00C07E3A">
      <w:pPr>
        <w:rPr>
          <w:rFonts w:ascii="Arial" w:hAnsi="Arial" w:cs="Arial"/>
          <w:sz w:val="24"/>
          <w:szCs w:val="24"/>
        </w:rPr>
      </w:pPr>
    </w:p>
    <w:p w:rsidR="00C07E3A" w:rsidRDefault="00C07E3A" w:rsidP="00C07E3A">
      <w:pPr>
        <w:jc w:val="center"/>
        <w:rPr>
          <w:rFonts w:ascii="Arial" w:hAnsi="Arial" w:cs="Arial"/>
          <w:sz w:val="24"/>
          <w:szCs w:val="24"/>
        </w:rPr>
      </w:pPr>
      <w:r>
        <w:rPr>
          <w:rFonts w:ascii="Arial" w:hAnsi="Arial" w:cs="Arial"/>
          <w:sz w:val="24"/>
          <w:szCs w:val="24"/>
        </w:rPr>
        <w:t>Раздел 1.</w:t>
      </w:r>
    </w:p>
    <w:p w:rsidR="00C07E3A" w:rsidRDefault="00C07E3A" w:rsidP="00C07E3A">
      <w:pPr>
        <w:jc w:val="center"/>
        <w:rPr>
          <w:rFonts w:ascii="Arial" w:hAnsi="Arial" w:cs="Arial"/>
          <w:sz w:val="24"/>
          <w:szCs w:val="24"/>
        </w:rPr>
      </w:pPr>
      <w:r>
        <w:rPr>
          <w:rFonts w:ascii="Arial" w:hAnsi="Arial" w:cs="Arial"/>
          <w:sz w:val="24"/>
          <w:szCs w:val="24"/>
        </w:rPr>
        <w:t xml:space="preserve"> Характеристика сферы реализации подпрограммы </w:t>
      </w:r>
      <w:r>
        <w:rPr>
          <w:rFonts w:ascii="Arial" w:hAnsi="Arial" w:cs="Arial"/>
          <w:color w:val="000000"/>
          <w:sz w:val="24"/>
          <w:szCs w:val="24"/>
        </w:rPr>
        <w:t xml:space="preserve">№ </w:t>
      </w:r>
      <w:r>
        <w:rPr>
          <w:rFonts w:ascii="Arial" w:hAnsi="Arial" w:cs="Arial"/>
          <w:sz w:val="24"/>
          <w:szCs w:val="24"/>
        </w:rPr>
        <w:t>6</w:t>
      </w:r>
    </w:p>
    <w:p w:rsidR="00C07E3A" w:rsidRDefault="00C07E3A" w:rsidP="00C07E3A">
      <w:pPr>
        <w:shd w:val="clear" w:color="auto" w:fill="FFFFFF"/>
        <w:tabs>
          <w:tab w:val="left" w:pos="16283"/>
        </w:tabs>
        <w:jc w:val="both"/>
        <w:rPr>
          <w:rFonts w:ascii="Arial" w:hAnsi="Arial" w:cs="Arial"/>
          <w:sz w:val="24"/>
          <w:szCs w:val="24"/>
          <w:shd w:val="clear" w:color="auto" w:fill="FFFFFF"/>
        </w:rPr>
      </w:pPr>
    </w:p>
    <w:p w:rsidR="00C07E3A" w:rsidRDefault="00C07E3A" w:rsidP="00C07E3A">
      <w:pPr>
        <w:pStyle w:val="a8"/>
        <w:spacing w:after="0"/>
        <w:contextualSpacing/>
        <w:rPr>
          <w:rFonts w:ascii="Arial" w:hAnsi="Arial" w:cs="Arial"/>
          <w:sz w:val="24"/>
          <w:szCs w:val="24"/>
          <w:lang w:val="ru-RU"/>
        </w:rPr>
      </w:pPr>
      <w:r>
        <w:rPr>
          <w:rFonts w:ascii="Arial" w:hAnsi="Arial" w:cs="Arial"/>
          <w:sz w:val="24"/>
          <w:szCs w:val="24"/>
        </w:rPr>
        <w:tab/>
        <w:t>Основой осуществления использования, охраны, защиты и воспроизводства лесов является лесохозяйственный регламент. Реализация лесохозяйственных мероприятий приведет к улучшению качества лесов, повышению их продуктивности, а также позволит сохранить лесистост</w:t>
      </w:r>
      <w:r>
        <w:rPr>
          <w:rFonts w:ascii="Arial" w:hAnsi="Arial" w:cs="Arial"/>
          <w:sz w:val="24"/>
          <w:szCs w:val="24"/>
          <w:lang w:val="ru-RU"/>
        </w:rPr>
        <w:t>ь</w:t>
      </w:r>
      <w:r>
        <w:rPr>
          <w:rFonts w:ascii="Arial" w:hAnsi="Arial" w:cs="Arial"/>
          <w:sz w:val="24"/>
          <w:szCs w:val="24"/>
        </w:rPr>
        <w:t xml:space="preserve"> территории города.</w:t>
      </w:r>
    </w:p>
    <w:p w:rsidR="00C07E3A" w:rsidRDefault="00C07E3A" w:rsidP="00C07E3A">
      <w:pPr>
        <w:autoSpaceDE w:val="0"/>
        <w:ind w:firstLine="851"/>
        <w:jc w:val="both"/>
        <w:rPr>
          <w:rFonts w:ascii="Arial" w:hAnsi="Arial" w:cs="Arial"/>
          <w:sz w:val="24"/>
          <w:szCs w:val="24"/>
        </w:rPr>
      </w:pPr>
      <w:r>
        <w:rPr>
          <w:rFonts w:ascii="Arial" w:hAnsi="Arial" w:cs="Arial"/>
          <w:sz w:val="24"/>
          <w:szCs w:val="24"/>
        </w:rPr>
        <w:t>Решение экологических проблем обеспечения устойчивого развития лесного хозяйства в настоящее время предполагает:</w:t>
      </w:r>
    </w:p>
    <w:p w:rsidR="00C07E3A" w:rsidRDefault="00C07E3A" w:rsidP="00C07E3A">
      <w:pPr>
        <w:autoSpaceDE w:val="0"/>
        <w:ind w:firstLine="851"/>
        <w:jc w:val="both"/>
        <w:rPr>
          <w:rFonts w:ascii="Arial" w:hAnsi="Arial" w:cs="Arial"/>
          <w:sz w:val="24"/>
          <w:szCs w:val="24"/>
        </w:rPr>
      </w:pPr>
      <w:r>
        <w:rPr>
          <w:rFonts w:ascii="Arial" w:hAnsi="Arial" w:cs="Arial"/>
          <w:sz w:val="24"/>
          <w:szCs w:val="24"/>
        </w:rPr>
        <w:t>сохранение экологического разнообразия и экологических функций лесов путем выделения лесов природоохранного назначения (защитных лесов) и обеспечения режима их сохранности;</w:t>
      </w:r>
    </w:p>
    <w:p w:rsidR="00C07E3A" w:rsidRDefault="00C07E3A" w:rsidP="00C07E3A">
      <w:pPr>
        <w:autoSpaceDE w:val="0"/>
        <w:ind w:firstLine="851"/>
        <w:jc w:val="both"/>
        <w:rPr>
          <w:rFonts w:ascii="Arial" w:hAnsi="Arial" w:cs="Arial"/>
          <w:sz w:val="24"/>
          <w:szCs w:val="24"/>
        </w:rPr>
      </w:pPr>
      <w:r>
        <w:rPr>
          <w:rFonts w:ascii="Arial" w:hAnsi="Arial" w:cs="Arial"/>
          <w:sz w:val="24"/>
          <w:szCs w:val="24"/>
        </w:rPr>
        <w:t>разработку системы сохранения биоразнообразия в лесах;</w:t>
      </w:r>
    </w:p>
    <w:p w:rsidR="00C07E3A" w:rsidRDefault="00C07E3A" w:rsidP="00C07E3A">
      <w:pPr>
        <w:autoSpaceDE w:val="0"/>
        <w:ind w:firstLine="851"/>
        <w:jc w:val="both"/>
        <w:rPr>
          <w:rFonts w:ascii="Arial" w:hAnsi="Arial" w:cs="Arial"/>
          <w:sz w:val="24"/>
          <w:szCs w:val="24"/>
        </w:rPr>
      </w:pPr>
      <w:r>
        <w:rPr>
          <w:rFonts w:ascii="Arial" w:hAnsi="Arial" w:cs="Arial"/>
          <w:sz w:val="24"/>
          <w:szCs w:val="24"/>
        </w:rPr>
        <w:t>недопущение деградации и истощения почвенных и водных ресурсов при использовании лесов.</w:t>
      </w:r>
    </w:p>
    <w:p w:rsidR="00C07E3A" w:rsidRDefault="00C07E3A" w:rsidP="00C07E3A">
      <w:pPr>
        <w:autoSpaceDE w:val="0"/>
        <w:autoSpaceDN w:val="0"/>
        <w:adjustRightInd w:val="0"/>
        <w:ind w:firstLine="851"/>
        <w:jc w:val="both"/>
        <w:rPr>
          <w:rFonts w:ascii="Arial" w:hAnsi="Arial" w:cs="Arial"/>
          <w:sz w:val="24"/>
          <w:szCs w:val="24"/>
        </w:rPr>
      </w:pPr>
      <w:r>
        <w:rPr>
          <w:rFonts w:ascii="Arial" w:hAnsi="Arial" w:cs="Arial"/>
          <w:sz w:val="24"/>
          <w:szCs w:val="24"/>
        </w:rPr>
        <w:t>Для достижения целей и решения задач подпрограммы № 6 выполняются следующие мероприятия: охрана лесов от пожаров, благоустройство и воспроизводство лесов.</w:t>
      </w:r>
    </w:p>
    <w:p w:rsidR="00C07E3A" w:rsidRDefault="00C07E3A" w:rsidP="00C07E3A">
      <w:pPr>
        <w:autoSpaceDE w:val="0"/>
        <w:autoSpaceDN w:val="0"/>
        <w:adjustRightInd w:val="0"/>
        <w:ind w:firstLine="851"/>
        <w:jc w:val="both"/>
        <w:rPr>
          <w:rFonts w:ascii="Arial" w:hAnsi="Arial" w:cs="Arial"/>
          <w:sz w:val="24"/>
          <w:szCs w:val="24"/>
        </w:rPr>
      </w:pPr>
    </w:p>
    <w:p w:rsidR="00C07E3A" w:rsidRDefault="00C07E3A" w:rsidP="00C07E3A">
      <w:pPr>
        <w:jc w:val="center"/>
        <w:rPr>
          <w:rFonts w:ascii="Arial" w:hAnsi="Arial" w:cs="Arial"/>
          <w:sz w:val="24"/>
          <w:szCs w:val="24"/>
        </w:rPr>
      </w:pPr>
      <w:r>
        <w:rPr>
          <w:rFonts w:ascii="Arial" w:hAnsi="Arial" w:cs="Arial"/>
          <w:sz w:val="24"/>
          <w:szCs w:val="24"/>
        </w:rPr>
        <w:lastRenderedPageBreak/>
        <w:t xml:space="preserve">Раздел 2. </w:t>
      </w:r>
    </w:p>
    <w:p w:rsidR="00C07E3A" w:rsidRDefault="00C07E3A" w:rsidP="00C07E3A">
      <w:pPr>
        <w:ind w:firstLine="708"/>
        <w:jc w:val="center"/>
        <w:rPr>
          <w:rFonts w:ascii="Arial" w:hAnsi="Arial" w:cs="Arial"/>
          <w:sz w:val="24"/>
          <w:szCs w:val="24"/>
        </w:rPr>
      </w:pPr>
      <w:r>
        <w:rPr>
          <w:rFonts w:ascii="Arial" w:hAnsi="Arial" w:cs="Arial"/>
          <w:sz w:val="24"/>
          <w:szCs w:val="24"/>
        </w:rPr>
        <w:t xml:space="preserve">Цели, задачи и показатели (индикаторы), основные ожидаемые  конечные результаты, сроки и этапы реализации подпрограммы </w:t>
      </w:r>
      <w:r>
        <w:rPr>
          <w:rFonts w:ascii="Arial" w:hAnsi="Arial" w:cs="Arial"/>
          <w:color w:val="000000"/>
          <w:sz w:val="24"/>
          <w:szCs w:val="24"/>
        </w:rPr>
        <w:t xml:space="preserve">№ </w:t>
      </w:r>
      <w:r>
        <w:rPr>
          <w:rFonts w:ascii="Arial" w:hAnsi="Arial" w:cs="Arial"/>
          <w:sz w:val="24"/>
          <w:szCs w:val="24"/>
        </w:rPr>
        <w:t>6</w:t>
      </w:r>
    </w:p>
    <w:p w:rsidR="00C07E3A" w:rsidRDefault="00C07E3A" w:rsidP="00C07E3A">
      <w:pPr>
        <w:ind w:firstLine="708"/>
        <w:jc w:val="center"/>
        <w:rPr>
          <w:rFonts w:ascii="Arial" w:hAnsi="Arial" w:cs="Arial"/>
          <w:sz w:val="24"/>
          <w:szCs w:val="24"/>
        </w:rPr>
      </w:pPr>
    </w:p>
    <w:p w:rsidR="00C07E3A" w:rsidRDefault="00C07E3A" w:rsidP="00C07E3A">
      <w:pPr>
        <w:ind w:firstLine="709"/>
        <w:jc w:val="both"/>
        <w:rPr>
          <w:rFonts w:ascii="Arial" w:hAnsi="Arial" w:cs="Arial"/>
          <w:sz w:val="24"/>
          <w:szCs w:val="24"/>
        </w:rPr>
      </w:pPr>
      <w:r>
        <w:rPr>
          <w:rFonts w:ascii="Arial" w:hAnsi="Arial" w:cs="Arial"/>
          <w:color w:val="000000"/>
          <w:sz w:val="24"/>
          <w:szCs w:val="24"/>
        </w:rPr>
        <w:t xml:space="preserve">Подпрограмма № 6 направлена на </w:t>
      </w:r>
      <w:r>
        <w:rPr>
          <w:rFonts w:ascii="Arial" w:hAnsi="Arial" w:cs="Arial"/>
          <w:sz w:val="24"/>
          <w:szCs w:val="24"/>
        </w:rPr>
        <w:t>организацию и проведение лесохозяйственных мероприятий в соответствии с лесохозяйственным регламентом.</w:t>
      </w:r>
    </w:p>
    <w:p w:rsidR="00C07E3A" w:rsidRDefault="00C07E3A" w:rsidP="00C07E3A">
      <w:pPr>
        <w:jc w:val="both"/>
        <w:rPr>
          <w:rFonts w:ascii="Arial" w:hAnsi="Arial" w:cs="Arial"/>
          <w:sz w:val="24"/>
          <w:szCs w:val="24"/>
        </w:rPr>
      </w:pPr>
      <w:r>
        <w:rPr>
          <w:rFonts w:ascii="Arial" w:hAnsi="Arial" w:cs="Arial"/>
          <w:sz w:val="24"/>
          <w:szCs w:val="24"/>
        </w:rPr>
        <w:t xml:space="preserve">           Цели и задачи, основные ожидаемые конечные результаты, сроки и этапы реализации подпрограммы № 6 приведены в паспорте подпрограммы № 6.</w:t>
      </w:r>
    </w:p>
    <w:p w:rsidR="00C07E3A" w:rsidRDefault="00C07E3A" w:rsidP="00C07E3A">
      <w:pPr>
        <w:ind w:firstLine="708"/>
        <w:jc w:val="both"/>
        <w:rPr>
          <w:rFonts w:ascii="Arial" w:hAnsi="Arial" w:cs="Arial"/>
          <w:sz w:val="24"/>
          <w:szCs w:val="24"/>
        </w:rPr>
      </w:pPr>
      <w:r>
        <w:rPr>
          <w:rFonts w:ascii="Arial" w:hAnsi="Arial" w:cs="Arial"/>
          <w:sz w:val="24"/>
          <w:szCs w:val="24"/>
        </w:rPr>
        <w:t>Показатели (индикаторы) подпрограммы № 6 приведены в приложении № 1 к настоящей программе.</w:t>
      </w:r>
    </w:p>
    <w:p w:rsidR="00C07E3A" w:rsidRDefault="00C07E3A" w:rsidP="00C07E3A">
      <w:pPr>
        <w:pStyle w:val="ConsPlusCell"/>
        <w:widowControl/>
        <w:tabs>
          <w:tab w:val="left" w:pos="209"/>
        </w:tabs>
        <w:jc w:val="both"/>
        <w:rPr>
          <w:sz w:val="24"/>
          <w:szCs w:val="24"/>
        </w:rPr>
      </w:pPr>
      <w:r>
        <w:rPr>
          <w:sz w:val="24"/>
          <w:szCs w:val="24"/>
        </w:rPr>
        <w:tab/>
        <w:t xml:space="preserve">        </w:t>
      </w:r>
      <w:r>
        <w:rPr>
          <w:color w:val="000000"/>
          <w:sz w:val="24"/>
          <w:szCs w:val="24"/>
        </w:rPr>
        <w:t xml:space="preserve">Сведения о методике расчета показателей (индикаторов) подпрограммы № 6 приведены </w:t>
      </w:r>
      <w:r>
        <w:rPr>
          <w:sz w:val="24"/>
          <w:szCs w:val="24"/>
        </w:rPr>
        <w:t>в приложении № 7а</w:t>
      </w:r>
      <w:r>
        <w:rPr>
          <w:color w:val="000000"/>
          <w:sz w:val="24"/>
          <w:szCs w:val="24"/>
        </w:rPr>
        <w:t xml:space="preserve"> к настоящей программе.</w:t>
      </w:r>
    </w:p>
    <w:p w:rsidR="00C07E3A" w:rsidRDefault="00C07E3A" w:rsidP="00C07E3A">
      <w:pPr>
        <w:ind w:firstLine="708"/>
        <w:jc w:val="both"/>
        <w:rPr>
          <w:rFonts w:ascii="Arial" w:hAnsi="Arial" w:cs="Arial"/>
          <w:sz w:val="24"/>
          <w:szCs w:val="24"/>
        </w:rPr>
      </w:pPr>
    </w:p>
    <w:p w:rsidR="00C07E3A" w:rsidRDefault="00C07E3A" w:rsidP="00C07E3A">
      <w:pPr>
        <w:jc w:val="center"/>
        <w:rPr>
          <w:rFonts w:ascii="Arial" w:hAnsi="Arial" w:cs="Arial"/>
          <w:sz w:val="24"/>
          <w:szCs w:val="24"/>
        </w:rPr>
      </w:pPr>
      <w:r>
        <w:rPr>
          <w:rFonts w:ascii="Arial" w:hAnsi="Arial" w:cs="Arial"/>
          <w:sz w:val="24"/>
          <w:szCs w:val="24"/>
        </w:rPr>
        <w:t xml:space="preserve">Раздел 3. </w:t>
      </w:r>
    </w:p>
    <w:p w:rsidR="00C07E3A" w:rsidRDefault="00C07E3A" w:rsidP="00C07E3A">
      <w:pPr>
        <w:jc w:val="center"/>
        <w:rPr>
          <w:rFonts w:ascii="Arial" w:hAnsi="Arial" w:cs="Arial"/>
          <w:sz w:val="24"/>
          <w:szCs w:val="24"/>
        </w:rPr>
      </w:pPr>
      <w:r>
        <w:rPr>
          <w:rFonts w:ascii="Arial" w:hAnsi="Arial" w:cs="Arial"/>
          <w:sz w:val="24"/>
          <w:szCs w:val="24"/>
        </w:rPr>
        <w:t xml:space="preserve">Характеристика основных мероприятий и мероприятий </w:t>
      </w:r>
    </w:p>
    <w:p w:rsidR="00C07E3A" w:rsidRDefault="00C07E3A" w:rsidP="00C07E3A">
      <w:pPr>
        <w:jc w:val="center"/>
        <w:rPr>
          <w:rFonts w:ascii="Arial" w:hAnsi="Arial" w:cs="Arial"/>
          <w:sz w:val="24"/>
          <w:szCs w:val="24"/>
        </w:rPr>
      </w:pPr>
      <w:r>
        <w:rPr>
          <w:rFonts w:ascii="Arial" w:hAnsi="Arial" w:cs="Arial"/>
          <w:sz w:val="24"/>
          <w:szCs w:val="24"/>
        </w:rPr>
        <w:t xml:space="preserve">подпрограммы </w:t>
      </w:r>
      <w:r>
        <w:rPr>
          <w:rFonts w:ascii="Arial" w:hAnsi="Arial" w:cs="Arial"/>
          <w:color w:val="000000"/>
          <w:sz w:val="24"/>
          <w:szCs w:val="24"/>
        </w:rPr>
        <w:t>№ 6</w:t>
      </w:r>
    </w:p>
    <w:p w:rsidR="00C07E3A" w:rsidRDefault="00C07E3A" w:rsidP="00C07E3A">
      <w:pPr>
        <w:jc w:val="both"/>
        <w:rPr>
          <w:rFonts w:ascii="Arial" w:hAnsi="Arial" w:cs="Arial"/>
          <w:sz w:val="24"/>
          <w:szCs w:val="24"/>
        </w:rPr>
      </w:pPr>
    </w:p>
    <w:p w:rsidR="00C07E3A" w:rsidRDefault="00C07E3A" w:rsidP="00C07E3A">
      <w:pPr>
        <w:ind w:firstLine="708"/>
        <w:jc w:val="both"/>
        <w:rPr>
          <w:rFonts w:ascii="Arial" w:hAnsi="Arial" w:cs="Arial"/>
          <w:sz w:val="24"/>
          <w:szCs w:val="24"/>
        </w:rPr>
      </w:pPr>
      <w:r>
        <w:rPr>
          <w:rFonts w:ascii="Arial" w:hAnsi="Arial" w:cs="Arial"/>
          <w:sz w:val="24"/>
          <w:szCs w:val="24"/>
        </w:rPr>
        <w:t xml:space="preserve">Основные мероприятия и мероприятия подпрограммы </w:t>
      </w:r>
      <w:r>
        <w:rPr>
          <w:rFonts w:ascii="Arial" w:hAnsi="Arial" w:cs="Arial"/>
          <w:color w:val="000000"/>
          <w:sz w:val="24"/>
          <w:szCs w:val="24"/>
        </w:rPr>
        <w:t xml:space="preserve">№ </w:t>
      </w:r>
      <w:r>
        <w:rPr>
          <w:rFonts w:ascii="Arial" w:hAnsi="Arial" w:cs="Arial"/>
          <w:sz w:val="24"/>
          <w:szCs w:val="24"/>
        </w:rPr>
        <w:t>6 представлены в приложении № 2 к настоящей программе.</w:t>
      </w:r>
    </w:p>
    <w:p w:rsidR="00C07E3A" w:rsidRDefault="00C07E3A" w:rsidP="00C07E3A">
      <w:pPr>
        <w:jc w:val="center"/>
        <w:rPr>
          <w:rFonts w:ascii="Arial" w:hAnsi="Arial" w:cs="Arial"/>
          <w:sz w:val="24"/>
          <w:szCs w:val="24"/>
        </w:rPr>
      </w:pPr>
    </w:p>
    <w:p w:rsidR="00C07E3A" w:rsidRDefault="00C07E3A" w:rsidP="00C07E3A">
      <w:pPr>
        <w:jc w:val="center"/>
        <w:rPr>
          <w:rFonts w:ascii="Arial" w:hAnsi="Arial" w:cs="Arial"/>
          <w:sz w:val="24"/>
          <w:szCs w:val="24"/>
        </w:rPr>
      </w:pPr>
      <w:r>
        <w:rPr>
          <w:rFonts w:ascii="Arial" w:hAnsi="Arial" w:cs="Arial"/>
          <w:sz w:val="24"/>
          <w:szCs w:val="24"/>
        </w:rPr>
        <w:t xml:space="preserve">Раздел 4. </w:t>
      </w:r>
    </w:p>
    <w:p w:rsidR="00C07E3A" w:rsidRDefault="00C07E3A" w:rsidP="00C07E3A">
      <w:pPr>
        <w:jc w:val="center"/>
        <w:rPr>
          <w:rFonts w:ascii="Arial" w:hAnsi="Arial" w:cs="Arial"/>
          <w:sz w:val="24"/>
          <w:szCs w:val="24"/>
        </w:rPr>
      </w:pPr>
      <w:r>
        <w:rPr>
          <w:rFonts w:ascii="Arial" w:hAnsi="Arial" w:cs="Arial"/>
          <w:sz w:val="24"/>
          <w:szCs w:val="24"/>
        </w:rPr>
        <w:t xml:space="preserve">Информация по ресурсному обеспечению подпрограммы </w:t>
      </w:r>
      <w:r>
        <w:rPr>
          <w:rFonts w:ascii="Arial" w:hAnsi="Arial" w:cs="Arial"/>
          <w:color w:val="000000"/>
          <w:sz w:val="24"/>
          <w:szCs w:val="24"/>
        </w:rPr>
        <w:t xml:space="preserve">№ </w:t>
      </w:r>
      <w:r>
        <w:rPr>
          <w:rFonts w:ascii="Arial" w:hAnsi="Arial" w:cs="Arial"/>
          <w:sz w:val="24"/>
          <w:szCs w:val="24"/>
        </w:rPr>
        <w:t>6</w:t>
      </w:r>
    </w:p>
    <w:p w:rsidR="00C07E3A" w:rsidRDefault="00C07E3A" w:rsidP="00C07E3A">
      <w:pPr>
        <w:ind w:firstLine="708"/>
        <w:jc w:val="both"/>
        <w:rPr>
          <w:rFonts w:ascii="Arial" w:hAnsi="Arial" w:cs="Arial"/>
          <w:sz w:val="24"/>
          <w:szCs w:val="24"/>
        </w:rPr>
      </w:pPr>
    </w:p>
    <w:p w:rsidR="00C07E3A" w:rsidRDefault="00C07E3A" w:rsidP="00C07E3A">
      <w:pPr>
        <w:ind w:firstLine="708"/>
        <w:jc w:val="both"/>
        <w:rPr>
          <w:rFonts w:ascii="Arial" w:hAnsi="Arial" w:cs="Arial"/>
          <w:sz w:val="24"/>
          <w:szCs w:val="24"/>
        </w:rPr>
      </w:pPr>
      <w:r>
        <w:rPr>
          <w:rFonts w:ascii="Arial" w:hAnsi="Arial" w:cs="Arial"/>
          <w:sz w:val="24"/>
          <w:szCs w:val="24"/>
        </w:rPr>
        <w:t>Информация о расходах бюджета города на реализацию подпрограммы № 6 представлена в приложении № 4 к настоящей программе.</w:t>
      </w:r>
    </w:p>
    <w:p w:rsidR="00C07E3A" w:rsidRDefault="00C07E3A" w:rsidP="00C07E3A">
      <w:pPr>
        <w:ind w:firstLine="708"/>
        <w:jc w:val="both"/>
        <w:rPr>
          <w:rFonts w:ascii="Arial" w:hAnsi="Arial" w:cs="Arial"/>
          <w:sz w:val="24"/>
          <w:szCs w:val="24"/>
        </w:rPr>
      </w:pPr>
      <w:r>
        <w:rPr>
          <w:rFonts w:ascii="Arial" w:hAnsi="Arial" w:cs="Arial"/>
          <w:sz w:val="24"/>
          <w:szCs w:val="24"/>
        </w:rPr>
        <w:t>Расходы бюджета города, федерального и областного бюджетов, и внебюджетных источников на реализацию подпрограммы № 6 представлены в приложении № 5 к настоящей программе.</w:t>
      </w:r>
    </w:p>
    <w:p w:rsidR="00C07E3A" w:rsidRDefault="00C07E3A" w:rsidP="00C07E3A">
      <w:pPr>
        <w:autoSpaceDE w:val="0"/>
        <w:autoSpaceDN w:val="0"/>
        <w:adjustRightInd w:val="0"/>
        <w:jc w:val="center"/>
        <w:outlineLvl w:val="0"/>
        <w:rPr>
          <w:rFonts w:ascii="Arial" w:hAnsi="Arial" w:cs="Arial"/>
          <w:bCs/>
          <w:sz w:val="24"/>
          <w:szCs w:val="24"/>
        </w:rPr>
      </w:pPr>
    </w:p>
    <w:p w:rsidR="00C07E3A" w:rsidRDefault="00C07E3A" w:rsidP="00C07E3A">
      <w:pPr>
        <w:rPr>
          <w:rFonts w:ascii="Arial" w:hAnsi="Arial" w:cs="Arial"/>
          <w:sz w:val="24"/>
          <w:szCs w:val="24"/>
        </w:rPr>
      </w:pPr>
    </w:p>
    <w:p w:rsidR="00C07E3A" w:rsidRDefault="00C07E3A" w:rsidP="00C07E3A">
      <w:pPr>
        <w:rPr>
          <w:rFonts w:ascii="Arial" w:hAnsi="Arial" w:cs="Arial"/>
          <w:sz w:val="24"/>
          <w:szCs w:val="24"/>
        </w:rPr>
      </w:pPr>
    </w:p>
    <w:p w:rsidR="00C07E3A" w:rsidRDefault="00C07E3A" w:rsidP="00C07E3A">
      <w:pPr>
        <w:rPr>
          <w:rFonts w:ascii="Arial" w:hAnsi="Arial" w:cs="Arial"/>
          <w:sz w:val="24"/>
          <w:szCs w:val="24"/>
        </w:rPr>
      </w:pPr>
      <w:r>
        <w:rPr>
          <w:rFonts w:ascii="Arial" w:hAnsi="Arial" w:cs="Arial"/>
          <w:sz w:val="24"/>
          <w:szCs w:val="24"/>
        </w:rPr>
        <w:t>Управляющий делами</w:t>
      </w:r>
    </w:p>
    <w:p w:rsidR="00C07E3A" w:rsidRDefault="00C07E3A" w:rsidP="00C07E3A">
      <w:pPr>
        <w:rPr>
          <w:rFonts w:ascii="Arial" w:hAnsi="Arial" w:cs="Arial"/>
          <w:sz w:val="24"/>
          <w:szCs w:val="24"/>
        </w:rPr>
      </w:pPr>
      <w:r>
        <w:rPr>
          <w:rFonts w:ascii="Arial" w:hAnsi="Arial" w:cs="Arial"/>
          <w:sz w:val="24"/>
          <w:szCs w:val="24"/>
        </w:rPr>
        <w:t>Администрации горо</w:t>
      </w:r>
      <w:r>
        <w:rPr>
          <w:rFonts w:ascii="Arial" w:hAnsi="Arial" w:cs="Arial"/>
          <w:sz w:val="24"/>
          <w:szCs w:val="24"/>
        </w:rPr>
        <w:t>да</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4"/>
          <w:szCs w:val="24"/>
        </w:rPr>
        <w:t xml:space="preserve">     Ю.А. Лубенцов </w:t>
      </w:r>
    </w:p>
    <w:p w:rsidR="00C07E3A" w:rsidRDefault="00C07E3A" w:rsidP="00C07E3A">
      <w:pPr>
        <w:rPr>
          <w:rFonts w:ascii="Arial" w:hAnsi="Arial" w:cs="Arial"/>
          <w:sz w:val="24"/>
          <w:szCs w:val="24"/>
        </w:rPr>
      </w:pPr>
    </w:p>
    <w:p w:rsidR="00C07E3A" w:rsidRDefault="00C07E3A" w:rsidP="00C07E3A">
      <w:pPr>
        <w:tabs>
          <w:tab w:val="left" w:pos="11280"/>
        </w:tabs>
        <w:jc w:val="both"/>
        <w:rPr>
          <w:rFonts w:ascii="Arial" w:hAnsi="Arial" w:cs="Arial"/>
          <w:sz w:val="24"/>
          <w:szCs w:val="24"/>
        </w:rPr>
      </w:pPr>
    </w:p>
    <w:p w:rsidR="00C07E3A" w:rsidRDefault="00C07E3A" w:rsidP="00C07E3A">
      <w:pPr>
        <w:tabs>
          <w:tab w:val="left" w:pos="11280"/>
        </w:tabs>
        <w:jc w:val="both"/>
        <w:rPr>
          <w:rFonts w:ascii="Arial" w:hAnsi="Arial" w:cs="Arial"/>
          <w:sz w:val="24"/>
          <w:szCs w:val="24"/>
        </w:rPr>
      </w:pPr>
    </w:p>
    <w:p w:rsidR="00C07E3A" w:rsidRDefault="00C07E3A" w:rsidP="00C07E3A">
      <w:pPr>
        <w:tabs>
          <w:tab w:val="left" w:pos="11280"/>
        </w:tabs>
        <w:jc w:val="both"/>
        <w:rPr>
          <w:rFonts w:ascii="Arial" w:hAnsi="Arial" w:cs="Arial"/>
          <w:sz w:val="24"/>
          <w:szCs w:val="24"/>
        </w:rPr>
      </w:pPr>
    </w:p>
    <w:p w:rsidR="00C07E3A" w:rsidRDefault="00C07E3A" w:rsidP="00C07E3A">
      <w:pPr>
        <w:tabs>
          <w:tab w:val="left" w:pos="11280"/>
        </w:tabs>
        <w:jc w:val="both"/>
        <w:rPr>
          <w:rFonts w:ascii="Arial" w:hAnsi="Arial" w:cs="Arial"/>
          <w:sz w:val="24"/>
          <w:szCs w:val="24"/>
        </w:rPr>
      </w:pPr>
    </w:p>
    <w:p w:rsidR="00C07E3A" w:rsidRDefault="00C07E3A" w:rsidP="00C07E3A">
      <w:pPr>
        <w:tabs>
          <w:tab w:val="left" w:pos="11280"/>
        </w:tabs>
        <w:jc w:val="both"/>
        <w:rPr>
          <w:rFonts w:ascii="Arial" w:hAnsi="Arial" w:cs="Arial"/>
          <w:sz w:val="24"/>
          <w:szCs w:val="24"/>
        </w:rPr>
      </w:pPr>
    </w:p>
    <w:p w:rsidR="00C07E3A" w:rsidRDefault="00C07E3A" w:rsidP="00C07E3A">
      <w:pPr>
        <w:tabs>
          <w:tab w:val="left" w:pos="11280"/>
        </w:tabs>
        <w:jc w:val="both"/>
        <w:rPr>
          <w:rFonts w:ascii="Arial" w:hAnsi="Arial" w:cs="Arial"/>
          <w:sz w:val="24"/>
          <w:szCs w:val="24"/>
        </w:rPr>
      </w:pPr>
    </w:p>
    <w:p w:rsidR="00BD0B7A" w:rsidRDefault="00BD0B7A"/>
    <w:sectPr w:rsidR="00BD0B7A" w:rsidSect="00C07E3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753881"/>
    <w:multiLevelType w:val="hybridMultilevel"/>
    <w:tmpl w:val="868E7DA2"/>
    <w:lvl w:ilvl="0" w:tplc="B3426224">
      <w:start w:val="1"/>
      <w:numFmt w:val="decimal"/>
      <w:lvlText w:val="%1."/>
      <w:lvlJc w:val="left"/>
      <w:pPr>
        <w:ind w:left="1705" w:hanging="996"/>
      </w:pPr>
      <w:rPr>
        <w:rFonts w:eastAsia="Times New Roman"/>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F74"/>
    <w:rsid w:val="004C7F74"/>
    <w:rsid w:val="00BD0B7A"/>
    <w:rsid w:val="00C07E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7E3A"/>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C07E3A"/>
    <w:pPr>
      <w:keepNext/>
      <w:jc w:val="both"/>
      <w:outlineLvl w:val="0"/>
    </w:pPr>
    <w:rPr>
      <w:rFonts w:ascii="Arial" w:hAnsi="Arial"/>
      <w:sz w:val="24"/>
      <w:lang w:val="x-none" w:eastAsia="x-none"/>
    </w:rPr>
  </w:style>
  <w:style w:type="paragraph" w:styleId="3">
    <w:name w:val="heading 3"/>
    <w:basedOn w:val="a"/>
    <w:next w:val="a"/>
    <w:link w:val="30"/>
    <w:semiHidden/>
    <w:unhideWhenUsed/>
    <w:qFormat/>
    <w:rsid w:val="00C07E3A"/>
    <w:pPr>
      <w:keepNext/>
      <w:numPr>
        <w:ilvl w:val="2"/>
        <w:numId w:val="2"/>
      </w:numPr>
      <w:suppressAutoHyphens/>
      <w:jc w:val="both"/>
      <w:outlineLvl w:val="2"/>
    </w:pPr>
    <w:rPr>
      <w:sz w:val="28"/>
      <w:lang w:val="x-none"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07E3A"/>
    <w:rPr>
      <w:rFonts w:ascii="Arial" w:eastAsia="Times New Roman" w:hAnsi="Arial" w:cs="Times New Roman"/>
      <w:sz w:val="24"/>
      <w:szCs w:val="20"/>
      <w:lang w:val="x-none" w:eastAsia="x-none"/>
    </w:rPr>
  </w:style>
  <w:style w:type="character" w:customStyle="1" w:styleId="30">
    <w:name w:val="Заголовок 3 Знак"/>
    <w:basedOn w:val="a0"/>
    <w:link w:val="3"/>
    <w:semiHidden/>
    <w:rsid w:val="00C07E3A"/>
    <w:rPr>
      <w:rFonts w:ascii="Times New Roman" w:eastAsia="Times New Roman" w:hAnsi="Times New Roman" w:cs="Times New Roman"/>
      <w:sz w:val="28"/>
      <w:szCs w:val="20"/>
      <w:lang w:val="x-none" w:eastAsia="ar-SA"/>
    </w:rPr>
  </w:style>
  <w:style w:type="paragraph" w:styleId="a3">
    <w:name w:val="Normal (Web)"/>
    <w:basedOn w:val="a"/>
    <w:uiPriority w:val="99"/>
    <w:semiHidden/>
    <w:unhideWhenUsed/>
    <w:rsid w:val="00C07E3A"/>
    <w:pPr>
      <w:spacing w:after="75" w:line="312" w:lineRule="auto"/>
      <w:jc w:val="both"/>
    </w:pPr>
    <w:rPr>
      <w:rFonts w:ascii="Arial" w:hAnsi="Arial" w:cs="Arial"/>
      <w:color w:val="000000"/>
      <w:sz w:val="24"/>
      <w:szCs w:val="24"/>
    </w:rPr>
  </w:style>
  <w:style w:type="paragraph" w:styleId="a4">
    <w:name w:val="header"/>
    <w:basedOn w:val="a"/>
    <w:link w:val="a5"/>
    <w:uiPriority w:val="99"/>
    <w:semiHidden/>
    <w:unhideWhenUsed/>
    <w:rsid w:val="00C07E3A"/>
    <w:pPr>
      <w:tabs>
        <w:tab w:val="center" w:pos="4677"/>
        <w:tab w:val="right" w:pos="9355"/>
      </w:tabs>
    </w:pPr>
  </w:style>
  <w:style w:type="character" w:customStyle="1" w:styleId="a5">
    <w:name w:val="Верхний колонтитул Знак"/>
    <w:basedOn w:val="a0"/>
    <w:link w:val="a4"/>
    <w:uiPriority w:val="99"/>
    <w:semiHidden/>
    <w:rsid w:val="00C07E3A"/>
    <w:rPr>
      <w:rFonts w:ascii="Times New Roman" w:eastAsia="Times New Roman" w:hAnsi="Times New Roman" w:cs="Times New Roman"/>
      <w:sz w:val="20"/>
      <w:szCs w:val="20"/>
      <w:lang w:eastAsia="ru-RU"/>
    </w:rPr>
  </w:style>
  <w:style w:type="paragraph" w:styleId="a6">
    <w:name w:val="footer"/>
    <w:basedOn w:val="a"/>
    <w:link w:val="a7"/>
    <w:uiPriority w:val="99"/>
    <w:semiHidden/>
    <w:unhideWhenUsed/>
    <w:rsid w:val="00C07E3A"/>
    <w:pPr>
      <w:tabs>
        <w:tab w:val="center" w:pos="4677"/>
        <w:tab w:val="right" w:pos="9355"/>
      </w:tabs>
    </w:pPr>
  </w:style>
  <w:style w:type="character" w:customStyle="1" w:styleId="a7">
    <w:name w:val="Нижний колонтитул Знак"/>
    <w:basedOn w:val="a0"/>
    <w:link w:val="a6"/>
    <w:uiPriority w:val="99"/>
    <w:semiHidden/>
    <w:rsid w:val="00C07E3A"/>
    <w:rPr>
      <w:rFonts w:ascii="Times New Roman" w:eastAsia="Times New Roman" w:hAnsi="Times New Roman" w:cs="Times New Roman"/>
      <w:sz w:val="20"/>
      <w:szCs w:val="20"/>
      <w:lang w:eastAsia="ru-RU"/>
    </w:rPr>
  </w:style>
  <w:style w:type="paragraph" w:styleId="a8">
    <w:name w:val="Body Text"/>
    <w:basedOn w:val="a"/>
    <w:link w:val="a9"/>
    <w:uiPriority w:val="99"/>
    <w:semiHidden/>
    <w:unhideWhenUsed/>
    <w:rsid w:val="00C07E3A"/>
    <w:pPr>
      <w:suppressAutoHyphens/>
      <w:spacing w:after="120"/>
      <w:jc w:val="both"/>
    </w:pPr>
    <w:rPr>
      <w:kern w:val="2"/>
      <w:sz w:val="28"/>
      <w:szCs w:val="22"/>
      <w:lang w:val="x-none" w:eastAsia="en-US"/>
    </w:rPr>
  </w:style>
  <w:style w:type="character" w:customStyle="1" w:styleId="a9">
    <w:name w:val="Основной текст Знак"/>
    <w:basedOn w:val="a0"/>
    <w:link w:val="a8"/>
    <w:uiPriority w:val="99"/>
    <w:semiHidden/>
    <w:rsid w:val="00C07E3A"/>
    <w:rPr>
      <w:rFonts w:ascii="Times New Roman" w:eastAsia="Times New Roman" w:hAnsi="Times New Roman" w:cs="Times New Roman"/>
      <w:kern w:val="2"/>
      <w:sz w:val="28"/>
      <w:lang w:val="x-none"/>
    </w:rPr>
  </w:style>
  <w:style w:type="paragraph" w:styleId="aa">
    <w:name w:val="Balloon Text"/>
    <w:basedOn w:val="a"/>
    <w:link w:val="ab"/>
    <w:uiPriority w:val="99"/>
    <w:semiHidden/>
    <w:unhideWhenUsed/>
    <w:rsid w:val="00C07E3A"/>
    <w:rPr>
      <w:rFonts w:ascii="Tahoma" w:hAnsi="Tahoma"/>
      <w:sz w:val="16"/>
      <w:szCs w:val="16"/>
      <w:lang w:val="x-none" w:eastAsia="x-none"/>
    </w:rPr>
  </w:style>
  <w:style w:type="character" w:customStyle="1" w:styleId="ab">
    <w:name w:val="Текст выноски Знак"/>
    <w:basedOn w:val="a0"/>
    <w:link w:val="aa"/>
    <w:uiPriority w:val="99"/>
    <w:semiHidden/>
    <w:rsid w:val="00C07E3A"/>
    <w:rPr>
      <w:rFonts w:ascii="Tahoma" w:eastAsia="Times New Roman" w:hAnsi="Tahoma" w:cs="Times New Roman"/>
      <w:sz w:val="16"/>
      <w:szCs w:val="16"/>
      <w:lang w:val="x-none" w:eastAsia="x-none"/>
    </w:rPr>
  </w:style>
  <w:style w:type="paragraph" w:styleId="ac">
    <w:name w:val="List Paragraph"/>
    <w:basedOn w:val="a"/>
    <w:uiPriority w:val="99"/>
    <w:qFormat/>
    <w:rsid w:val="00C07E3A"/>
    <w:pPr>
      <w:ind w:left="720"/>
      <w:contextualSpacing/>
    </w:pPr>
    <w:rPr>
      <w:sz w:val="24"/>
      <w:szCs w:val="24"/>
    </w:rPr>
  </w:style>
  <w:style w:type="paragraph" w:customStyle="1" w:styleId="ConsPlusNormal">
    <w:name w:val="ConsPlusNormal"/>
    <w:uiPriority w:val="99"/>
    <w:rsid w:val="00C07E3A"/>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Postan">
    <w:name w:val="Postan"/>
    <w:basedOn w:val="a"/>
    <w:uiPriority w:val="99"/>
    <w:rsid w:val="00C07E3A"/>
    <w:pPr>
      <w:suppressAutoHyphens/>
      <w:jc w:val="center"/>
    </w:pPr>
    <w:rPr>
      <w:sz w:val="28"/>
      <w:lang w:eastAsia="ar-SA"/>
    </w:rPr>
  </w:style>
  <w:style w:type="paragraph" w:customStyle="1" w:styleId="Default">
    <w:name w:val="Default"/>
    <w:uiPriority w:val="99"/>
    <w:rsid w:val="00C07E3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Nonformat">
    <w:name w:val="ConsPlusNonformat"/>
    <w:uiPriority w:val="99"/>
    <w:rsid w:val="00C07E3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C07E3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d">
    <w:name w:val="Прижатый влево"/>
    <w:basedOn w:val="a"/>
    <w:uiPriority w:val="99"/>
    <w:rsid w:val="00C07E3A"/>
    <w:pPr>
      <w:widowControl w:val="0"/>
      <w:suppressAutoHyphens/>
    </w:pPr>
    <w:rPr>
      <w:rFonts w:ascii="Arial" w:hAnsi="Arial" w:cs="Arial"/>
      <w:kern w:val="2"/>
      <w:sz w:val="24"/>
      <w:szCs w:val="24"/>
    </w:rPr>
  </w:style>
  <w:style w:type="paragraph" w:customStyle="1" w:styleId="ListParagraph">
    <w:name w:val="List Paragraph"/>
    <w:basedOn w:val="a"/>
    <w:uiPriority w:val="99"/>
    <w:rsid w:val="00C07E3A"/>
    <w:pPr>
      <w:suppressAutoHyphens/>
      <w:spacing w:line="276" w:lineRule="auto"/>
      <w:ind w:left="720" w:firstLine="709"/>
      <w:contextualSpacing/>
      <w:jc w:val="both"/>
    </w:pPr>
    <w:rPr>
      <w:rFonts w:eastAsia="Calibri"/>
      <w:kern w:val="2"/>
      <w:sz w:val="28"/>
      <w:szCs w:val="22"/>
      <w:lang w:eastAsia="en-US"/>
    </w:rPr>
  </w:style>
  <w:style w:type="paragraph" w:customStyle="1" w:styleId="s1">
    <w:name w:val="s_1"/>
    <w:basedOn w:val="a"/>
    <w:uiPriority w:val="99"/>
    <w:rsid w:val="00C07E3A"/>
    <w:pPr>
      <w:suppressAutoHyphens/>
      <w:spacing w:before="100" w:after="100"/>
    </w:pPr>
    <w:rPr>
      <w:kern w:val="2"/>
      <w:sz w:val="24"/>
      <w:szCs w:val="24"/>
    </w:rPr>
  </w:style>
  <w:style w:type="paragraph" w:customStyle="1" w:styleId="consplusnormal0">
    <w:name w:val="consplusnormal"/>
    <w:basedOn w:val="a"/>
    <w:uiPriority w:val="99"/>
    <w:rsid w:val="00C07E3A"/>
    <w:pPr>
      <w:suppressAutoHyphens/>
      <w:spacing w:before="100" w:after="100"/>
    </w:pPr>
    <w:rPr>
      <w:kern w:val="2"/>
      <w:sz w:val="24"/>
      <w:szCs w:val="24"/>
    </w:rPr>
  </w:style>
  <w:style w:type="paragraph" w:customStyle="1" w:styleId="11">
    <w:name w:val="Абзац списка1"/>
    <w:basedOn w:val="a"/>
    <w:uiPriority w:val="99"/>
    <w:rsid w:val="00C07E3A"/>
    <w:pPr>
      <w:suppressAutoHyphens/>
    </w:pPr>
    <w:rPr>
      <w:rFonts w:ascii="Calibri" w:eastAsia="Calibri" w:hAnsi="Calibri" w:cs="Calibri"/>
      <w:kern w:val="2"/>
      <w:lang w:eastAsia="ar-SA"/>
    </w:rPr>
  </w:style>
  <w:style w:type="paragraph" w:customStyle="1" w:styleId="21">
    <w:name w:val="Основной текст с отступом 21"/>
    <w:basedOn w:val="a"/>
    <w:uiPriority w:val="99"/>
    <w:rsid w:val="00C07E3A"/>
    <w:pPr>
      <w:suppressAutoHyphens/>
      <w:ind w:firstLine="720"/>
      <w:jc w:val="both"/>
    </w:pPr>
    <w:rPr>
      <w:kern w:val="2"/>
      <w:sz w:val="28"/>
    </w:rPr>
  </w:style>
  <w:style w:type="paragraph" w:customStyle="1" w:styleId="ae">
    <w:name w:val="Знак"/>
    <w:basedOn w:val="a"/>
    <w:uiPriority w:val="99"/>
    <w:rsid w:val="00C07E3A"/>
    <w:pPr>
      <w:spacing w:before="100" w:beforeAutospacing="1" w:after="100" w:afterAutospacing="1"/>
    </w:pPr>
    <w:rPr>
      <w:rFonts w:ascii="Tahoma" w:hAnsi="Tahoma"/>
      <w:lang w:val="en-US" w:eastAsia="en-US"/>
    </w:rPr>
  </w:style>
  <w:style w:type="paragraph" w:customStyle="1" w:styleId="af">
    <w:name w:val="Нормальный (таблица)"/>
    <w:basedOn w:val="a"/>
    <w:next w:val="a"/>
    <w:uiPriority w:val="99"/>
    <w:rsid w:val="00C07E3A"/>
    <w:pPr>
      <w:widowControl w:val="0"/>
      <w:autoSpaceDE w:val="0"/>
      <w:autoSpaceDN w:val="0"/>
      <w:adjustRightInd w:val="0"/>
      <w:jc w:val="both"/>
    </w:pPr>
    <w:rPr>
      <w:rFonts w:ascii="Arial" w:hAnsi="Arial" w:cs="Arial"/>
      <w:sz w:val="24"/>
      <w:szCs w:val="24"/>
    </w:rPr>
  </w:style>
  <w:style w:type="character" w:customStyle="1" w:styleId="apple-converted-space">
    <w:name w:val="apple-converted-space"/>
    <w:rsid w:val="00C07E3A"/>
  </w:style>
  <w:style w:type="table" w:styleId="af0">
    <w:name w:val="Table Grid"/>
    <w:basedOn w:val="a1"/>
    <w:uiPriority w:val="59"/>
    <w:rsid w:val="00C07E3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7E3A"/>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C07E3A"/>
    <w:pPr>
      <w:keepNext/>
      <w:jc w:val="both"/>
      <w:outlineLvl w:val="0"/>
    </w:pPr>
    <w:rPr>
      <w:rFonts w:ascii="Arial" w:hAnsi="Arial"/>
      <w:sz w:val="24"/>
      <w:lang w:val="x-none" w:eastAsia="x-none"/>
    </w:rPr>
  </w:style>
  <w:style w:type="paragraph" w:styleId="3">
    <w:name w:val="heading 3"/>
    <w:basedOn w:val="a"/>
    <w:next w:val="a"/>
    <w:link w:val="30"/>
    <w:semiHidden/>
    <w:unhideWhenUsed/>
    <w:qFormat/>
    <w:rsid w:val="00C07E3A"/>
    <w:pPr>
      <w:keepNext/>
      <w:numPr>
        <w:ilvl w:val="2"/>
        <w:numId w:val="2"/>
      </w:numPr>
      <w:suppressAutoHyphens/>
      <w:jc w:val="both"/>
      <w:outlineLvl w:val="2"/>
    </w:pPr>
    <w:rPr>
      <w:sz w:val="28"/>
      <w:lang w:val="x-none"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07E3A"/>
    <w:rPr>
      <w:rFonts w:ascii="Arial" w:eastAsia="Times New Roman" w:hAnsi="Arial" w:cs="Times New Roman"/>
      <w:sz w:val="24"/>
      <w:szCs w:val="20"/>
      <w:lang w:val="x-none" w:eastAsia="x-none"/>
    </w:rPr>
  </w:style>
  <w:style w:type="character" w:customStyle="1" w:styleId="30">
    <w:name w:val="Заголовок 3 Знак"/>
    <w:basedOn w:val="a0"/>
    <w:link w:val="3"/>
    <w:semiHidden/>
    <w:rsid w:val="00C07E3A"/>
    <w:rPr>
      <w:rFonts w:ascii="Times New Roman" w:eastAsia="Times New Roman" w:hAnsi="Times New Roman" w:cs="Times New Roman"/>
      <w:sz w:val="28"/>
      <w:szCs w:val="20"/>
      <w:lang w:val="x-none" w:eastAsia="ar-SA"/>
    </w:rPr>
  </w:style>
  <w:style w:type="paragraph" w:styleId="a3">
    <w:name w:val="Normal (Web)"/>
    <w:basedOn w:val="a"/>
    <w:uiPriority w:val="99"/>
    <w:semiHidden/>
    <w:unhideWhenUsed/>
    <w:rsid w:val="00C07E3A"/>
    <w:pPr>
      <w:spacing w:after="75" w:line="312" w:lineRule="auto"/>
      <w:jc w:val="both"/>
    </w:pPr>
    <w:rPr>
      <w:rFonts w:ascii="Arial" w:hAnsi="Arial" w:cs="Arial"/>
      <w:color w:val="000000"/>
      <w:sz w:val="24"/>
      <w:szCs w:val="24"/>
    </w:rPr>
  </w:style>
  <w:style w:type="paragraph" w:styleId="a4">
    <w:name w:val="header"/>
    <w:basedOn w:val="a"/>
    <w:link w:val="a5"/>
    <w:uiPriority w:val="99"/>
    <w:semiHidden/>
    <w:unhideWhenUsed/>
    <w:rsid w:val="00C07E3A"/>
    <w:pPr>
      <w:tabs>
        <w:tab w:val="center" w:pos="4677"/>
        <w:tab w:val="right" w:pos="9355"/>
      </w:tabs>
    </w:pPr>
  </w:style>
  <w:style w:type="character" w:customStyle="1" w:styleId="a5">
    <w:name w:val="Верхний колонтитул Знак"/>
    <w:basedOn w:val="a0"/>
    <w:link w:val="a4"/>
    <w:uiPriority w:val="99"/>
    <w:semiHidden/>
    <w:rsid w:val="00C07E3A"/>
    <w:rPr>
      <w:rFonts w:ascii="Times New Roman" w:eastAsia="Times New Roman" w:hAnsi="Times New Roman" w:cs="Times New Roman"/>
      <w:sz w:val="20"/>
      <w:szCs w:val="20"/>
      <w:lang w:eastAsia="ru-RU"/>
    </w:rPr>
  </w:style>
  <w:style w:type="paragraph" w:styleId="a6">
    <w:name w:val="footer"/>
    <w:basedOn w:val="a"/>
    <w:link w:val="a7"/>
    <w:uiPriority w:val="99"/>
    <w:semiHidden/>
    <w:unhideWhenUsed/>
    <w:rsid w:val="00C07E3A"/>
    <w:pPr>
      <w:tabs>
        <w:tab w:val="center" w:pos="4677"/>
        <w:tab w:val="right" w:pos="9355"/>
      </w:tabs>
    </w:pPr>
  </w:style>
  <w:style w:type="character" w:customStyle="1" w:styleId="a7">
    <w:name w:val="Нижний колонтитул Знак"/>
    <w:basedOn w:val="a0"/>
    <w:link w:val="a6"/>
    <w:uiPriority w:val="99"/>
    <w:semiHidden/>
    <w:rsid w:val="00C07E3A"/>
    <w:rPr>
      <w:rFonts w:ascii="Times New Roman" w:eastAsia="Times New Roman" w:hAnsi="Times New Roman" w:cs="Times New Roman"/>
      <w:sz w:val="20"/>
      <w:szCs w:val="20"/>
      <w:lang w:eastAsia="ru-RU"/>
    </w:rPr>
  </w:style>
  <w:style w:type="paragraph" w:styleId="a8">
    <w:name w:val="Body Text"/>
    <w:basedOn w:val="a"/>
    <w:link w:val="a9"/>
    <w:uiPriority w:val="99"/>
    <w:semiHidden/>
    <w:unhideWhenUsed/>
    <w:rsid w:val="00C07E3A"/>
    <w:pPr>
      <w:suppressAutoHyphens/>
      <w:spacing w:after="120"/>
      <w:jc w:val="both"/>
    </w:pPr>
    <w:rPr>
      <w:kern w:val="2"/>
      <w:sz w:val="28"/>
      <w:szCs w:val="22"/>
      <w:lang w:val="x-none" w:eastAsia="en-US"/>
    </w:rPr>
  </w:style>
  <w:style w:type="character" w:customStyle="1" w:styleId="a9">
    <w:name w:val="Основной текст Знак"/>
    <w:basedOn w:val="a0"/>
    <w:link w:val="a8"/>
    <w:uiPriority w:val="99"/>
    <w:semiHidden/>
    <w:rsid w:val="00C07E3A"/>
    <w:rPr>
      <w:rFonts w:ascii="Times New Roman" w:eastAsia="Times New Roman" w:hAnsi="Times New Roman" w:cs="Times New Roman"/>
      <w:kern w:val="2"/>
      <w:sz w:val="28"/>
      <w:lang w:val="x-none"/>
    </w:rPr>
  </w:style>
  <w:style w:type="paragraph" w:styleId="aa">
    <w:name w:val="Balloon Text"/>
    <w:basedOn w:val="a"/>
    <w:link w:val="ab"/>
    <w:uiPriority w:val="99"/>
    <w:semiHidden/>
    <w:unhideWhenUsed/>
    <w:rsid w:val="00C07E3A"/>
    <w:rPr>
      <w:rFonts w:ascii="Tahoma" w:hAnsi="Tahoma"/>
      <w:sz w:val="16"/>
      <w:szCs w:val="16"/>
      <w:lang w:val="x-none" w:eastAsia="x-none"/>
    </w:rPr>
  </w:style>
  <w:style w:type="character" w:customStyle="1" w:styleId="ab">
    <w:name w:val="Текст выноски Знак"/>
    <w:basedOn w:val="a0"/>
    <w:link w:val="aa"/>
    <w:uiPriority w:val="99"/>
    <w:semiHidden/>
    <w:rsid w:val="00C07E3A"/>
    <w:rPr>
      <w:rFonts w:ascii="Tahoma" w:eastAsia="Times New Roman" w:hAnsi="Tahoma" w:cs="Times New Roman"/>
      <w:sz w:val="16"/>
      <w:szCs w:val="16"/>
      <w:lang w:val="x-none" w:eastAsia="x-none"/>
    </w:rPr>
  </w:style>
  <w:style w:type="paragraph" w:styleId="ac">
    <w:name w:val="List Paragraph"/>
    <w:basedOn w:val="a"/>
    <w:uiPriority w:val="99"/>
    <w:qFormat/>
    <w:rsid w:val="00C07E3A"/>
    <w:pPr>
      <w:ind w:left="720"/>
      <w:contextualSpacing/>
    </w:pPr>
    <w:rPr>
      <w:sz w:val="24"/>
      <w:szCs w:val="24"/>
    </w:rPr>
  </w:style>
  <w:style w:type="paragraph" w:customStyle="1" w:styleId="ConsPlusNormal">
    <w:name w:val="ConsPlusNormal"/>
    <w:uiPriority w:val="99"/>
    <w:rsid w:val="00C07E3A"/>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Postan">
    <w:name w:val="Postan"/>
    <w:basedOn w:val="a"/>
    <w:uiPriority w:val="99"/>
    <w:rsid w:val="00C07E3A"/>
    <w:pPr>
      <w:suppressAutoHyphens/>
      <w:jc w:val="center"/>
    </w:pPr>
    <w:rPr>
      <w:sz w:val="28"/>
      <w:lang w:eastAsia="ar-SA"/>
    </w:rPr>
  </w:style>
  <w:style w:type="paragraph" w:customStyle="1" w:styleId="Default">
    <w:name w:val="Default"/>
    <w:uiPriority w:val="99"/>
    <w:rsid w:val="00C07E3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Nonformat">
    <w:name w:val="ConsPlusNonformat"/>
    <w:uiPriority w:val="99"/>
    <w:rsid w:val="00C07E3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C07E3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d">
    <w:name w:val="Прижатый влево"/>
    <w:basedOn w:val="a"/>
    <w:uiPriority w:val="99"/>
    <w:rsid w:val="00C07E3A"/>
    <w:pPr>
      <w:widowControl w:val="0"/>
      <w:suppressAutoHyphens/>
    </w:pPr>
    <w:rPr>
      <w:rFonts w:ascii="Arial" w:hAnsi="Arial" w:cs="Arial"/>
      <w:kern w:val="2"/>
      <w:sz w:val="24"/>
      <w:szCs w:val="24"/>
    </w:rPr>
  </w:style>
  <w:style w:type="paragraph" w:customStyle="1" w:styleId="ListParagraph">
    <w:name w:val="List Paragraph"/>
    <w:basedOn w:val="a"/>
    <w:uiPriority w:val="99"/>
    <w:rsid w:val="00C07E3A"/>
    <w:pPr>
      <w:suppressAutoHyphens/>
      <w:spacing w:line="276" w:lineRule="auto"/>
      <w:ind w:left="720" w:firstLine="709"/>
      <w:contextualSpacing/>
      <w:jc w:val="both"/>
    </w:pPr>
    <w:rPr>
      <w:rFonts w:eastAsia="Calibri"/>
      <w:kern w:val="2"/>
      <w:sz w:val="28"/>
      <w:szCs w:val="22"/>
      <w:lang w:eastAsia="en-US"/>
    </w:rPr>
  </w:style>
  <w:style w:type="paragraph" w:customStyle="1" w:styleId="s1">
    <w:name w:val="s_1"/>
    <w:basedOn w:val="a"/>
    <w:uiPriority w:val="99"/>
    <w:rsid w:val="00C07E3A"/>
    <w:pPr>
      <w:suppressAutoHyphens/>
      <w:spacing w:before="100" w:after="100"/>
    </w:pPr>
    <w:rPr>
      <w:kern w:val="2"/>
      <w:sz w:val="24"/>
      <w:szCs w:val="24"/>
    </w:rPr>
  </w:style>
  <w:style w:type="paragraph" w:customStyle="1" w:styleId="consplusnormal0">
    <w:name w:val="consplusnormal"/>
    <w:basedOn w:val="a"/>
    <w:uiPriority w:val="99"/>
    <w:rsid w:val="00C07E3A"/>
    <w:pPr>
      <w:suppressAutoHyphens/>
      <w:spacing w:before="100" w:after="100"/>
    </w:pPr>
    <w:rPr>
      <w:kern w:val="2"/>
      <w:sz w:val="24"/>
      <w:szCs w:val="24"/>
    </w:rPr>
  </w:style>
  <w:style w:type="paragraph" w:customStyle="1" w:styleId="11">
    <w:name w:val="Абзац списка1"/>
    <w:basedOn w:val="a"/>
    <w:uiPriority w:val="99"/>
    <w:rsid w:val="00C07E3A"/>
    <w:pPr>
      <w:suppressAutoHyphens/>
    </w:pPr>
    <w:rPr>
      <w:rFonts w:ascii="Calibri" w:eastAsia="Calibri" w:hAnsi="Calibri" w:cs="Calibri"/>
      <w:kern w:val="2"/>
      <w:lang w:eastAsia="ar-SA"/>
    </w:rPr>
  </w:style>
  <w:style w:type="paragraph" w:customStyle="1" w:styleId="21">
    <w:name w:val="Основной текст с отступом 21"/>
    <w:basedOn w:val="a"/>
    <w:uiPriority w:val="99"/>
    <w:rsid w:val="00C07E3A"/>
    <w:pPr>
      <w:suppressAutoHyphens/>
      <w:ind w:firstLine="720"/>
      <w:jc w:val="both"/>
    </w:pPr>
    <w:rPr>
      <w:kern w:val="2"/>
      <w:sz w:val="28"/>
    </w:rPr>
  </w:style>
  <w:style w:type="paragraph" w:customStyle="1" w:styleId="ae">
    <w:name w:val="Знак"/>
    <w:basedOn w:val="a"/>
    <w:uiPriority w:val="99"/>
    <w:rsid w:val="00C07E3A"/>
    <w:pPr>
      <w:spacing w:before="100" w:beforeAutospacing="1" w:after="100" w:afterAutospacing="1"/>
    </w:pPr>
    <w:rPr>
      <w:rFonts w:ascii="Tahoma" w:hAnsi="Tahoma"/>
      <w:lang w:val="en-US" w:eastAsia="en-US"/>
    </w:rPr>
  </w:style>
  <w:style w:type="paragraph" w:customStyle="1" w:styleId="af">
    <w:name w:val="Нормальный (таблица)"/>
    <w:basedOn w:val="a"/>
    <w:next w:val="a"/>
    <w:uiPriority w:val="99"/>
    <w:rsid w:val="00C07E3A"/>
    <w:pPr>
      <w:widowControl w:val="0"/>
      <w:autoSpaceDE w:val="0"/>
      <w:autoSpaceDN w:val="0"/>
      <w:adjustRightInd w:val="0"/>
      <w:jc w:val="both"/>
    </w:pPr>
    <w:rPr>
      <w:rFonts w:ascii="Arial" w:hAnsi="Arial" w:cs="Arial"/>
      <w:sz w:val="24"/>
      <w:szCs w:val="24"/>
    </w:rPr>
  </w:style>
  <w:style w:type="character" w:customStyle="1" w:styleId="apple-converted-space">
    <w:name w:val="apple-converted-space"/>
    <w:rsid w:val="00C07E3A"/>
  </w:style>
  <w:style w:type="table" w:styleId="af0">
    <w:name w:val="Table Grid"/>
    <w:basedOn w:val="a1"/>
    <w:uiPriority w:val="59"/>
    <w:rsid w:val="00C07E3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3779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7932</Words>
  <Characters>45213</Characters>
  <Application>Microsoft Office Word</Application>
  <DocSecurity>0</DocSecurity>
  <Lines>376</Lines>
  <Paragraphs>106</Paragraphs>
  <ScaleCrop>false</ScaleCrop>
  <Company/>
  <LinksUpToDate>false</LinksUpToDate>
  <CharactersWithSpaces>53039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User04</dc:creator>
  <cp:keywords/>
  <dc:description/>
  <cp:lastModifiedBy>User04</cp:lastModifiedBy>
  <cp:revision>3</cp:revision>
  <dcterms:created xsi:type="dcterms:W3CDTF">2014-09-25T06:10:00Z</dcterms:created>
  <dcterms:modified xsi:type="dcterms:W3CDTF">2014-09-25T06:12:00Z</dcterms:modified>
</cp:coreProperties>
</file>