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3612BC" w:rsidRDefault="0083156D" w:rsidP="00361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постановлением Председателя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3612BC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3612BC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3612BC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507A5D" w:rsidRPr="00507A5D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507A5D">
        <w:rPr>
          <w:rFonts w:ascii="Times New Roman" w:hAnsi="Times New Roman" w:cs="Times New Roman"/>
          <w:sz w:val="24"/>
          <w:szCs w:val="24"/>
        </w:rPr>
        <w:t xml:space="preserve"> </w:t>
      </w:r>
      <w:r w:rsidR="00507A5D" w:rsidRPr="00507A5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535B6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  <w:u w:val="single"/>
        </w:rPr>
        <w:t>плани</w:t>
      </w:r>
      <w:r w:rsidR="003612BC">
        <w:rPr>
          <w:rFonts w:ascii="Times New Roman" w:hAnsi="Times New Roman"/>
          <w:sz w:val="24"/>
          <w:szCs w:val="24"/>
          <w:u w:val="single"/>
        </w:rPr>
        <w:t xml:space="preserve">ровки и межевания </w:t>
      </w:r>
      <w:r w:rsidR="003612BC" w:rsidRPr="003612BC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r w:rsidR="00A87C3A" w:rsidRPr="003612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12BC" w:rsidRPr="003612BC">
        <w:rPr>
          <w:rFonts w:ascii="Times New Roman" w:hAnsi="Times New Roman" w:cs="Times New Roman"/>
          <w:sz w:val="24"/>
          <w:szCs w:val="24"/>
          <w:u w:val="single"/>
        </w:rPr>
        <w:t>для строительства линейного объекта (водовод)</w:t>
      </w:r>
      <w:r w:rsidR="00A87C3A" w:rsidRPr="00A87C3A">
        <w:rPr>
          <w:rFonts w:ascii="Times New Roman" w:hAnsi="Times New Roman"/>
          <w:sz w:val="24"/>
          <w:szCs w:val="24"/>
          <w:u w:val="single"/>
        </w:rPr>
        <w:t>»</w:t>
      </w:r>
      <w:proofErr w:type="gramStart"/>
      <w:r w:rsidR="003612BC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F535B6" w:rsidRPr="00A87C3A">
        <w:rPr>
          <w:rFonts w:ascii="Times New Roman" w:hAnsi="Times New Roman"/>
          <w:sz w:val="24"/>
          <w:szCs w:val="24"/>
        </w:rPr>
        <w:t xml:space="preserve"> </w:t>
      </w:r>
      <w:r w:rsidR="006E3290">
        <w:rPr>
          <w:rFonts w:ascii="Times New Roman" w:hAnsi="Times New Roman" w:cs="Times New Roman"/>
          <w:snapToGrid w:val="0"/>
        </w:rPr>
        <w:t>(</w:t>
      </w:r>
      <w:proofErr w:type="gramStart"/>
      <w:r>
        <w:rPr>
          <w:rFonts w:ascii="Times New Roman" w:hAnsi="Times New Roman" w:cs="Times New Roman"/>
          <w:snapToGrid w:val="0"/>
        </w:rPr>
        <w:t>и</w:t>
      </w:r>
      <w:proofErr w:type="gramEnd"/>
      <w:r>
        <w:rPr>
          <w:rFonts w:ascii="Times New Roman" w:hAnsi="Times New Roman" w:cs="Times New Roman"/>
          <w:snapToGrid w:val="0"/>
        </w:rPr>
        <w:t>нформация о проект</w:t>
      </w:r>
      <w:r w:rsidR="00BF676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507A5D" w:rsidRPr="00507A5D" w:rsidRDefault="003612BC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673C3D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2316B9">
        <w:rPr>
          <w:rFonts w:ascii="Times New Roman" w:hAnsi="Times New Roman" w:cs="Times New Roman"/>
          <w:sz w:val="24"/>
          <w:szCs w:val="24"/>
        </w:rPr>
        <w:t>«П</w:t>
      </w:r>
      <w:r w:rsidR="0091649A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87C3A" w:rsidRPr="00507A5D">
        <w:rPr>
          <w:rFonts w:ascii="Times New Roman" w:hAnsi="Times New Roman" w:cs="Times New Roman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планировки и межевания территории для строительства линейного объекта капитального строительства (водовод): «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-я очередь строительства АО «</w:t>
      </w:r>
      <w:proofErr w:type="spellStart"/>
      <w:r>
        <w:rPr>
          <w:rFonts w:ascii="Times New Roman" w:hAnsi="Times New Roman"/>
          <w:sz w:val="24"/>
          <w:szCs w:val="24"/>
        </w:rPr>
        <w:t>Новошахтинский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завод нефт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продуктов». </w:t>
      </w:r>
      <w:proofErr w:type="gramStart"/>
      <w:r>
        <w:rPr>
          <w:rFonts w:ascii="Times New Roman" w:hAnsi="Times New Roman"/>
          <w:sz w:val="24"/>
          <w:szCs w:val="24"/>
        </w:rPr>
        <w:t>Комплекс по производству автомобильных бензинов» для исполнения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 по договору о подключении (технологическом присоединении) к централизова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системе холодного водоснабжения № 122-НШ от 15.01.2021 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>ППМ)</w:t>
      </w:r>
      <w:r w:rsidR="00A87C3A" w:rsidRPr="003612BC">
        <w:rPr>
          <w:rFonts w:ascii="Times New Roman" w:hAnsi="Times New Roman"/>
          <w:sz w:val="24"/>
          <w:szCs w:val="24"/>
        </w:rPr>
        <w:t xml:space="preserve"> </w:t>
      </w:r>
      <w:r w:rsidR="0091649A">
        <w:rPr>
          <w:rFonts w:ascii="Times New Roman" w:hAnsi="Times New Roman" w:cs="Times New Roman"/>
          <w:sz w:val="24"/>
          <w:szCs w:val="24"/>
        </w:rPr>
        <w:t>по</w:t>
      </w:r>
      <w:r w:rsidR="0091649A">
        <w:rPr>
          <w:rFonts w:ascii="Times New Roman" w:hAnsi="Times New Roman" w:cs="Times New Roman"/>
          <w:sz w:val="24"/>
          <w:szCs w:val="24"/>
        </w:rPr>
        <w:t>д</w:t>
      </w:r>
      <w:r w:rsidR="0091649A">
        <w:rPr>
          <w:rFonts w:ascii="Times New Roman" w:hAnsi="Times New Roman" w:cs="Times New Roman"/>
          <w:sz w:val="24"/>
          <w:szCs w:val="24"/>
        </w:rPr>
        <w:t>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</w:t>
      </w:r>
      <w:r w:rsidR="00AC7C7F" w:rsidRPr="00AC7C7F">
        <w:rPr>
          <w:rFonts w:ascii="Times New Roman" w:hAnsi="Times New Roman" w:cs="Times New Roman"/>
          <w:sz w:val="24"/>
          <w:szCs w:val="24"/>
        </w:rPr>
        <w:t>а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зования «Город Новошахтинск» на 2006 – 2026 годы,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</w:t>
      </w:r>
      <w:r w:rsidR="0091649A">
        <w:rPr>
          <w:rFonts w:ascii="Times New Roman" w:hAnsi="Times New Roman" w:cs="Times New Roman"/>
          <w:sz w:val="24"/>
          <w:szCs w:val="24"/>
        </w:rPr>
        <w:t>а</w:t>
      </w:r>
      <w:r w:rsidR="0091649A">
        <w:rPr>
          <w:rFonts w:ascii="Times New Roman" w:hAnsi="Times New Roman" w:cs="Times New Roman"/>
          <w:sz w:val="24"/>
          <w:szCs w:val="24"/>
        </w:rPr>
        <w:t>стройки муниципального образования «Город Новошахтинск» (далее – ПЗЗ)</w:t>
      </w:r>
      <w:r w:rsidR="00947C7B">
        <w:rPr>
          <w:rFonts w:ascii="Times New Roman" w:hAnsi="Times New Roman" w:cs="Times New Roman"/>
          <w:sz w:val="24"/>
          <w:szCs w:val="24"/>
        </w:rPr>
        <w:t xml:space="preserve">, </w:t>
      </w:r>
      <w:r w:rsidR="00AC7C7F" w:rsidRPr="00AC7C7F">
        <w:rPr>
          <w:rFonts w:ascii="Times New Roman" w:hAnsi="Times New Roman" w:cs="Times New Roman"/>
          <w:sz w:val="24"/>
          <w:szCs w:val="24"/>
        </w:rPr>
        <w:t>постановл</w:t>
      </w:r>
      <w:r w:rsidR="00AC7C7F" w:rsidRPr="00AC7C7F">
        <w:rPr>
          <w:rFonts w:ascii="Times New Roman" w:hAnsi="Times New Roman" w:cs="Times New Roman"/>
          <w:sz w:val="24"/>
          <w:szCs w:val="24"/>
        </w:rPr>
        <w:t>е</w:t>
      </w:r>
      <w:r w:rsidR="00AC7C7F" w:rsidRPr="00AC7C7F">
        <w:rPr>
          <w:rFonts w:ascii="Times New Roman" w:hAnsi="Times New Roman" w:cs="Times New Roman"/>
          <w:sz w:val="24"/>
          <w:szCs w:val="24"/>
        </w:rPr>
        <w:t>ни</w:t>
      </w:r>
      <w:r w:rsidR="0091649A">
        <w:rPr>
          <w:rFonts w:ascii="Times New Roman" w:hAnsi="Times New Roman" w:cs="Times New Roman"/>
          <w:sz w:val="24"/>
          <w:szCs w:val="24"/>
        </w:rPr>
        <w:t>ем Администрации города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371F06" w:rsidRPr="00371F06">
        <w:rPr>
          <w:rFonts w:ascii="Times New Roman" w:hAnsi="Times New Roman" w:cs="Times New Roman"/>
          <w:sz w:val="24"/>
          <w:szCs w:val="24"/>
        </w:rPr>
        <w:t>04</w:t>
      </w:r>
      <w:r w:rsidR="00AC7C7F" w:rsidRPr="00371F06">
        <w:rPr>
          <w:rFonts w:ascii="Times New Roman" w:hAnsi="Times New Roman" w:cs="Times New Roman"/>
          <w:sz w:val="24"/>
          <w:szCs w:val="24"/>
        </w:rPr>
        <w:t>.</w:t>
      </w:r>
      <w:r w:rsidR="00371F06" w:rsidRPr="00371F06">
        <w:rPr>
          <w:rFonts w:ascii="Times New Roman" w:hAnsi="Times New Roman" w:cs="Times New Roman"/>
          <w:sz w:val="24"/>
          <w:szCs w:val="24"/>
        </w:rPr>
        <w:t>06</w:t>
      </w:r>
      <w:r w:rsidR="00AC7C7F" w:rsidRPr="00371F06">
        <w:rPr>
          <w:rFonts w:ascii="Times New Roman" w:hAnsi="Times New Roman" w:cs="Times New Roman"/>
          <w:sz w:val="24"/>
          <w:szCs w:val="24"/>
        </w:rPr>
        <w:t>.</w:t>
      </w:r>
      <w:r w:rsidR="00371F06" w:rsidRPr="00371F06">
        <w:rPr>
          <w:rFonts w:ascii="Times New Roman" w:hAnsi="Times New Roman" w:cs="Times New Roman"/>
          <w:sz w:val="24"/>
          <w:szCs w:val="24"/>
        </w:rPr>
        <w:t>2021</w:t>
      </w:r>
      <w:r w:rsidR="00AC7C7F" w:rsidRPr="00371F06">
        <w:rPr>
          <w:rFonts w:ascii="Times New Roman" w:hAnsi="Times New Roman" w:cs="Times New Roman"/>
          <w:sz w:val="24"/>
          <w:szCs w:val="24"/>
        </w:rPr>
        <w:t xml:space="preserve"> № </w:t>
      </w:r>
      <w:r w:rsidR="00371F06">
        <w:rPr>
          <w:rFonts w:ascii="Times New Roman" w:hAnsi="Times New Roman" w:cs="Times New Roman"/>
          <w:sz w:val="24"/>
          <w:szCs w:val="24"/>
        </w:rPr>
        <w:t>529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</w:t>
      </w:r>
      <w:r w:rsidR="00507A5D" w:rsidRPr="00507A5D">
        <w:rPr>
          <w:rFonts w:ascii="Times New Roman" w:hAnsi="Times New Roman" w:cs="Times New Roman"/>
          <w:sz w:val="24"/>
          <w:szCs w:val="24"/>
        </w:rPr>
        <w:t>О подготовке проекта</w:t>
      </w:r>
      <w:proofErr w:type="gramEnd"/>
      <w:r w:rsidR="00507A5D" w:rsidRPr="00507A5D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</w:t>
      </w:r>
      <w:r w:rsidR="00507A5D">
        <w:rPr>
          <w:rFonts w:ascii="Times New Roman" w:hAnsi="Times New Roman" w:cs="Times New Roman"/>
          <w:sz w:val="24"/>
          <w:szCs w:val="24"/>
        </w:rPr>
        <w:t xml:space="preserve"> </w:t>
      </w:r>
      <w:r w:rsidR="00507A5D" w:rsidRPr="00507A5D">
        <w:rPr>
          <w:rFonts w:ascii="Times New Roman" w:hAnsi="Times New Roman" w:cs="Times New Roman"/>
          <w:sz w:val="24"/>
          <w:szCs w:val="24"/>
        </w:rPr>
        <w:t xml:space="preserve">для </w:t>
      </w:r>
      <w:r w:rsidR="00371F06">
        <w:rPr>
          <w:rFonts w:ascii="Times New Roman" w:hAnsi="Times New Roman" w:cs="Times New Roman"/>
          <w:sz w:val="24"/>
          <w:szCs w:val="24"/>
        </w:rPr>
        <w:t>строительства</w:t>
      </w:r>
      <w:r w:rsidR="00507A5D" w:rsidRPr="00507A5D">
        <w:rPr>
          <w:rFonts w:ascii="Times New Roman" w:hAnsi="Times New Roman" w:cs="Times New Roman"/>
          <w:sz w:val="24"/>
          <w:szCs w:val="24"/>
        </w:rPr>
        <w:t xml:space="preserve"> линейного объекта</w:t>
      </w:r>
      <w:r w:rsidR="00A87C3A">
        <w:rPr>
          <w:rFonts w:ascii="Times New Roman" w:hAnsi="Times New Roman" w:cs="Times New Roman"/>
          <w:sz w:val="24"/>
          <w:szCs w:val="24"/>
        </w:rPr>
        <w:t xml:space="preserve"> (автодорога</w:t>
      </w:r>
      <w:r w:rsidR="00371F06">
        <w:rPr>
          <w:rFonts w:ascii="Times New Roman" w:hAnsi="Times New Roman" w:cs="Times New Roman"/>
          <w:sz w:val="24"/>
          <w:szCs w:val="24"/>
        </w:rPr>
        <w:t>)»</w:t>
      </w:r>
      <w:r w:rsidR="00F535B6">
        <w:rPr>
          <w:rFonts w:ascii="Times New Roman" w:hAnsi="Times New Roman" w:cs="Times New Roman"/>
          <w:sz w:val="24"/>
          <w:szCs w:val="24"/>
        </w:rPr>
        <w:t>.</w:t>
      </w:r>
    </w:p>
    <w:p w:rsidR="00507A5D" w:rsidRDefault="00507A5D" w:rsidP="00F535B6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535B6">
        <w:rPr>
          <w:rFonts w:ascii="Times New Roman" w:hAnsi="Times New Roman"/>
          <w:sz w:val="24"/>
          <w:szCs w:val="24"/>
        </w:rPr>
        <w:t>Территория применительно к линейному объекту, с</w:t>
      </w:r>
      <w:r>
        <w:rPr>
          <w:rFonts w:ascii="Times New Roman" w:hAnsi="Times New Roman"/>
          <w:sz w:val="24"/>
          <w:szCs w:val="24"/>
        </w:rPr>
        <w:t xml:space="preserve">огласно </w:t>
      </w:r>
      <w:r w:rsidR="00F535B6">
        <w:rPr>
          <w:rFonts w:ascii="Times New Roman" w:hAnsi="Times New Roman"/>
          <w:sz w:val="24"/>
          <w:szCs w:val="24"/>
        </w:rPr>
        <w:t>ПЗЗ,</w:t>
      </w:r>
      <w:r>
        <w:rPr>
          <w:rFonts w:ascii="Times New Roman" w:hAnsi="Times New Roman"/>
          <w:sz w:val="24"/>
          <w:szCs w:val="24"/>
        </w:rPr>
        <w:t xml:space="preserve"> расположена в территориальных зонах:</w:t>
      </w:r>
      <w:r w:rsidR="00371F06">
        <w:rPr>
          <w:rFonts w:ascii="Times New Roman" w:hAnsi="Times New Roman"/>
          <w:sz w:val="24"/>
          <w:szCs w:val="24"/>
        </w:rPr>
        <w:t xml:space="preserve"> зоне зеленых насаждений специального использования (участки</w:t>
      </w:r>
      <w:proofErr w:type="gramEnd"/>
      <w:r w:rsidR="00371F06">
        <w:rPr>
          <w:rFonts w:ascii="Times New Roman" w:hAnsi="Times New Roman"/>
          <w:sz w:val="24"/>
          <w:szCs w:val="24"/>
        </w:rPr>
        <w:t xml:space="preserve"> С-4/0</w:t>
      </w:r>
      <w:r w:rsidR="00192CD8">
        <w:rPr>
          <w:rFonts w:ascii="Times New Roman" w:hAnsi="Times New Roman"/>
          <w:sz w:val="24"/>
          <w:szCs w:val="24"/>
        </w:rPr>
        <w:t>3</w:t>
      </w:r>
      <w:r w:rsidR="00371F06">
        <w:rPr>
          <w:rFonts w:ascii="Times New Roman" w:hAnsi="Times New Roman"/>
          <w:sz w:val="24"/>
          <w:szCs w:val="24"/>
        </w:rPr>
        <w:t>, С</w:t>
      </w:r>
      <w:r w:rsidR="00C12782">
        <w:rPr>
          <w:rFonts w:ascii="Times New Roman" w:hAnsi="Times New Roman"/>
          <w:sz w:val="24"/>
          <w:szCs w:val="24"/>
        </w:rPr>
        <w:t>-</w:t>
      </w:r>
      <w:r w:rsidR="00371F06">
        <w:rPr>
          <w:rFonts w:ascii="Times New Roman" w:hAnsi="Times New Roman"/>
          <w:sz w:val="24"/>
          <w:szCs w:val="24"/>
        </w:rPr>
        <w:t>4/20),</w:t>
      </w:r>
      <w:r>
        <w:rPr>
          <w:rFonts w:ascii="Times New Roman" w:hAnsi="Times New Roman"/>
          <w:sz w:val="24"/>
          <w:szCs w:val="24"/>
        </w:rPr>
        <w:t xml:space="preserve"> </w:t>
      </w:r>
      <w:r w:rsidR="006733EE" w:rsidRPr="006733EE">
        <w:rPr>
          <w:rFonts w:ascii="Times New Roman" w:hAnsi="Times New Roman"/>
          <w:sz w:val="24"/>
          <w:szCs w:val="24"/>
        </w:rPr>
        <w:t xml:space="preserve">зоне </w:t>
      </w:r>
      <w:r w:rsidR="006733EE" w:rsidRPr="006733EE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371F06">
        <w:rPr>
          <w:rFonts w:ascii="Times New Roman" w:hAnsi="Times New Roman" w:cs="Times New Roman"/>
          <w:sz w:val="24"/>
          <w:szCs w:val="24"/>
        </w:rPr>
        <w:t xml:space="preserve"> (участки СХ-1/0</w:t>
      </w:r>
      <w:r w:rsidR="00C12782">
        <w:rPr>
          <w:rFonts w:ascii="Times New Roman" w:hAnsi="Times New Roman" w:cs="Times New Roman"/>
          <w:sz w:val="24"/>
          <w:szCs w:val="24"/>
        </w:rPr>
        <w:t>1</w:t>
      </w:r>
      <w:r w:rsidR="00192CD8">
        <w:rPr>
          <w:rFonts w:ascii="Times New Roman" w:hAnsi="Times New Roman" w:cs="Times New Roman"/>
          <w:sz w:val="24"/>
          <w:szCs w:val="24"/>
        </w:rPr>
        <w:t xml:space="preserve">, </w:t>
      </w:r>
      <w:r w:rsidR="006733EE">
        <w:rPr>
          <w:rFonts w:ascii="Times New Roman" w:hAnsi="Times New Roman" w:cs="Times New Roman"/>
          <w:sz w:val="24"/>
          <w:szCs w:val="24"/>
        </w:rPr>
        <w:t>СХ-1/0</w:t>
      </w:r>
      <w:r w:rsidR="00C12782">
        <w:rPr>
          <w:rFonts w:ascii="Times New Roman" w:hAnsi="Times New Roman" w:cs="Times New Roman"/>
          <w:sz w:val="24"/>
          <w:szCs w:val="24"/>
        </w:rPr>
        <w:t>5</w:t>
      </w:r>
      <w:r w:rsidR="006733EE">
        <w:rPr>
          <w:rFonts w:ascii="Times New Roman" w:hAnsi="Times New Roman" w:cs="Times New Roman"/>
          <w:sz w:val="24"/>
          <w:szCs w:val="24"/>
        </w:rPr>
        <w:t xml:space="preserve">), </w:t>
      </w:r>
      <w:r w:rsidR="00371F06">
        <w:rPr>
          <w:rFonts w:ascii="Times New Roman" w:hAnsi="Times New Roman" w:cs="Times New Roman"/>
          <w:sz w:val="24"/>
          <w:szCs w:val="24"/>
        </w:rPr>
        <w:t xml:space="preserve">зоне жилой застройки первого типа (участки Ж-1/05, Ж-1/09), </w:t>
      </w:r>
      <w:r w:rsidR="006733EE">
        <w:rPr>
          <w:rFonts w:ascii="Times New Roman" w:hAnsi="Times New Roman" w:cs="Times New Roman"/>
          <w:sz w:val="24"/>
          <w:szCs w:val="24"/>
        </w:rPr>
        <w:t>производственно</w:t>
      </w:r>
      <w:r w:rsidR="00371F06">
        <w:rPr>
          <w:rFonts w:ascii="Times New Roman" w:hAnsi="Times New Roman" w:cs="Times New Roman"/>
          <w:sz w:val="24"/>
          <w:szCs w:val="24"/>
        </w:rPr>
        <w:t>-коммерческой зоне</w:t>
      </w:r>
      <w:r w:rsidR="006733EE">
        <w:rPr>
          <w:rFonts w:ascii="Times New Roman" w:hAnsi="Times New Roman" w:cs="Times New Roman"/>
          <w:sz w:val="24"/>
          <w:szCs w:val="24"/>
        </w:rPr>
        <w:t xml:space="preserve"> (</w:t>
      </w:r>
      <w:r w:rsidR="00371F06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6733EE">
        <w:rPr>
          <w:rFonts w:ascii="Times New Roman" w:hAnsi="Times New Roman" w:cs="Times New Roman"/>
          <w:sz w:val="24"/>
          <w:szCs w:val="24"/>
        </w:rPr>
        <w:t>П</w:t>
      </w:r>
      <w:r w:rsidR="00371F06">
        <w:rPr>
          <w:rFonts w:ascii="Times New Roman" w:hAnsi="Times New Roman" w:cs="Times New Roman"/>
          <w:sz w:val="24"/>
          <w:szCs w:val="24"/>
        </w:rPr>
        <w:t>К</w:t>
      </w:r>
      <w:r w:rsidR="006733EE">
        <w:rPr>
          <w:rFonts w:ascii="Times New Roman" w:hAnsi="Times New Roman" w:cs="Times New Roman"/>
          <w:sz w:val="24"/>
          <w:szCs w:val="24"/>
        </w:rPr>
        <w:t>/</w:t>
      </w:r>
      <w:r w:rsidR="00371F06">
        <w:rPr>
          <w:rFonts w:ascii="Times New Roman" w:hAnsi="Times New Roman" w:cs="Times New Roman"/>
          <w:sz w:val="24"/>
          <w:szCs w:val="24"/>
        </w:rPr>
        <w:t>03</w:t>
      </w:r>
      <w:r w:rsidR="006733EE">
        <w:rPr>
          <w:rFonts w:ascii="Times New Roman" w:hAnsi="Times New Roman" w:cs="Times New Roman"/>
          <w:sz w:val="24"/>
          <w:szCs w:val="24"/>
        </w:rPr>
        <w:t xml:space="preserve">), </w:t>
      </w:r>
      <w:r w:rsidRPr="006733EE">
        <w:rPr>
          <w:rFonts w:ascii="Times New Roman" w:hAnsi="Times New Roman"/>
          <w:sz w:val="24"/>
          <w:szCs w:val="24"/>
        </w:rPr>
        <w:t>зоне инженерной и транспортной инфраструкту</w:t>
      </w:r>
      <w:r w:rsidR="006A5F6C" w:rsidRPr="006733EE">
        <w:rPr>
          <w:rFonts w:ascii="Times New Roman" w:hAnsi="Times New Roman"/>
          <w:sz w:val="24"/>
          <w:szCs w:val="24"/>
        </w:rPr>
        <w:t>ры (</w:t>
      </w:r>
      <w:r w:rsidR="00371F06">
        <w:rPr>
          <w:rFonts w:ascii="Times New Roman" w:hAnsi="Times New Roman"/>
          <w:sz w:val="24"/>
          <w:szCs w:val="24"/>
        </w:rPr>
        <w:t>участ</w:t>
      </w:r>
      <w:r w:rsidR="00C12782">
        <w:rPr>
          <w:rFonts w:ascii="Times New Roman" w:hAnsi="Times New Roman"/>
          <w:sz w:val="24"/>
          <w:szCs w:val="24"/>
        </w:rPr>
        <w:t>ки</w:t>
      </w:r>
      <w:r w:rsidR="00371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5F6C" w:rsidRPr="006733EE">
        <w:rPr>
          <w:rFonts w:ascii="Times New Roman" w:hAnsi="Times New Roman"/>
          <w:sz w:val="24"/>
          <w:szCs w:val="24"/>
        </w:rPr>
        <w:t>ИТ</w:t>
      </w:r>
      <w:proofErr w:type="gramEnd"/>
      <w:r w:rsidR="006A5F6C" w:rsidRPr="006733EE">
        <w:rPr>
          <w:rFonts w:ascii="Times New Roman" w:hAnsi="Times New Roman"/>
          <w:sz w:val="24"/>
          <w:szCs w:val="24"/>
        </w:rPr>
        <w:t>/</w:t>
      </w:r>
      <w:r w:rsidR="00371F06">
        <w:rPr>
          <w:rFonts w:ascii="Times New Roman" w:hAnsi="Times New Roman"/>
          <w:sz w:val="24"/>
          <w:szCs w:val="24"/>
        </w:rPr>
        <w:t>10</w:t>
      </w:r>
      <w:r w:rsidR="00C12782">
        <w:rPr>
          <w:rFonts w:ascii="Times New Roman" w:hAnsi="Times New Roman"/>
          <w:sz w:val="24"/>
          <w:szCs w:val="24"/>
        </w:rPr>
        <w:t>, ИТ/11</w:t>
      </w:r>
      <w:r w:rsidR="006A5F6C" w:rsidRPr="006733EE">
        <w:rPr>
          <w:rFonts w:ascii="Times New Roman" w:hAnsi="Times New Roman"/>
          <w:sz w:val="24"/>
          <w:szCs w:val="24"/>
        </w:rPr>
        <w:t>)</w:t>
      </w:r>
      <w:r w:rsidR="00371F06">
        <w:rPr>
          <w:rFonts w:ascii="Times New Roman" w:hAnsi="Times New Roman"/>
          <w:sz w:val="24"/>
          <w:szCs w:val="24"/>
        </w:rPr>
        <w:t xml:space="preserve">, зоне природных ландшафтов, </w:t>
      </w:r>
      <w:proofErr w:type="spellStart"/>
      <w:r w:rsidR="00371F06">
        <w:rPr>
          <w:rFonts w:ascii="Times New Roman" w:hAnsi="Times New Roman"/>
          <w:sz w:val="24"/>
          <w:szCs w:val="24"/>
        </w:rPr>
        <w:t>неудобий</w:t>
      </w:r>
      <w:proofErr w:type="spellEnd"/>
      <w:r w:rsidR="00371F06">
        <w:rPr>
          <w:rFonts w:ascii="Times New Roman" w:hAnsi="Times New Roman"/>
          <w:sz w:val="24"/>
          <w:szCs w:val="24"/>
        </w:rPr>
        <w:t>, городских лесов (участок                     Р-1/01)</w:t>
      </w:r>
      <w:r w:rsidR="00C12782">
        <w:rPr>
          <w:rFonts w:ascii="Times New Roman" w:hAnsi="Times New Roman"/>
          <w:sz w:val="24"/>
          <w:szCs w:val="24"/>
        </w:rPr>
        <w:t>, производственной зоне (ПЗ/0</w:t>
      </w:r>
      <w:r w:rsidR="00192CD8">
        <w:rPr>
          <w:rFonts w:ascii="Times New Roman" w:hAnsi="Times New Roman"/>
          <w:sz w:val="24"/>
          <w:szCs w:val="24"/>
        </w:rPr>
        <w:t>9</w:t>
      </w:r>
      <w:r w:rsidR="00C12782">
        <w:rPr>
          <w:rFonts w:ascii="Times New Roman" w:hAnsi="Times New Roman"/>
          <w:sz w:val="24"/>
          <w:szCs w:val="24"/>
        </w:rPr>
        <w:t>).</w:t>
      </w:r>
    </w:p>
    <w:p w:rsidR="00AC7C7F" w:rsidRPr="003F03CB" w:rsidRDefault="008C5F70" w:rsidP="00F5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постоянно прож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ва</w:t>
      </w:r>
      <w:r>
        <w:rPr>
          <w:rFonts w:ascii="Times New Roman" w:hAnsi="Times New Roman" w:cs="Times New Roman"/>
          <w:snapToGrid w:val="0"/>
          <w:sz w:val="24"/>
          <w:szCs w:val="24"/>
        </w:rPr>
        <w:t>ющие на территориях вышеозначенных территориальных зон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ППМ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ства, а также правообладатели помещений, являющихся частью указанных</w:t>
      </w:r>
      <w:r w:rsidRPr="00F535B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кап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тального 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535B6">
        <w:rPr>
          <w:rFonts w:ascii="Times New Roman" w:hAnsi="Times New Roman" w:cs="Times New Roman"/>
          <w:sz w:val="24"/>
          <w:szCs w:val="24"/>
        </w:rPr>
        <w:t>________</w:t>
      </w:r>
      <w:r w:rsidR="002316B9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83156D" w:rsidRDefault="0083156D" w:rsidP="00F535B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>)</w:t>
      </w:r>
    </w:p>
    <w:p w:rsidR="002316B9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3156D" w:rsidRPr="0083156D" w:rsidRDefault="002316B9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C12782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12782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C12782">
        <w:rPr>
          <w:rFonts w:ascii="Times New Roman" w:hAnsi="Times New Roman" w:cs="Times New Roman"/>
          <w:snapToGrid w:val="0"/>
          <w:sz w:val="24"/>
          <w:szCs w:val="24"/>
          <w:u w:val="single"/>
        </w:rPr>
        <w:t>12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12782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2316B9" w:rsidRDefault="002316B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2316B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 w:rsidRPr="00F615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C12782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ППМ </w:t>
      </w:r>
      <w:r>
        <w:rPr>
          <w:rFonts w:ascii="Times New Roman" w:hAnsi="Times New Roman" w:cs="Times New Roman"/>
          <w:snapToGrid w:val="0"/>
          <w:sz w:val="24"/>
          <w:szCs w:val="24"/>
        </w:rPr>
        <w:t>по адресу: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C12782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>членом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12782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8C5F70" w:rsidRPr="00C127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>замест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 xml:space="preserve">телем </w:t>
      </w:r>
      <w:proofErr w:type="gramStart"/>
      <w:r w:rsidR="00C12782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начальника отдела главного </w:t>
      </w:r>
      <w:r w:rsidR="008C5F70" w:rsidRPr="00C12782">
        <w:rPr>
          <w:rFonts w:ascii="Times New Roman" w:hAnsi="Times New Roman" w:cs="Times New Roman"/>
          <w:snapToGrid w:val="0"/>
          <w:sz w:val="24"/>
          <w:szCs w:val="24"/>
        </w:rPr>
        <w:t>архитектор</w:t>
      </w:r>
      <w:r w:rsidR="00C12782" w:rsidRPr="00C12782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535B6" w:rsidRPr="00C127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2782" w:rsidRPr="00C12782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8C5F70" w:rsidRPr="00C12782">
        <w:rPr>
          <w:rFonts w:ascii="Times New Roman" w:hAnsi="Times New Roman" w:cs="Times New Roman"/>
          <w:snapToGrid w:val="0"/>
          <w:sz w:val="24"/>
          <w:szCs w:val="24"/>
        </w:rPr>
        <w:t>города</w:t>
      </w:r>
      <w:proofErr w:type="gramEnd"/>
      <w:r w:rsidR="008C5F70" w:rsidRPr="00C127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C12782" w:rsidRPr="00C12782">
        <w:rPr>
          <w:rFonts w:ascii="Times New Roman" w:hAnsi="Times New Roman" w:cs="Times New Roman"/>
          <w:snapToGrid w:val="0"/>
          <w:sz w:val="24"/>
          <w:szCs w:val="24"/>
        </w:rPr>
        <w:t>Менькиной</w:t>
      </w:r>
      <w:proofErr w:type="spellEnd"/>
      <w:r w:rsidR="00C12782" w:rsidRPr="00C12782">
        <w:rPr>
          <w:rFonts w:ascii="Times New Roman" w:hAnsi="Times New Roman" w:cs="Times New Roman"/>
          <w:snapToGrid w:val="0"/>
          <w:sz w:val="24"/>
          <w:szCs w:val="24"/>
        </w:rPr>
        <w:t xml:space="preserve"> Верой </w:t>
      </w:r>
      <w:r w:rsidR="00C12782">
        <w:rPr>
          <w:rFonts w:ascii="Times New Roman" w:hAnsi="Times New Roman" w:cs="Times New Roman"/>
          <w:snapToGrid w:val="0"/>
          <w:sz w:val="24"/>
          <w:szCs w:val="24"/>
          <w:u w:val="single"/>
        </w:rPr>
        <w:t>Витальевной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ППМ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</w:t>
      </w:r>
      <w:r w:rsidR="002316B9">
        <w:rPr>
          <w:rFonts w:ascii="Times New Roman" w:hAnsi="Times New Roman" w:cs="Times New Roman"/>
          <w:snapToGrid w:val="0"/>
          <w:sz w:val="24"/>
          <w:szCs w:val="24"/>
        </w:rPr>
        <w:t>ами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общественных обсу</w:t>
      </w:r>
      <w:r>
        <w:rPr>
          <w:rFonts w:ascii="Times New Roman" w:hAnsi="Times New Roman" w:cs="Times New Roman"/>
          <w:snapToGrid w:val="0"/>
          <w:sz w:val="24"/>
          <w:szCs w:val="24"/>
        </w:rPr>
        <w:t>ж</w:t>
      </w:r>
      <w:r>
        <w:rPr>
          <w:rFonts w:ascii="Times New Roman" w:hAnsi="Times New Roman" w:cs="Times New Roman"/>
          <w:snapToGrid w:val="0"/>
          <w:sz w:val="24"/>
          <w:szCs w:val="24"/>
        </w:rPr>
        <w:t>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6E329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12782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а ППМ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6E3290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E3290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6E329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E329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.2021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6E32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</w:t>
      </w:r>
      <w:r w:rsidR="00DB5D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DB5D27">
        <w:rPr>
          <w:rFonts w:ascii="Times New Roman" w:hAnsi="Times New Roman" w:cs="Times New Roman"/>
          <w:sz w:val="20"/>
          <w:szCs w:val="20"/>
        </w:rPr>
        <w:t>.202</w:t>
      </w:r>
      <w:r w:rsidR="004022DD">
        <w:rPr>
          <w:rFonts w:ascii="Times New Roman" w:hAnsi="Times New Roman" w:cs="Times New Roman"/>
          <w:sz w:val="20"/>
          <w:szCs w:val="20"/>
        </w:rPr>
        <w:t>1</w:t>
      </w:r>
    </w:p>
    <w:sectPr w:rsidR="00B3382D" w:rsidRPr="00C603C8" w:rsidSect="002316B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554F0"/>
    <w:rsid w:val="00062D47"/>
    <w:rsid w:val="000D608D"/>
    <w:rsid w:val="00125292"/>
    <w:rsid w:val="00134A0E"/>
    <w:rsid w:val="0014114D"/>
    <w:rsid w:val="00145724"/>
    <w:rsid w:val="0016419C"/>
    <w:rsid w:val="00192CD8"/>
    <w:rsid w:val="00215CEC"/>
    <w:rsid w:val="002316B9"/>
    <w:rsid w:val="002E0805"/>
    <w:rsid w:val="003612BC"/>
    <w:rsid w:val="00371F06"/>
    <w:rsid w:val="00383CEC"/>
    <w:rsid w:val="003F03CB"/>
    <w:rsid w:val="004022DD"/>
    <w:rsid w:val="004D2CFF"/>
    <w:rsid w:val="00507A5D"/>
    <w:rsid w:val="005A100A"/>
    <w:rsid w:val="00616C47"/>
    <w:rsid w:val="006574F5"/>
    <w:rsid w:val="006733EE"/>
    <w:rsid w:val="00673C3D"/>
    <w:rsid w:val="006A2B02"/>
    <w:rsid w:val="006A5F6C"/>
    <w:rsid w:val="006E3290"/>
    <w:rsid w:val="00725F7B"/>
    <w:rsid w:val="007329E3"/>
    <w:rsid w:val="00794201"/>
    <w:rsid w:val="007A0A05"/>
    <w:rsid w:val="007B12F4"/>
    <w:rsid w:val="00803F39"/>
    <w:rsid w:val="0083156D"/>
    <w:rsid w:val="008B3664"/>
    <w:rsid w:val="008B734E"/>
    <w:rsid w:val="008C048B"/>
    <w:rsid w:val="008C5F70"/>
    <w:rsid w:val="008D60BD"/>
    <w:rsid w:val="008E65D5"/>
    <w:rsid w:val="008F2861"/>
    <w:rsid w:val="0091649A"/>
    <w:rsid w:val="009323A4"/>
    <w:rsid w:val="00947C7B"/>
    <w:rsid w:val="009A13C3"/>
    <w:rsid w:val="00A77771"/>
    <w:rsid w:val="00A87C3A"/>
    <w:rsid w:val="00A9621D"/>
    <w:rsid w:val="00AC7C7F"/>
    <w:rsid w:val="00B001C7"/>
    <w:rsid w:val="00B336F2"/>
    <w:rsid w:val="00B3382D"/>
    <w:rsid w:val="00B60050"/>
    <w:rsid w:val="00BF6764"/>
    <w:rsid w:val="00BF7886"/>
    <w:rsid w:val="00C12782"/>
    <w:rsid w:val="00C23525"/>
    <w:rsid w:val="00C603C8"/>
    <w:rsid w:val="00C9670D"/>
    <w:rsid w:val="00DB5D27"/>
    <w:rsid w:val="00DD5A0E"/>
    <w:rsid w:val="00DD7BB7"/>
    <w:rsid w:val="00E05B0C"/>
    <w:rsid w:val="00E311F2"/>
    <w:rsid w:val="00E61A5E"/>
    <w:rsid w:val="00EC5821"/>
    <w:rsid w:val="00F03902"/>
    <w:rsid w:val="00F258B9"/>
    <w:rsid w:val="00F535B6"/>
    <w:rsid w:val="00F559F2"/>
    <w:rsid w:val="00F61514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2021-10-07T09:43:00Z</cp:lastPrinted>
  <dcterms:created xsi:type="dcterms:W3CDTF">2021-10-11T07:14:00Z</dcterms:created>
  <dcterms:modified xsi:type="dcterms:W3CDTF">2021-10-11T07:14:00Z</dcterms:modified>
</cp:coreProperties>
</file>