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39F2" w:rsidRDefault="004039F2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E260DB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E260DB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2612F2" w:rsidRDefault="00E260DB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617370">
        <w:rPr>
          <w:rFonts w:ascii="Times New Roman" w:hAnsi="Times New Roman"/>
          <w:sz w:val="28"/>
          <w:szCs w:val="28"/>
        </w:rPr>
        <w:t>–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>рода Новошахтинска от 17.03.2023 № 2 «</w:t>
      </w:r>
      <w:r w:rsidRPr="00617370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документации по планировке территорий»</w:t>
      </w:r>
      <w:r w:rsidRPr="00617370">
        <w:rPr>
          <w:rFonts w:ascii="Times New Roman" w:hAnsi="Times New Roman"/>
          <w:sz w:val="28"/>
          <w:szCs w:val="28"/>
        </w:rPr>
        <w:t xml:space="preserve"> (далее – документация) </w:t>
      </w:r>
      <w:r w:rsidRPr="00E260D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17370">
        <w:rPr>
          <w:rFonts w:ascii="Times New Roman" w:hAnsi="Times New Roman"/>
          <w:sz w:val="28"/>
          <w:szCs w:val="28"/>
        </w:rPr>
        <w:t>назначены общественные обсуждения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по 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 xml:space="preserve">(оповещение о начале общественных обсуждений от 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0C5F53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E260DB"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260DB" w:rsidRPr="002244FB" w:rsidRDefault="00E260DB" w:rsidP="00B96639">
      <w:pPr>
        <w:ind w:left="-851" w:right="-1" w:firstLine="851"/>
        <w:jc w:val="both"/>
        <w:rPr>
          <w:sz w:val="28"/>
          <w:szCs w:val="28"/>
        </w:rPr>
      </w:pPr>
      <w:r w:rsidRPr="002244FB">
        <w:rPr>
          <w:sz w:val="28"/>
          <w:szCs w:val="28"/>
        </w:rPr>
        <w:t xml:space="preserve">«Документация по планировке территории размещения линейного объекта «Реконструкция автомобильной дороги поселка Соколово-Кундрюченский </w:t>
      </w:r>
      <w:r w:rsidR="00315C07">
        <w:rPr>
          <w:sz w:val="28"/>
          <w:szCs w:val="28"/>
        </w:rPr>
        <w:t xml:space="preserve">                      </w:t>
      </w:r>
      <w:r w:rsidRPr="002244FB">
        <w:rPr>
          <w:sz w:val="28"/>
          <w:szCs w:val="28"/>
        </w:rPr>
        <w:t>(ул. Лаптевых, ул. Антипова) города Новошахтинска Ростовской области» (далее – ППМ);</w:t>
      </w:r>
    </w:p>
    <w:p w:rsidR="00E260DB" w:rsidRPr="00315C07" w:rsidRDefault="00E260DB" w:rsidP="00B96639">
      <w:pPr>
        <w:ind w:left="-851" w:right="-1" w:firstLine="851"/>
        <w:jc w:val="both"/>
        <w:rPr>
          <w:sz w:val="28"/>
          <w:szCs w:val="28"/>
        </w:rPr>
      </w:pPr>
      <w:r w:rsidRPr="002244FB">
        <w:rPr>
          <w:sz w:val="28"/>
          <w:szCs w:val="28"/>
        </w:rPr>
        <w:t>«Проект по внесению изменений в проект межевания территории, входящий в ранее утвержденную документацию по планировке территории – проект план</w:t>
      </w:r>
      <w:r w:rsidRPr="002244FB">
        <w:rPr>
          <w:sz w:val="28"/>
          <w:szCs w:val="28"/>
        </w:rPr>
        <w:t>и</w:t>
      </w:r>
      <w:r w:rsidRPr="002244FB">
        <w:rPr>
          <w:sz w:val="28"/>
          <w:szCs w:val="28"/>
        </w:rPr>
        <w:t xml:space="preserve">ровки и проект межевания территории квартала № 2 территориальной зоны жилой застройки второго типа Ж-2/22 ориентировочной площадью 12.5 га, в целях </w:t>
      </w:r>
      <w:r w:rsidR="00315C07">
        <w:rPr>
          <w:sz w:val="28"/>
          <w:szCs w:val="28"/>
        </w:rPr>
        <w:t xml:space="preserve">обеспечения </w:t>
      </w:r>
      <w:r w:rsidRPr="00315C07">
        <w:rPr>
          <w:sz w:val="28"/>
          <w:szCs w:val="28"/>
        </w:rPr>
        <w:t>устойчивого развития территории» (далее – проект корректировки</w:t>
      </w:r>
      <w:r w:rsidRPr="00E260DB">
        <w:rPr>
          <w:sz w:val="28"/>
          <w:szCs w:val="28"/>
          <w:u w:val="single"/>
        </w:rPr>
        <w:t xml:space="preserve"> ПМ).</w:t>
      </w:r>
      <w:r w:rsidR="00315C07"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12228B" w:rsidRPr="002B4F2A" w:rsidRDefault="00E260DB" w:rsidP="00B9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4039F2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4039F2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260DB" w:rsidRPr="00096704" w:rsidRDefault="0012228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 xml:space="preserve">проекту корректировки 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обсуждения,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отделе главного архитектора Администрации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</w:t>
      </w:r>
      <w:r w:rsidR="00E20751" w:rsidRPr="00523ADA">
        <w:rPr>
          <w:rFonts w:ascii="Times New Roman" w:hAnsi="Times New Roman" w:cs="Times New Roman"/>
          <w:sz w:val="28"/>
          <w:szCs w:val="28"/>
        </w:rPr>
        <w:t>н</w:t>
      </w:r>
      <w:r w:rsidR="00E20751" w:rsidRPr="00523ADA">
        <w:rPr>
          <w:rFonts w:ascii="Times New Roman" w:hAnsi="Times New Roman" w:cs="Times New Roman"/>
          <w:sz w:val="28"/>
          <w:szCs w:val="28"/>
        </w:rPr>
        <w:t>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» раздела «Общественные обсуждения»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="00E260DB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E260DB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«Общественные обсуждения и 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B96639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04" w:rsidRPr="002244FB" w:rsidRDefault="00096704" w:rsidP="00B96639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>документации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96704" w:rsidRPr="002244FB" w:rsidRDefault="00096704" w:rsidP="00B96639">
      <w:pPr>
        <w:ind w:right="-1"/>
        <w:jc w:val="both"/>
        <w:rPr>
          <w:sz w:val="28"/>
          <w:szCs w:val="28"/>
        </w:rPr>
      </w:pPr>
      <w:r w:rsidRPr="002244FB">
        <w:rPr>
          <w:sz w:val="28"/>
          <w:szCs w:val="28"/>
        </w:rPr>
        <w:t>ППМ разработан</w:t>
      </w:r>
      <w:r>
        <w:rPr>
          <w:sz w:val="28"/>
          <w:szCs w:val="28"/>
        </w:rPr>
        <w:t xml:space="preserve"> ООО «Дормостпроект» г. Ростов-на-Дону;</w:t>
      </w:r>
    </w:p>
    <w:p w:rsidR="00096704" w:rsidRDefault="00096704" w:rsidP="00B96639">
      <w:pPr>
        <w:ind w:right="-1"/>
        <w:jc w:val="both"/>
        <w:rPr>
          <w:sz w:val="28"/>
          <w:szCs w:val="28"/>
          <w:u w:val="single"/>
        </w:rPr>
      </w:pPr>
      <w:r w:rsidRPr="002244FB">
        <w:rPr>
          <w:sz w:val="28"/>
          <w:szCs w:val="28"/>
        </w:rPr>
        <w:t xml:space="preserve">проект корректировки ПМ разработан ИП Злобин Андрей Викторович </w:t>
      </w:r>
    </w:p>
    <w:p w:rsidR="00096704" w:rsidRDefault="00096704" w:rsidP="00B96639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 w:rsidRPr="00096704">
        <w:rPr>
          <w:rFonts w:ascii="Times New Roman" w:hAnsi="Times New Roman" w:cs="Times New Roman"/>
          <w:sz w:val="28"/>
          <w:szCs w:val="28"/>
          <w:u w:val="single"/>
        </w:rPr>
        <w:t>г. Донецк.</w:t>
      </w:r>
      <w:r w:rsidRPr="0009670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A4435F" w:rsidRPr="00E20751" w:rsidRDefault="00C7479D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Pr="00E20751" w:rsidRDefault="0012228B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</w:p>
    <w:p w:rsidR="00096704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096704" w:rsidRDefault="00096704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96704" w:rsidRDefault="00096704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96704" w:rsidRDefault="00096704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D6CDA" w:rsidRDefault="00FD6CDA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D6CDA" w:rsidRDefault="00FD6CDA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E55358" w:rsidRDefault="0012228B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06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и ПМ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ых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Pr="00A254F3" w:rsidRDefault="0012228B" w:rsidP="00B96639">
      <w:pPr>
        <w:pStyle w:val="ConsPlusNonformat"/>
        <w:ind w:left="-851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4039F2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_____________________________________</w:t>
      </w:r>
    </w:p>
    <w:p w:rsidR="007E47E2" w:rsidRDefault="007E47E2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B96639">
      <w:pPr>
        <w:pStyle w:val="ConsPlusNonformat"/>
        <w:pBdr>
          <w:bottom w:val="single" w:sz="6" w:space="1" w:color="auto"/>
        </w:pBdr>
        <w:ind w:left="-851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B96639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096704">
        <w:rPr>
          <w:sz w:val="28"/>
          <w:szCs w:val="28"/>
        </w:rPr>
        <w:t>20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096704">
        <w:rPr>
          <w:sz w:val="28"/>
          <w:szCs w:val="28"/>
        </w:rPr>
        <w:t>3</w:t>
      </w:r>
      <w:r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по </w:t>
      </w:r>
      <w:r w:rsidR="00096704">
        <w:rPr>
          <w:sz w:val="28"/>
          <w:szCs w:val="28"/>
        </w:rPr>
        <w:t>07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096704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4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1D6CD7">
        <w:rPr>
          <w:sz w:val="28"/>
          <w:szCs w:val="28"/>
        </w:rPr>
        <w:t xml:space="preserve"> </w:t>
      </w:r>
      <w:r w:rsidR="00AD788E">
        <w:rPr>
          <w:sz w:val="28"/>
          <w:szCs w:val="28"/>
        </w:rPr>
        <w:t>П</w:t>
      </w:r>
      <w:r w:rsidR="005901D7">
        <w:rPr>
          <w:sz w:val="28"/>
          <w:szCs w:val="28"/>
        </w:rPr>
        <w:t>ПМ</w:t>
      </w:r>
      <w:r w:rsidR="004039F2">
        <w:rPr>
          <w:sz w:val="28"/>
          <w:szCs w:val="28"/>
        </w:rPr>
        <w:t xml:space="preserve"> и </w:t>
      </w:r>
      <w:r w:rsidR="00096704">
        <w:rPr>
          <w:sz w:val="28"/>
          <w:szCs w:val="28"/>
        </w:rPr>
        <w:t xml:space="preserve">проекта корректировки </w:t>
      </w:r>
      <w:r w:rsidR="004039F2">
        <w:rPr>
          <w:sz w:val="28"/>
          <w:szCs w:val="28"/>
        </w:rPr>
        <w:t>ПМ</w:t>
      </w:r>
      <w:r w:rsidRPr="001B3D0D">
        <w:rPr>
          <w:sz w:val="28"/>
          <w:szCs w:val="28"/>
        </w:rPr>
        <w:t xml:space="preserve">); </w:t>
      </w:r>
    </w:p>
    <w:p w:rsidR="00096704" w:rsidRPr="00096704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96704">
        <w:rPr>
          <w:rFonts w:ascii="Times New Roman" w:hAnsi="Times New Roman" w:cs="Times New Roman"/>
          <w:sz w:val="28"/>
          <w:szCs w:val="28"/>
        </w:rPr>
        <w:t>размещено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Pr="0009670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Новошахтинска в сети Интернет (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>подраздел «</w:t>
      </w:r>
      <w:r w:rsidR="00E55358" w:rsidRPr="00096704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Pr="00096704">
        <w:rPr>
          <w:rFonts w:ascii="Times New Roman" w:hAnsi="Times New Roman" w:cs="Times New Roman"/>
          <w:sz w:val="28"/>
          <w:szCs w:val="28"/>
        </w:rPr>
        <w:t>подраздел</w:t>
      </w:r>
      <w:r w:rsidR="00E55358" w:rsidRPr="00096704">
        <w:rPr>
          <w:rFonts w:ascii="Times New Roman" w:hAnsi="Times New Roman" w:cs="Times New Roman"/>
          <w:sz w:val="28"/>
          <w:szCs w:val="28"/>
        </w:rPr>
        <w:t>а</w:t>
      </w:r>
      <w:r w:rsidRPr="00096704">
        <w:rPr>
          <w:rFonts w:ascii="Times New Roman" w:hAnsi="Times New Roman" w:cs="Times New Roman"/>
          <w:sz w:val="28"/>
          <w:szCs w:val="28"/>
        </w:rPr>
        <w:t xml:space="preserve"> «Общественные обсуждения» раздела «Жителю»);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6704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ственных и муниципальных услуг (функций)» в разделе «Общественные обсужд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ния и публичные слушания»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5737D" w:rsidRPr="004161D8" w:rsidRDefault="001B3D0D" w:rsidP="00B96639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F2">
        <w:rPr>
          <w:rFonts w:ascii="Times New Roman" w:hAnsi="Times New Roman" w:cs="Times New Roman"/>
          <w:sz w:val="28"/>
          <w:szCs w:val="28"/>
        </w:rPr>
        <w:t>жители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Pr="004039F2">
        <w:rPr>
          <w:rFonts w:ascii="Times New Roman" w:hAnsi="Times New Roman" w:cs="Times New Roman"/>
          <w:sz w:val="28"/>
          <w:szCs w:val="28"/>
        </w:rPr>
        <w:t xml:space="preserve">опубликовано в бюллетене «Новошахтинский вестник»  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53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D6CDA" w:rsidRDefault="001B3D0D" w:rsidP="003B4094">
      <w:pPr>
        <w:ind w:left="-851" w:firstLine="708"/>
        <w:jc w:val="both"/>
        <w:rPr>
          <w:sz w:val="28"/>
          <w:szCs w:val="28"/>
        </w:rPr>
      </w:pPr>
      <w:r w:rsidRPr="002D0175">
        <w:rPr>
          <w:sz w:val="28"/>
          <w:szCs w:val="28"/>
        </w:rPr>
        <w:t xml:space="preserve">Рассмотрев  материалы </w:t>
      </w:r>
      <w:r w:rsidR="00AD788E" w:rsidRPr="002D0175">
        <w:rPr>
          <w:sz w:val="28"/>
          <w:szCs w:val="28"/>
        </w:rPr>
        <w:t>П</w:t>
      </w:r>
      <w:r w:rsidR="005901D7" w:rsidRPr="002D0175">
        <w:rPr>
          <w:sz w:val="28"/>
          <w:szCs w:val="28"/>
        </w:rPr>
        <w:t>ПМ</w:t>
      </w:r>
      <w:r w:rsidR="004039F2" w:rsidRPr="002D0175">
        <w:rPr>
          <w:sz w:val="28"/>
          <w:szCs w:val="28"/>
        </w:rPr>
        <w:t xml:space="preserve"> и </w:t>
      </w:r>
      <w:r w:rsidR="0005737D" w:rsidRPr="002D0175">
        <w:rPr>
          <w:sz w:val="28"/>
          <w:szCs w:val="28"/>
        </w:rPr>
        <w:t xml:space="preserve">проекта </w:t>
      </w:r>
      <w:r w:rsidR="004039F2" w:rsidRPr="002D0175">
        <w:rPr>
          <w:sz w:val="28"/>
          <w:szCs w:val="28"/>
        </w:rPr>
        <w:t>ПМ</w:t>
      </w:r>
      <w:r w:rsidRPr="002D0175">
        <w:rPr>
          <w:sz w:val="28"/>
          <w:szCs w:val="28"/>
        </w:rPr>
        <w:t>, заявленн</w:t>
      </w:r>
      <w:r w:rsidR="004039F2" w:rsidRPr="002D0175">
        <w:rPr>
          <w:sz w:val="28"/>
          <w:szCs w:val="28"/>
        </w:rPr>
        <w:t xml:space="preserve">ых </w:t>
      </w:r>
      <w:r w:rsidRPr="002D0175">
        <w:rPr>
          <w:sz w:val="28"/>
          <w:szCs w:val="28"/>
        </w:rPr>
        <w:t xml:space="preserve"> на общественные обсуждения,  материалы </w:t>
      </w:r>
      <w:r w:rsidR="00F54B71" w:rsidRPr="002D0175">
        <w:rPr>
          <w:sz w:val="28"/>
          <w:szCs w:val="28"/>
        </w:rPr>
        <w:t>общественны</w:t>
      </w:r>
      <w:r w:rsidR="00870BD1" w:rsidRPr="002D0175">
        <w:rPr>
          <w:sz w:val="28"/>
          <w:szCs w:val="28"/>
        </w:rPr>
        <w:t>х</w:t>
      </w:r>
      <w:r w:rsidR="00F54B71" w:rsidRPr="002D0175">
        <w:rPr>
          <w:sz w:val="28"/>
          <w:szCs w:val="28"/>
        </w:rPr>
        <w:t xml:space="preserve"> обсуждений</w:t>
      </w:r>
      <w:r w:rsidR="002F036B" w:rsidRPr="002D0175">
        <w:rPr>
          <w:sz w:val="28"/>
          <w:szCs w:val="28"/>
        </w:rPr>
        <w:t xml:space="preserve">, </w:t>
      </w:r>
      <w:r w:rsidR="0005737D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руководствуясь Градостро</w:t>
      </w:r>
      <w:r w:rsidRPr="002D0175">
        <w:rPr>
          <w:sz w:val="28"/>
          <w:szCs w:val="28"/>
        </w:rPr>
        <w:t>и</w:t>
      </w:r>
      <w:r w:rsidRPr="002D0175">
        <w:rPr>
          <w:sz w:val="28"/>
          <w:szCs w:val="28"/>
        </w:rPr>
        <w:t xml:space="preserve">тельным кодексом Российской Федерации, статьей 28 Федерального закона от 06.10.2003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№ 131-ФЗ «Об общих принципах местного самоуправления в Росси</w:t>
      </w:r>
      <w:r w:rsidRPr="002D0175">
        <w:rPr>
          <w:sz w:val="28"/>
          <w:szCs w:val="28"/>
        </w:rPr>
        <w:t>й</w:t>
      </w:r>
      <w:r w:rsidRPr="002D0175">
        <w:rPr>
          <w:sz w:val="28"/>
          <w:szCs w:val="28"/>
        </w:rPr>
        <w:t>ской Федерации»</w:t>
      </w:r>
      <w:r w:rsidR="0005737D" w:rsidRPr="002D0175">
        <w:rPr>
          <w:sz w:val="28"/>
          <w:szCs w:val="28"/>
        </w:rPr>
        <w:t xml:space="preserve">,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Уставом муниципального образования «Город Новошахтинск»  и</w:t>
      </w:r>
      <w:r w:rsidRPr="00A90E0E">
        <w:rPr>
          <w:sz w:val="28"/>
          <w:szCs w:val="28"/>
        </w:rPr>
        <w:t xml:space="preserve"> </w:t>
      </w:r>
      <w:r w:rsidR="0005737D" w:rsidRPr="000469B7">
        <w:rPr>
          <w:sz w:val="28"/>
          <w:szCs w:val="28"/>
        </w:rPr>
        <w:t>решением Новошахтинской городской Думы</w:t>
      </w:r>
      <w:r w:rsidR="0005737D">
        <w:rPr>
          <w:sz w:val="28"/>
          <w:szCs w:val="28"/>
        </w:rPr>
        <w:t xml:space="preserve"> от 08.07.2020</w:t>
      </w:r>
      <w:r w:rsidR="0005737D" w:rsidRPr="000469B7">
        <w:rPr>
          <w:sz w:val="28"/>
          <w:szCs w:val="28"/>
        </w:rPr>
        <w:t xml:space="preserve"> № 158</w:t>
      </w:r>
      <w:r w:rsidR="0005737D" w:rsidRPr="000469B7">
        <w:rPr>
          <w:bCs/>
          <w:sz w:val="28"/>
          <w:szCs w:val="28"/>
        </w:rPr>
        <w:t xml:space="preserve"> </w:t>
      </w:r>
      <w:r w:rsidR="0005737D">
        <w:rPr>
          <w:bCs/>
          <w:sz w:val="28"/>
          <w:szCs w:val="28"/>
        </w:rPr>
        <w:t>«</w:t>
      </w:r>
      <w:r w:rsidR="0005737D" w:rsidRPr="000469B7">
        <w:rPr>
          <w:bCs/>
          <w:sz w:val="28"/>
          <w:szCs w:val="28"/>
        </w:rPr>
        <w:t>Об утверждении Порядка организации и проведения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публичных слушаний, общественных обсужд</w:t>
      </w:r>
      <w:r w:rsidR="0005737D" w:rsidRPr="000469B7">
        <w:rPr>
          <w:bCs/>
          <w:sz w:val="28"/>
          <w:szCs w:val="28"/>
        </w:rPr>
        <w:t>е</w:t>
      </w:r>
      <w:r w:rsidR="0005737D" w:rsidRPr="000469B7">
        <w:rPr>
          <w:bCs/>
          <w:sz w:val="28"/>
          <w:szCs w:val="28"/>
        </w:rPr>
        <w:t>ний по вопросам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градостроительной деятельности на территории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муниципального образования «Город Новошахтинск</w:t>
      </w:r>
      <w:r w:rsidR="0005737D" w:rsidRPr="003B4094">
        <w:rPr>
          <w:bCs/>
          <w:sz w:val="28"/>
          <w:szCs w:val="28"/>
        </w:rPr>
        <w:t>»,</w:t>
      </w:r>
      <w:r w:rsidRPr="0005737D">
        <w:rPr>
          <w:b/>
          <w:sz w:val="28"/>
          <w:szCs w:val="28"/>
        </w:rPr>
        <w:t xml:space="preserve"> </w:t>
      </w:r>
      <w:r w:rsidR="002D0175">
        <w:rPr>
          <w:sz w:val="28"/>
          <w:szCs w:val="28"/>
        </w:rPr>
        <w:t>с учетом решения</w:t>
      </w:r>
      <w:r w:rsidR="00297FEB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комисси</w:t>
      </w:r>
      <w:r w:rsidR="002D0175">
        <w:rPr>
          <w:sz w:val="28"/>
          <w:szCs w:val="28"/>
        </w:rPr>
        <w:t>и</w:t>
      </w:r>
      <w:r w:rsidR="003B4094">
        <w:rPr>
          <w:sz w:val="28"/>
          <w:szCs w:val="28"/>
        </w:rPr>
        <w:t>,</w:t>
      </w:r>
      <w:r w:rsidRPr="002D0175">
        <w:rPr>
          <w:sz w:val="28"/>
          <w:szCs w:val="28"/>
        </w:rPr>
        <w:t xml:space="preserve">  </w:t>
      </w:r>
      <w:r w:rsidR="002D0175" w:rsidRPr="0027579F">
        <w:rPr>
          <w:sz w:val="28"/>
          <w:szCs w:val="28"/>
        </w:rPr>
        <w:t xml:space="preserve">в соответствии с протоколом общественных обсуждений от </w:t>
      </w:r>
      <w:r w:rsidR="003B4094">
        <w:rPr>
          <w:sz w:val="28"/>
          <w:szCs w:val="28"/>
        </w:rPr>
        <w:t>06</w:t>
      </w:r>
      <w:r w:rsidR="002D0175" w:rsidRPr="0027579F">
        <w:rPr>
          <w:sz w:val="28"/>
          <w:szCs w:val="28"/>
        </w:rPr>
        <w:t>.</w:t>
      </w:r>
      <w:r w:rsidR="003B4094">
        <w:rPr>
          <w:sz w:val="28"/>
          <w:szCs w:val="28"/>
        </w:rPr>
        <w:t>04</w:t>
      </w:r>
      <w:r w:rsidR="002D0175" w:rsidRPr="0027579F">
        <w:rPr>
          <w:sz w:val="28"/>
          <w:szCs w:val="28"/>
        </w:rPr>
        <w:t>.20</w:t>
      </w:r>
      <w:r w:rsidR="002D0175">
        <w:rPr>
          <w:sz w:val="28"/>
          <w:szCs w:val="28"/>
        </w:rPr>
        <w:t>2</w:t>
      </w:r>
      <w:r w:rsidR="003B4094">
        <w:rPr>
          <w:sz w:val="28"/>
          <w:szCs w:val="28"/>
        </w:rPr>
        <w:t>3</w:t>
      </w:r>
      <w:r w:rsidR="002D0175" w:rsidRPr="0027579F">
        <w:rPr>
          <w:sz w:val="28"/>
          <w:szCs w:val="28"/>
        </w:rPr>
        <w:t xml:space="preserve"> </w:t>
      </w:r>
      <w:r w:rsidR="002D0175">
        <w:rPr>
          <w:sz w:val="28"/>
          <w:szCs w:val="28"/>
        </w:rPr>
        <w:t xml:space="preserve">№ </w:t>
      </w:r>
      <w:r w:rsidR="003B4094">
        <w:rPr>
          <w:sz w:val="28"/>
          <w:szCs w:val="28"/>
        </w:rPr>
        <w:t xml:space="preserve">1, </w:t>
      </w:r>
      <w:r w:rsidR="002D0175">
        <w:rPr>
          <w:sz w:val="28"/>
          <w:szCs w:val="28"/>
        </w:rPr>
        <w:t xml:space="preserve">о принятии </w:t>
      </w:r>
      <w:r w:rsidR="005901D7" w:rsidRPr="003B4094">
        <w:rPr>
          <w:sz w:val="28"/>
          <w:szCs w:val="28"/>
        </w:rPr>
        <w:t>проект</w:t>
      </w:r>
      <w:r w:rsidR="003B4094" w:rsidRPr="003B4094">
        <w:rPr>
          <w:sz w:val="28"/>
          <w:szCs w:val="28"/>
        </w:rPr>
        <w:t>а</w:t>
      </w:r>
      <w:r w:rsidR="005901D7" w:rsidRPr="003B4094">
        <w:rPr>
          <w:sz w:val="28"/>
          <w:szCs w:val="28"/>
        </w:rPr>
        <w:t xml:space="preserve"> настоящего </w:t>
      </w:r>
      <w:r w:rsidRPr="003B4094">
        <w:rPr>
          <w:sz w:val="28"/>
          <w:szCs w:val="28"/>
        </w:rPr>
        <w:t>заключени</w:t>
      </w:r>
      <w:r w:rsidR="005901D7" w:rsidRPr="003B4094">
        <w:rPr>
          <w:sz w:val="28"/>
          <w:szCs w:val="28"/>
        </w:rPr>
        <w:t>я</w:t>
      </w:r>
      <w:r w:rsidRPr="003B4094">
        <w:rPr>
          <w:sz w:val="28"/>
          <w:szCs w:val="28"/>
        </w:rPr>
        <w:t xml:space="preserve"> общественных обсуждений по заявленной теме</w:t>
      </w:r>
      <w:r w:rsidR="003B4094" w:rsidRPr="003B4094">
        <w:rPr>
          <w:sz w:val="28"/>
          <w:szCs w:val="28"/>
        </w:rPr>
        <w:t>,</w:t>
      </w:r>
      <w:r w:rsidR="003B4094">
        <w:rPr>
          <w:sz w:val="28"/>
          <w:szCs w:val="28"/>
        </w:rPr>
        <w:t xml:space="preserve"> поручить  главному архитектору </w:t>
      </w:r>
      <w:r w:rsidR="003B0279">
        <w:rPr>
          <w:sz w:val="28"/>
          <w:szCs w:val="28"/>
        </w:rPr>
        <w:t xml:space="preserve">города </w:t>
      </w:r>
      <w:r w:rsidR="003B4094">
        <w:rPr>
          <w:sz w:val="28"/>
          <w:szCs w:val="28"/>
        </w:rPr>
        <w:t xml:space="preserve">направить  </w:t>
      </w:r>
      <w:r w:rsidR="00AD788E" w:rsidRPr="00FD6CDA">
        <w:rPr>
          <w:sz w:val="28"/>
          <w:szCs w:val="28"/>
        </w:rPr>
        <w:t>П</w:t>
      </w:r>
      <w:r w:rsidR="005901D7" w:rsidRPr="00FD6CDA">
        <w:rPr>
          <w:sz w:val="28"/>
          <w:szCs w:val="28"/>
        </w:rPr>
        <w:t>ПМ</w:t>
      </w:r>
      <w:r w:rsidR="003B4094" w:rsidRPr="00FD6CDA">
        <w:rPr>
          <w:sz w:val="28"/>
          <w:szCs w:val="28"/>
        </w:rPr>
        <w:t>,</w:t>
      </w:r>
      <w:r w:rsidR="004039F2" w:rsidRPr="00FD6CDA">
        <w:rPr>
          <w:sz w:val="28"/>
          <w:szCs w:val="28"/>
        </w:rPr>
        <w:t xml:space="preserve"> </w:t>
      </w:r>
      <w:r w:rsidR="0005737D" w:rsidRPr="00FD6CDA">
        <w:rPr>
          <w:sz w:val="28"/>
          <w:szCs w:val="28"/>
        </w:rPr>
        <w:t xml:space="preserve">проект корректировки </w:t>
      </w:r>
      <w:r w:rsidR="004039F2" w:rsidRPr="00FD6CDA">
        <w:rPr>
          <w:sz w:val="28"/>
          <w:szCs w:val="28"/>
        </w:rPr>
        <w:t>ПМ</w:t>
      </w:r>
      <w:r w:rsidR="005901D7" w:rsidRPr="00FD6CDA">
        <w:rPr>
          <w:sz w:val="28"/>
          <w:szCs w:val="28"/>
        </w:rPr>
        <w:t xml:space="preserve">, </w:t>
      </w:r>
      <w:r w:rsidR="003B4094" w:rsidRPr="00FD6CDA">
        <w:rPr>
          <w:sz w:val="28"/>
          <w:szCs w:val="28"/>
        </w:rPr>
        <w:t xml:space="preserve">материалы </w:t>
      </w:r>
      <w:r w:rsidR="008C728B" w:rsidRPr="00FD6CDA">
        <w:rPr>
          <w:sz w:val="28"/>
          <w:szCs w:val="28"/>
        </w:rPr>
        <w:t>общественных</w:t>
      </w:r>
      <w:r w:rsidR="00F54B71" w:rsidRPr="00FD6CDA">
        <w:rPr>
          <w:sz w:val="28"/>
          <w:szCs w:val="28"/>
        </w:rPr>
        <w:t xml:space="preserve"> обсуждени</w:t>
      </w:r>
      <w:r w:rsidR="008C728B" w:rsidRPr="00FD6CDA">
        <w:rPr>
          <w:sz w:val="28"/>
          <w:szCs w:val="28"/>
        </w:rPr>
        <w:t>й</w:t>
      </w:r>
      <w:r w:rsidR="005901D7" w:rsidRPr="00FD6CDA">
        <w:rPr>
          <w:sz w:val="28"/>
          <w:szCs w:val="28"/>
        </w:rPr>
        <w:t>,</w:t>
      </w:r>
      <w:r w:rsidR="00F54B71" w:rsidRPr="00FD6CDA">
        <w:rPr>
          <w:sz w:val="28"/>
          <w:szCs w:val="28"/>
        </w:rPr>
        <w:t xml:space="preserve"> </w:t>
      </w:r>
      <w:r w:rsidRPr="00FD6CDA">
        <w:rPr>
          <w:sz w:val="28"/>
          <w:szCs w:val="28"/>
        </w:rPr>
        <w:t xml:space="preserve">  </w:t>
      </w:r>
      <w:r w:rsidR="003B4094" w:rsidRPr="00FD6CDA">
        <w:rPr>
          <w:sz w:val="28"/>
          <w:szCs w:val="28"/>
        </w:rPr>
        <w:t xml:space="preserve">в </w:t>
      </w:r>
      <w:r w:rsidRPr="00FD6CDA">
        <w:rPr>
          <w:sz w:val="28"/>
          <w:szCs w:val="28"/>
        </w:rPr>
        <w:t xml:space="preserve"> Администраци</w:t>
      </w:r>
      <w:r w:rsidR="003B4094" w:rsidRPr="00FD6CDA">
        <w:rPr>
          <w:sz w:val="28"/>
          <w:szCs w:val="28"/>
        </w:rPr>
        <w:t>ю</w:t>
      </w:r>
      <w:r w:rsidRPr="00FD6CDA">
        <w:rPr>
          <w:sz w:val="28"/>
          <w:szCs w:val="28"/>
        </w:rPr>
        <w:t xml:space="preserve"> города для пр</w:t>
      </w:r>
      <w:r w:rsidR="009563C8" w:rsidRPr="00FD6CDA">
        <w:rPr>
          <w:sz w:val="28"/>
          <w:szCs w:val="28"/>
        </w:rPr>
        <w:t xml:space="preserve">инятия </w:t>
      </w:r>
      <w:r w:rsidR="009563C8" w:rsidRPr="003B0279">
        <w:rPr>
          <w:sz w:val="28"/>
          <w:szCs w:val="28"/>
          <w:u w:val="single"/>
        </w:rPr>
        <w:t>решения в</w:t>
      </w:r>
      <w:r w:rsidR="002F036B" w:rsidRPr="00FD6CDA">
        <w:rPr>
          <w:sz w:val="28"/>
          <w:szCs w:val="28"/>
          <w:u w:val="single"/>
        </w:rPr>
        <w:t xml:space="preserve"> </w:t>
      </w:r>
      <w:r w:rsidRPr="00FD6CDA">
        <w:rPr>
          <w:sz w:val="28"/>
          <w:szCs w:val="28"/>
          <w:u w:val="single"/>
        </w:rPr>
        <w:t>соответствии с градостроительным законодательством.</w:t>
      </w:r>
      <w:r w:rsidR="00F54B71" w:rsidRPr="00FD6CDA">
        <w:rPr>
          <w:sz w:val="28"/>
          <w:szCs w:val="28"/>
        </w:rPr>
        <w:t>____</w:t>
      </w:r>
      <w:r w:rsidR="0005737D" w:rsidRPr="00FD6CDA">
        <w:rPr>
          <w:sz w:val="28"/>
          <w:szCs w:val="28"/>
        </w:rPr>
        <w:t>___________</w:t>
      </w:r>
    </w:p>
    <w:p w:rsidR="00F54B71" w:rsidRDefault="00F54B71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 w:rsidRPr="00FD6CDA"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B96639" w:rsidRDefault="00B96639" w:rsidP="0005737D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B96639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AD788E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6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 w:rsidR="00BC22F0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</w:t>
      </w:r>
    </w:p>
    <w:sectPr w:rsidR="0012228B" w:rsidSect="00B9663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autoHyphenation/>
  <w:characterSpacingControl w:val="doNotCompress"/>
  <w:compat/>
  <w:rsids>
    <w:rsidRoot w:val="00BE1894"/>
    <w:rsid w:val="00036DC7"/>
    <w:rsid w:val="0005737D"/>
    <w:rsid w:val="00077A52"/>
    <w:rsid w:val="00096704"/>
    <w:rsid w:val="000C5F53"/>
    <w:rsid w:val="0012228B"/>
    <w:rsid w:val="001407C6"/>
    <w:rsid w:val="0016165F"/>
    <w:rsid w:val="0017470E"/>
    <w:rsid w:val="001B3D0D"/>
    <w:rsid w:val="001B5957"/>
    <w:rsid w:val="001D6CD7"/>
    <w:rsid w:val="00242B27"/>
    <w:rsid w:val="00246BC2"/>
    <w:rsid w:val="0025689C"/>
    <w:rsid w:val="00297FEB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968D9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91176"/>
    <w:rsid w:val="007B05FF"/>
    <w:rsid w:val="007C0224"/>
    <w:rsid w:val="007C0374"/>
    <w:rsid w:val="007E47E2"/>
    <w:rsid w:val="008177F2"/>
    <w:rsid w:val="00870BD1"/>
    <w:rsid w:val="00876002"/>
    <w:rsid w:val="00894D3B"/>
    <w:rsid w:val="008C728B"/>
    <w:rsid w:val="00920717"/>
    <w:rsid w:val="009563C8"/>
    <w:rsid w:val="00996825"/>
    <w:rsid w:val="00A254F3"/>
    <w:rsid w:val="00A30291"/>
    <w:rsid w:val="00A37141"/>
    <w:rsid w:val="00A4435F"/>
    <w:rsid w:val="00A63A7C"/>
    <w:rsid w:val="00A90E0E"/>
    <w:rsid w:val="00A9466B"/>
    <w:rsid w:val="00AA79AF"/>
    <w:rsid w:val="00AD788E"/>
    <w:rsid w:val="00AE2606"/>
    <w:rsid w:val="00B035C2"/>
    <w:rsid w:val="00B24755"/>
    <w:rsid w:val="00B60D37"/>
    <w:rsid w:val="00B96639"/>
    <w:rsid w:val="00BC22F0"/>
    <w:rsid w:val="00BE1894"/>
    <w:rsid w:val="00BE31FD"/>
    <w:rsid w:val="00C57789"/>
    <w:rsid w:val="00C60FF5"/>
    <w:rsid w:val="00C7479D"/>
    <w:rsid w:val="00C81F2F"/>
    <w:rsid w:val="00CB105D"/>
    <w:rsid w:val="00D229C9"/>
    <w:rsid w:val="00D90E7D"/>
    <w:rsid w:val="00DB2B5A"/>
    <w:rsid w:val="00DB3514"/>
    <w:rsid w:val="00E14066"/>
    <w:rsid w:val="00E20751"/>
    <w:rsid w:val="00E260DB"/>
    <w:rsid w:val="00E55358"/>
    <w:rsid w:val="00E740BB"/>
    <w:rsid w:val="00E835D0"/>
    <w:rsid w:val="00F53133"/>
    <w:rsid w:val="00F54B71"/>
    <w:rsid w:val="00F57B95"/>
    <w:rsid w:val="00F7587C"/>
    <w:rsid w:val="00F826D8"/>
    <w:rsid w:val="00F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2023-04-10T06:39:00Z</cp:lastPrinted>
  <dcterms:created xsi:type="dcterms:W3CDTF">2023-04-14T07:41:00Z</dcterms:created>
  <dcterms:modified xsi:type="dcterms:W3CDTF">2023-04-14T07:41:00Z</dcterms:modified>
</cp:coreProperties>
</file>