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B1C53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20.09.2023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962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396513" w:rsidRDefault="00396513" w:rsidP="00396513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396513" w:rsidRDefault="00396513" w:rsidP="00396513">
      <w:pPr>
        <w:jc w:val="center"/>
      </w:pPr>
      <w:r>
        <w:rPr>
          <w:b/>
          <w:sz w:val="28"/>
          <w:szCs w:val="28"/>
        </w:rPr>
        <w:t>Администрации города от 07.12.2018 № 1240</w:t>
      </w:r>
    </w:p>
    <w:p w:rsidR="00396513" w:rsidRDefault="00396513" w:rsidP="00396513">
      <w:pPr>
        <w:jc w:val="both"/>
        <w:rPr>
          <w:b/>
          <w:sz w:val="44"/>
          <w:szCs w:val="28"/>
        </w:rPr>
      </w:pPr>
    </w:p>
    <w:p w:rsidR="00396513" w:rsidRDefault="00396513" w:rsidP="00C97AA2">
      <w:pPr>
        <w:spacing w:line="276" w:lineRule="auto"/>
        <w:ind w:firstLine="708"/>
        <w:jc w:val="both"/>
      </w:pPr>
      <w:r>
        <w:rPr>
          <w:sz w:val="28"/>
          <w:szCs w:val="28"/>
        </w:rPr>
        <w:t>В соответствии с постановлением Администрации города от 04.05.2018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396513" w:rsidRDefault="00396513" w:rsidP="00396513">
      <w:pPr>
        <w:jc w:val="both"/>
        <w:rPr>
          <w:sz w:val="24"/>
          <w:szCs w:val="28"/>
        </w:rPr>
      </w:pPr>
    </w:p>
    <w:p w:rsidR="00396513" w:rsidRDefault="00396513" w:rsidP="00396513">
      <w:pPr>
        <w:jc w:val="center"/>
      </w:pPr>
      <w:r>
        <w:rPr>
          <w:sz w:val="28"/>
          <w:szCs w:val="28"/>
        </w:rPr>
        <w:t>ПОСТАНОВЛЯЮ:</w:t>
      </w:r>
    </w:p>
    <w:p w:rsidR="00396513" w:rsidRDefault="00396513" w:rsidP="00396513">
      <w:pPr>
        <w:jc w:val="both"/>
        <w:rPr>
          <w:sz w:val="24"/>
          <w:szCs w:val="28"/>
        </w:rPr>
      </w:pPr>
    </w:p>
    <w:p w:rsidR="00396513" w:rsidRDefault="00396513" w:rsidP="00396513">
      <w:pPr>
        <w:spacing w:line="276" w:lineRule="auto"/>
        <w:jc w:val="both"/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Новошахтинска «Развитие транспортной системы» согласно приложению.</w:t>
      </w:r>
    </w:p>
    <w:p w:rsidR="00396513" w:rsidRDefault="00396513" w:rsidP="00396513">
      <w:pPr>
        <w:spacing w:line="276" w:lineRule="auto"/>
        <w:jc w:val="both"/>
      </w:pPr>
      <w:r>
        <w:rPr>
          <w:sz w:val="28"/>
          <w:szCs w:val="28"/>
        </w:rPr>
        <w:tab/>
        <w:t>2. Признать утратившим силу постановление Администрации города от   07.07.2023 № 679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1240».</w:t>
      </w:r>
    </w:p>
    <w:p w:rsidR="00396513" w:rsidRDefault="00396513" w:rsidP="00396513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396513" w:rsidRDefault="00396513" w:rsidP="00396513">
      <w:pPr>
        <w:spacing w:line="276" w:lineRule="auto"/>
        <w:jc w:val="both"/>
      </w:pPr>
      <w:r>
        <w:rPr>
          <w:sz w:val="28"/>
          <w:szCs w:val="28"/>
        </w:rPr>
        <w:tab/>
        <w:t>4.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396513" w:rsidRDefault="00396513" w:rsidP="00396513">
      <w:pPr>
        <w:jc w:val="both"/>
        <w:rPr>
          <w:sz w:val="28"/>
          <w:szCs w:val="28"/>
        </w:rPr>
      </w:pPr>
    </w:p>
    <w:p w:rsidR="00396513" w:rsidRDefault="00396513" w:rsidP="00396513">
      <w:pPr>
        <w:jc w:val="both"/>
        <w:rPr>
          <w:sz w:val="28"/>
          <w:szCs w:val="28"/>
        </w:rPr>
      </w:pPr>
    </w:p>
    <w:p w:rsidR="00396513" w:rsidRDefault="00396513" w:rsidP="00396513">
      <w:pPr>
        <w:jc w:val="both"/>
        <w:rPr>
          <w:sz w:val="28"/>
          <w:szCs w:val="28"/>
        </w:rPr>
      </w:pPr>
    </w:p>
    <w:p w:rsidR="00396513" w:rsidRDefault="00396513" w:rsidP="00396513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34C69">
        <w:rPr>
          <w:sz w:val="28"/>
          <w:szCs w:val="28"/>
        </w:rPr>
        <w:t xml:space="preserve">С.А. </w:t>
      </w:r>
      <w:r>
        <w:rPr>
          <w:sz w:val="28"/>
          <w:szCs w:val="28"/>
        </w:rPr>
        <w:t xml:space="preserve">Бондаренко </w:t>
      </w:r>
    </w:p>
    <w:p w:rsidR="00396513" w:rsidRDefault="00396513" w:rsidP="00396513">
      <w:pPr>
        <w:jc w:val="both"/>
        <w:rPr>
          <w:sz w:val="28"/>
          <w:szCs w:val="28"/>
        </w:rPr>
      </w:pPr>
    </w:p>
    <w:p w:rsidR="00134C69" w:rsidRDefault="00134C69" w:rsidP="00396513">
      <w:pPr>
        <w:jc w:val="both"/>
        <w:rPr>
          <w:sz w:val="40"/>
          <w:szCs w:val="28"/>
        </w:rPr>
      </w:pPr>
    </w:p>
    <w:p w:rsidR="00134C69" w:rsidRDefault="00134C69" w:rsidP="00396513">
      <w:pPr>
        <w:jc w:val="both"/>
        <w:rPr>
          <w:sz w:val="32"/>
          <w:szCs w:val="28"/>
        </w:rPr>
      </w:pPr>
    </w:p>
    <w:p w:rsidR="00C72B39" w:rsidRDefault="00C72B39" w:rsidP="00396513">
      <w:pPr>
        <w:jc w:val="both"/>
        <w:rPr>
          <w:sz w:val="32"/>
          <w:szCs w:val="28"/>
        </w:rPr>
      </w:pPr>
    </w:p>
    <w:p w:rsidR="00396513" w:rsidRDefault="00396513" w:rsidP="00396513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396513" w:rsidRDefault="00396513" w:rsidP="00396513">
      <w:pPr>
        <w:jc w:val="both"/>
      </w:pPr>
      <w:r>
        <w:rPr>
          <w:sz w:val="28"/>
          <w:szCs w:val="28"/>
        </w:rPr>
        <w:t xml:space="preserve">муниципальное казенное учреждение </w:t>
      </w:r>
    </w:p>
    <w:p w:rsidR="00134C69" w:rsidRDefault="00396513" w:rsidP="0039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</w:p>
    <w:p w:rsidR="00396513" w:rsidRDefault="00396513" w:rsidP="00396513">
      <w:pPr>
        <w:jc w:val="both"/>
      </w:pPr>
      <w:r>
        <w:rPr>
          <w:sz w:val="28"/>
          <w:szCs w:val="28"/>
        </w:rPr>
        <w:t>«Управление городского хозяйства»</w:t>
      </w:r>
    </w:p>
    <w:p w:rsidR="00396513" w:rsidRDefault="00396513" w:rsidP="00396513">
      <w:pPr>
        <w:sectPr w:rsidR="00396513" w:rsidSect="00C72B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624" w:bottom="426" w:left="1701" w:header="720" w:footer="720" w:gutter="0"/>
          <w:cols w:space="720"/>
          <w:docGrid w:linePitch="360"/>
        </w:sectPr>
      </w:pPr>
    </w:p>
    <w:p w:rsidR="00396513" w:rsidRDefault="00396513" w:rsidP="00396513">
      <w:pPr>
        <w:ind w:left="6521"/>
        <w:jc w:val="center"/>
      </w:pPr>
      <w:r>
        <w:rPr>
          <w:sz w:val="28"/>
          <w:szCs w:val="28"/>
        </w:rPr>
        <w:lastRenderedPageBreak/>
        <w:t>Приложение</w:t>
      </w:r>
    </w:p>
    <w:p w:rsidR="00396513" w:rsidRDefault="00396513" w:rsidP="00396513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396513" w:rsidRDefault="00396513" w:rsidP="00396513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396513" w:rsidRDefault="00396513" w:rsidP="00396513">
      <w:pPr>
        <w:ind w:left="6521"/>
        <w:jc w:val="center"/>
      </w:pPr>
      <w:r>
        <w:rPr>
          <w:sz w:val="28"/>
          <w:szCs w:val="28"/>
        </w:rPr>
        <w:t xml:space="preserve">от </w:t>
      </w:r>
      <w:r w:rsidR="009B1C53">
        <w:rPr>
          <w:sz w:val="28"/>
          <w:szCs w:val="28"/>
        </w:rPr>
        <w:t>20.09.2023 № 962</w:t>
      </w:r>
      <w:r>
        <w:rPr>
          <w:sz w:val="28"/>
          <w:szCs w:val="28"/>
        </w:rPr>
        <w:t xml:space="preserve">         </w:t>
      </w:r>
    </w:p>
    <w:p w:rsidR="00396513" w:rsidRDefault="00396513" w:rsidP="00396513">
      <w:pPr>
        <w:tabs>
          <w:tab w:val="left" w:pos="7650"/>
        </w:tabs>
      </w:pPr>
      <w:r>
        <w:rPr>
          <w:sz w:val="28"/>
          <w:szCs w:val="28"/>
        </w:rPr>
        <w:tab/>
      </w:r>
    </w:p>
    <w:p w:rsidR="00396513" w:rsidRDefault="00396513" w:rsidP="00396513">
      <w:pPr>
        <w:jc w:val="center"/>
      </w:pPr>
      <w:r>
        <w:rPr>
          <w:sz w:val="28"/>
          <w:szCs w:val="28"/>
        </w:rPr>
        <w:t>ИЗМЕНЕНИЯ,</w:t>
      </w:r>
    </w:p>
    <w:p w:rsidR="00396513" w:rsidRDefault="00396513" w:rsidP="00396513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396513" w:rsidRDefault="00396513" w:rsidP="00396513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396513" w:rsidRDefault="00396513" w:rsidP="00396513">
      <w:pPr>
        <w:jc w:val="center"/>
        <w:rPr>
          <w:sz w:val="28"/>
          <w:szCs w:val="28"/>
        </w:rPr>
      </w:pPr>
    </w:p>
    <w:p w:rsidR="00396513" w:rsidRDefault="00396513" w:rsidP="00396513">
      <w:pPr>
        <w:jc w:val="both"/>
      </w:pPr>
      <w:r>
        <w:rPr>
          <w:sz w:val="28"/>
          <w:szCs w:val="28"/>
        </w:rPr>
        <w:tab/>
        <w:t>1.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396513" w:rsidRDefault="00396513" w:rsidP="00396513">
      <w:pPr>
        <w:rPr>
          <w:sz w:val="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7938"/>
      </w:tblGrid>
      <w:tr w:rsidR="00396513" w:rsidTr="00134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autoSpaceDE w:val="0"/>
              <w:ind w:left="175" w:right="-170" w:hanging="141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всего 2 781 297,3 тыс. руб., 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в том числе по годам реализации программы: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122 373,8 тыс. руб.; 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35 4 845,1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2"/>
              </w:rPr>
              <w:t>188 629,5</w:t>
            </w:r>
            <w:r>
              <w:rPr>
                <w:sz w:val="24"/>
                <w:szCs w:val="24"/>
              </w:rPr>
              <w:t>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249 225,8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164 739,4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2026 год – 319 959,5 тыс. руб.;  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средства областного бюджета – 1 632 392,0тыс.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82 558,2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168 537,6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82 642,2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lastRenderedPageBreak/>
              <w:t>2026 год – 242 606,8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средства бюджета города – 943 772,1 тыс. руб., в том числе по годам: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73 259,3 тыс. руб.; 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2"/>
              </w:rPr>
              <w:t>106 071,3</w:t>
            </w:r>
            <w:r>
              <w:rPr>
                <w:sz w:val="24"/>
                <w:szCs w:val="24"/>
              </w:rPr>
              <w:t xml:space="preserve"> 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80 688,2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82 097,2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77 352,7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76 413,1 тыс. руб.»</w:t>
            </w:r>
          </w:p>
        </w:tc>
      </w:tr>
    </w:tbl>
    <w:p w:rsidR="00396513" w:rsidRDefault="00396513" w:rsidP="00396513">
      <w:pPr>
        <w:autoSpaceDE w:val="0"/>
        <w:jc w:val="center"/>
        <w:rPr>
          <w:sz w:val="4"/>
          <w:szCs w:val="28"/>
        </w:rPr>
      </w:pPr>
    </w:p>
    <w:p w:rsidR="00396513" w:rsidRDefault="00396513" w:rsidP="00396513">
      <w:pPr>
        <w:autoSpaceDE w:val="0"/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туры города»:</w:t>
      </w:r>
    </w:p>
    <w:p w:rsidR="00396513" w:rsidRDefault="00396513" w:rsidP="00396513">
      <w:pPr>
        <w:autoSpaceDE w:val="0"/>
        <w:jc w:val="both"/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396513" w:rsidRDefault="00396513" w:rsidP="00396513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0"/>
        <w:gridCol w:w="7848"/>
      </w:tblGrid>
      <w:tr w:rsidR="00396513" w:rsidTr="00134C6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autoSpaceDE w:val="0"/>
              <w:ind w:right="-108"/>
            </w:pPr>
            <w:r>
              <w:rPr>
                <w:sz w:val="24"/>
                <w:szCs w:val="24"/>
              </w:rPr>
              <w:t xml:space="preserve">«Целевые </w:t>
            </w:r>
          </w:p>
          <w:p w:rsidR="00396513" w:rsidRDefault="00396513" w:rsidP="00134C69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показатели подпрограммы № 1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widowControl w:val="0"/>
              <w:ind w:left="176" w:right="-108" w:hanging="176"/>
            </w:pPr>
            <w:r>
              <w:rPr>
                <w:sz w:val="24"/>
                <w:szCs w:val="24"/>
              </w:rPr>
              <w:t>– объемы ввода в эксплуатацию после строительства и реконструкции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общего пользования местного значения;</w:t>
            </w:r>
          </w:p>
          <w:p w:rsidR="00396513" w:rsidRDefault="00396513" w:rsidP="00134C69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значения;</w:t>
            </w:r>
          </w:p>
          <w:p w:rsidR="00396513" w:rsidRDefault="00396513" w:rsidP="00134C69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значения, соответствующих нормативным требованиям к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портно-эксплуатационным показателям, в результате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автомобильных дорог общего пользования местного значения;</w:t>
            </w:r>
          </w:p>
          <w:p w:rsidR="00396513" w:rsidRDefault="00396513" w:rsidP="00134C69">
            <w:pPr>
              <w:widowControl w:val="0"/>
              <w:autoSpaceDE w:val="0"/>
              <w:ind w:left="170" w:right="-113"/>
            </w:pPr>
            <w:r>
              <w:rPr>
                <w:sz w:val="24"/>
                <w:szCs w:val="24"/>
              </w:rPr>
              <w:t>разработка проектной документации с получением положительного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ключения государственной экспертизы» </w:t>
            </w:r>
          </w:p>
        </w:tc>
      </w:tr>
    </w:tbl>
    <w:p w:rsidR="00396513" w:rsidRDefault="00396513" w:rsidP="00396513">
      <w:pPr>
        <w:autoSpaceDE w:val="0"/>
        <w:jc w:val="both"/>
        <w:rPr>
          <w:color w:val="000000"/>
          <w:sz w:val="4"/>
          <w:szCs w:val="16"/>
        </w:rPr>
      </w:pPr>
    </w:p>
    <w:p w:rsidR="00396513" w:rsidRDefault="00396513" w:rsidP="00396513">
      <w:pPr>
        <w:autoSpaceDE w:val="0"/>
        <w:jc w:val="both"/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396513" w:rsidRDefault="00396513" w:rsidP="00396513">
      <w:pPr>
        <w:autoSpaceDE w:val="0"/>
        <w:jc w:val="center"/>
        <w:rPr>
          <w:sz w:val="4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95"/>
        <w:gridCol w:w="7803"/>
      </w:tblGrid>
      <w:tr w:rsidR="00396513" w:rsidTr="00134C69">
        <w:trPr>
          <w:trHeight w:val="2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13" w:rsidRDefault="00396513" w:rsidP="00134C69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396513" w:rsidRDefault="00396513" w:rsidP="00134C69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396513" w:rsidRDefault="00396513" w:rsidP="00134C69">
            <w:pPr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ind w:left="175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            № 1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 xml:space="preserve">2 082 165,3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2021 год – 261 149,3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2023 год – 106 478,7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2024 год – 188 608,2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2025 год – 101 477,1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2026 год – 267 901,0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2029 год – 173 950,7 тыс. руб.;</w:t>
            </w:r>
          </w:p>
          <w:p w:rsidR="00396513" w:rsidRDefault="00396513" w:rsidP="00134C69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C72B39" w:rsidRDefault="00C72B39" w:rsidP="00134C69">
            <w:pPr>
              <w:ind w:left="175" w:right="-108"/>
            </w:pP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федерального бюджета – 205 133,2 тыс. руб., в том числе по </w:t>
            </w:r>
            <w:r>
              <w:rPr>
                <w:sz w:val="24"/>
                <w:szCs w:val="24"/>
              </w:rPr>
              <w:lastRenderedPageBreak/>
              <w:t>годам: 2019 год – 67 830,9 тыс. руб.;</w:t>
            </w:r>
          </w:p>
          <w:p w:rsidR="00396513" w:rsidRDefault="00396513" w:rsidP="00134C69">
            <w:pPr>
              <w:ind w:left="175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средства областного бюджета – 1 632 392,0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2023 год – 82 558,2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2024 год – 168 537,6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2025 год – 82 642,2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2026 год – 242 606,8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средства бюджета города – 244 640,1 тыс. руб., в том числе по годам: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17 422,8 тыс. руб.; 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 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23 920,5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2024 год – 20 070,6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2025 год – 18 834,9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2026 год – 25 294,2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2028 год – 24 354,6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2030 год – 24 354,6 тыс. руб.»</w:t>
            </w:r>
          </w:p>
        </w:tc>
      </w:tr>
    </w:tbl>
    <w:p w:rsidR="00396513" w:rsidRDefault="00396513" w:rsidP="00396513">
      <w:pPr>
        <w:autoSpaceDE w:val="0"/>
        <w:jc w:val="center"/>
        <w:rPr>
          <w:sz w:val="6"/>
          <w:szCs w:val="28"/>
        </w:rPr>
      </w:pPr>
    </w:p>
    <w:p w:rsidR="00396513" w:rsidRDefault="00396513" w:rsidP="00396513">
      <w:pPr>
        <w:autoSpaceDE w:val="0"/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>«Повышение безопасности дорожного движения на территории города» пункт «Ресурсное обеспечение подпрогра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 № 2» изложить в следующей редакции:</w:t>
      </w:r>
    </w:p>
    <w:p w:rsidR="00396513" w:rsidRDefault="00396513" w:rsidP="00396513">
      <w:pPr>
        <w:autoSpaceDE w:val="0"/>
        <w:jc w:val="both"/>
        <w:rPr>
          <w:color w:val="000000"/>
          <w:sz w:val="4"/>
          <w:szCs w:val="28"/>
        </w:rPr>
      </w:pPr>
    </w:p>
    <w:p w:rsidR="00396513" w:rsidRDefault="00396513" w:rsidP="00396513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7797"/>
      </w:tblGrid>
      <w:tr w:rsidR="00396513" w:rsidTr="00134C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396513" w:rsidRDefault="00396513" w:rsidP="00134C69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396513" w:rsidRDefault="00396513" w:rsidP="00134C69">
            <w:pPr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ind w:left="175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    № 2 в 2019 – 2030 годах, составляет всего  699 132,0 тыс. руб., в том числе по годам реализации подпрограммы № 2: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2023 год – 82 150,8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2024 год – 60 617,6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2025 год – 63 262,3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lastRenderedPageBreak/>
              <w:t>2026 год – 52 058,5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2029 год – 52 058,5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2030 год – 52 058,5 тыс. руб.»</w:t>
            </w:r>
          </w:p>
        </w:tc>
      </w:tr>
    </w:tbl>
    <w:p w:rsidR="00396513" w:rsidRDefault="00396513" w:rsidP="00396513">
      <w:pPr>
        <w:sectPr w:rsidR="0039651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624" w:bottom="1134" w:left="1701" w:header="720" w:footer="720" w:gutter="0"/>
          <w:cols w:space="720"/>
          <w:docGrid w:linePitch="360"/>
        </w:sectPr>
      </w:pPr>
    </w:p>
    <w:p w:rsidR="00C97AA2" w:rsidRDefault="00C97AA2" w:rsidP="00C97AA2">
      <w:pPr>
        <w:ind w:firstLine="708"/>
        <w:jc w:val="both"/>
      </w:pPr>
      <w:r>
        <w:rPr>
          <w:sz w:val="28"/>
          <w:szCs w:val="28"/>
        </w:rPr>
        <w:lastRenderedPageBreak/>
        <w:t>4. Приложение № 1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jc w:val="both"/>
        <w:rPr>
          <w:sz w:val="16"/>
          <w:szCs w:val="28"/>
        </w:rPr>
      </w:pP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«Приложение № 1</w:t>
      </w:r>
      <w:r>
        <w:rPr>
          <w:sz w:val="28"/>
          <w:szCs w:val="28"/>
        </w:rPr>
        <w:br/>
        <w:t>к муниципальной программе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ind w:left="10773" w:right="-454"/>
        <w:jc w:val="center"/>
        <w:rPr>
          <w:sz w:val="32"/>
          <w:szCs w:val="28"/>
        </w:rPr>
      </w:pPr>
    </w:p>
    <w:p w:rsidR="00C97AA2" w:rsidRDefault="00C97AA2" w:rsidP="00C97AA2">
      <w:pPr>
        <w:jc w:val="center"/>
      </w:pPr>
      <w:r>
        <w:rPr>
          <w:sz w:val="28"/>
          <w:szCs w:val="28"/>
        </w:rPr>
        <w:t>СВЕДЕНИЯ</w:t>
      </w:r>
      <w:r>
        <w:rPr>
          <w:sz w:val="28"/>
          <w:szCs w:val="28"/>
        </w:rPr>
        <w:br/>
        <w:t>о показателях программы, подпрограмм программы и их значениях</w:t>
      </w:r>
    </w:p>
    <w:p w:rsidR="00C97AA2" w:rsidRDefault="00C97AA2" w:rsidP="00C97AA2">
      <w:pPr>
        <w:jc w:val="center"/>
        <w:rPr>
          <w:sz w:val="16"/>
          <w:szCs w:val="28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C97AA2" w:rsidTr="00134C69">
        <w:trPr>
          <w:cantSplit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Вид 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Значение показателей</w:t>
            </w:r>
          </w:p>
        </w:tc>
      </w:tr>
      <w:tr w:rsidR="00C97AA2" w:rsidTr="00134C69">
        <w:trPr>
          <w:cantSplit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2017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2019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2020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2023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2024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2025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2027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2028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2029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2030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C97AA2" w:rsidRDefault="00C97AA2" w:rsidP="00C97AA2">
      <w:pPr>
        <w:jc w:val="center"/>
        <w:rPr>
          <w:sz w:val="2"/>
          <w:szCs w:val="2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C97AA2" w:rsidTr="00134C6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C97AA2" w:rsidTr="00134C69">
        <w:trPr>
          <w:trHeight w:val="296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pacing w:after="60"/>
              <w:jc w:val="center"/>
            </w:pPr>
            <w:r>
              <w:rPr>
                <w:sz w:val="24"/>
                <w:szCs w:val="24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C97AA2" w:rsidTr="00134C69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щей протяженности автомобильных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значения</w:t>
            </w:r>
          </w:p>
          <w:p w:rsidR="00C97AA2" w:rsidRDefault="00C97AA2" w:rsidP="00134C69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55" w:right="-140"/>
              <w:jc w:val="center"/>
            </w:pPr>
            <w:r>
              <w:rPr>
                <w:kern w:val="2"/>
                <w:sz w:val="24"/>
                <w:szCs w:val="24"/>
              </w:rPr>
              <w:t>статист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8" w:right="-134"/>
              <w:jc w:val="center"/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8" w:right="-98"/>
              <w:jc w:val="center"/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36"/>
              <w:jc w:val="center"/>
            </w:pPr>
            <w:r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40,7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48" w:right="-122" w:hanging="15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C97AA2" w:rsidTr="00134C69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Смертность от дорожно-транспортных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шествий на 100 тыс. населения</w:t>
            </w:r>
          </w:p>
          <w:p w:rsidR="00C97AA2" w:rsidRDefault="00C97AA2" w:rsidP="00134C69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3" w:right="-109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число </w:t>
            </w:r>
          </w:p>
          <w:p w:rsidR="00C97AA2" w:rsidRDefault="00C97AA2" w:rsidP="00134C69">
            <w:pPr>
              <w:ind w:left="-103" w:right="-109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погибших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34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98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36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contextualSpacing/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rPr>
          <w:trHeight w:val="70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after="6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№ 1 «Развитие транспортной  инфраструктуры города»</w:t>
            </w:r>
          </w:p>
        </w:tc>
      </w:tr>
      <w:tr w:rsidR="00C97AA2" w:rsidTr="00134C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color w:val="000000"/>
                <w:kern w:val="2"/>
                <w:sz w:val="24"/>
                <w:szCs w:val="24"/>
              </w:rPr>
              <w:t>Объемы ввода в эксплуатацию после стро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тельства и реконструкции автомобильных д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рог общего пользования местного значения </w:t>
            </w: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color w:val="000000"/>
                <w:sz w:val="24"/>
                <w:szCs w:val="24"/>
              </w:rPr>
              <w:t>Обеспечение содержания автомобильных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рог общего пользования местного значения</w:t>
            </w: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</w:tr>
      <w:tr w:rsidR="00C97AA2" w:rsidTr="00134C6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ветствующих </w:t>
            </w:r>
            <w:r>
              <w:rPr>
                <w:color w:val="000000"/>
                <w:kern w:val="2"/>
                <w:sz w:val="24"/>
                <w:szCs w:val="24"/>
              </w:rPr>
              <w:t>нормативным требованиям к транспортно-эксплуатационным показателям, в результате капитального ремонта автомобил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ных дорог общего пользования местного зн</w:t>
            </w:r>
            <w:r>
              <w:rPr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чения </w:t>
            </w: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sz w:val="24"/>
                <w:szCs w:val="24"/>
              </w:rPr>
              <w:t>Разработка проектной документации с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положительного заключения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экспертизы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ведомс</w:t>
            </w:r>
            <w:r>
              <w:rPr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color w:val="000000"/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  <w:r w:rsidR="00134C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ветствующих </w:t>
            </w:r>
            <w:r>
              <w:rPr>
                <w:color w:val="000000"/>
                <w:kern w:val="2"/>
                <w:sz w:val="24"/>
                <w:szCs w:val="24"/>
              </w:rPr>
              <w:t>нормативным требованиям к транспортно-эксплуатационным показателям</w:t>
            </w:r>
            <w:r w:rsidR="00134C69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в результате ремонта автомобильных дорог общего пользования местного значения </w:t>
            </w: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№ 2 «Повышение безопасности дорожного движения на территории города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AA2" w:rsidTr="00134C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Тяжесть последствий в результате дорожно-транспортных происшествий на 100 постр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давших</w:t>
            </w:r>
          </w:p>
          <w:p w:rsidR="00C97AA2" w:rsidRDefault="00C97AA2" w:rsidP="00134C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ведомс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число погибших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74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97AA2" w:rsidRDefault="00C97AA2" w:rsidP="00C97AA2"/>
    <w:p w:rsidR="00C97AA2" w:rsidRDefault="00C97AA2" w:rsidP="00C97AA2">
      <w:r>
        <w:rPr>
          <w:sz w:val="28"/>
          <w:szCs w:val="24"/>
        </w:rPr>
        <w:t>*   Плановые значения показателя будут уточнены по мере выделения средств.</w:t>
      </w:r>
    </w:p>
    <w:p w:rsidR="00C97AA2" w:rsidRDefault="00C97AA2" w:rsidP="00C97AA2">
      <w:pPr>
        <w:rPr>
          <w:sz w:val="24"/>
          <w:szCs w:val="24"/>
        </w:rPr>
      </w:pPr>
    </w:p>
    <w:p w:rsidR="00C97AA2" w:rsidRDefault="00C97AA2" w:rsidP="00C97AA2">
      <w:pPr>
        <w:rPr>
          <w:sz w:val="24"/>
          <w:szCs w:val="24"/>
        </w:rPr>
      </w:pPr>
    </w:p>
    <w:p w:rsidR="00C97AA2" w:rsidRDefault="00C97AA2" w:rsidP="00C97AA2">
      <w:r>
        <w:rPr>
          <w:sz w:val="28"/>
          <w:szCs w:val="28"/>
        </w:rPr>
        <w:t xml:space="preserve">Управляющий делами  </w:t>
      </w:r>
    </w:p>
    <w:p w:rsidR="00C97AA2" w:rsidRDefault="00C97AA2" w:rsidP="00C97AA2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                 Ю.А. Лубенцов».</w:t>
      </w:r>
    </w:p>
    <w:p w:rsidR="00C97AA2" w:rsidRDefault="00C97AA2" w:rsidP="00C97AA2">
      <w:pPr>
        <w:tabs>
          <w:tab w:val="left" w:pos="11280"/>
        </w:tabs>
        <w:jc w:val="both"/>
        <w:rPr>
          <w:sz w:val="28"/>
          <w:szCs w:val="28"/>
        </w:rPr>
      </w:pPr>
    </w:p>
    <w:p w:rsidR="00C97AA2" w:rsidRDefault="00C97AA2" w:rsidP="00C97AA2">
      <w:pPr>
        <w:jc w:val="both"/>
      </w:pPr>
      <w:r>
        <w:rPr>
          <w:sz w:val="28"/>
          <w:szCs w:val="28"/>
        </w:rPr>
        <w:lastRenderedPageBreak/>
        <w:tab/>
        <w:t>5. Приложение № 2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jc w:val="both"/>
        <w:rPr>
          <w:sz w:val="2"/>
          <w:szCs w:val="28"/>
        </w:rPr>
      </w:pP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«Приложение № 2</w:t>
      </w:r>
      <w:r>
        <w:rPr>
          <w:sz w:val="28"/>
          <w:szCs w:val="28"/>
        </w:rPr>
        <w:br/>
        <w:t>к муниципальной программе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C97AA2" w:rsidRDefault="00C97AA2" w:rsidP="00C97AA2">
      <w:pPr>
        <w:jc w:val="both"/>
        <w:rPr>
          <w:sz w:val="18"/>
          <w:szCs w:val="28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77"/>
        <w:gridCol w:w="1981"/>
      </w:tblGrid>
      <w:tr w:rsidR="00C97AA2" w:rsidTr="00134C69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Наименование основного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приоритетного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Соисполнитель, участник,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ответственный за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основного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Ожидаемый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Последствия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нереализации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приоритетных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мероприятий и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мероприятий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 xml:space="preserve">Связь  с </w:t>
            </w:r>
          </w:p>
          <w:p w:rsidR="00C97AA2" w:rsidRDefault="00C97AA2" w:rsidP="00134C69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 xml:space="preserve">показателями </w:t>
            </w:r>
          </w:p>
          <w:p w:rsidR="00C97AA2" w:rsidRDefault="00C97AA2" w:rsidP="00134C69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  <w:p w:rsidR="00C97AA2" w:rsidRDefault="00C97AA2" w:rsidP="00134C69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C97AA2" w:rsidTr="00134C69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начала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</w:tr>
    </w:tbl>
    <w:p w:rsidR="00C97AA2" w:rsidRDefault="00C97AA2" w:rsidP="00C97AA2">
      <w:pPr>
        <w:jc w:val="center"/>
        <w:rPr>
          <w:sz w:val="2"/>
          <w:szCs w:val="2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85"/>
        <w:gridCol w:w="1973"/>
      </w:tblGrid>
      <w:tr w:rsidR="00C97AA2" w:rsidTr="00134C69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C97AA2" w:rsidTr="00134C69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Подпрограмма № 1 «Развитие транспортной инфраструктуры города»</w:t>
            </w:r>
          </w:p>
        </w:tc>
      </w:tr>
      <w:tr w:rsidR="00C97AA2" w:rsidTr="00134C69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Цель подпрограммы № 1 «</w:t>
            </w:r>
            <w:r>
              <w:rPr>
                <w:bCs/>
                <w:color w:val="000000"/>
                <w:sz w:val="24"/>
                <w:szCs w:val="24"/>
              </w:rPr>
              <w:t>Развитие современной и эффективной дорожной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</w:t>
            </w:r>
            <w:r>
              <w:rPr>
                <w:bCs/>
                <w:color w:val="000000"/>
                <w:sz w:val="24"/>
                <w:szCs w:val="24"/>
              </w:rPr>
              <w:t>Формирование единой дорожной сети круглогодичной доступности для населения города Новошахтинска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AA2" w:rsidTr="00134C69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Основное мероприятие.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печение функционирования автомобильных дорог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требованиями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both"/>
            </w:pPr>
            <w:r>
              <w:rPr>
                <w:sz w:val="24"/>
                <w:szCs w:val="24"/>
              </w:rPr>
              <w:t xml:space="preserve">МКУ «УГХ»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5"/>
            </w:pPr>
            <w:r>
              <w:rPr>
                <w:color w:val="000000"/>
                <w:sz w:val="24"/>
                <w:szCs w:val="24"/>
              </w:rPr>
              <w:t>Развитие сети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7"/>
            </w:pPr>
            <w:r>
              <w:rPr>
                <w:color w:val="000000"/>
                <w:sz w:val="24"/>
                <w:szCs w:val="24"/>
              </w:rPr>
              <w:t>Ухудшение нормативного состояния инфраструктуры города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тели 1 и 3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Приоритетное мероприятие. Строительство и реконстру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 автомобильных дорог и тротуаров общего 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искусственных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both"/>
            </w:pPr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sz w:val="24"/>
                <w:szCs w:val="24"/>
              </w:rPr>
              <w:t>Увеличение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автомобильных дорог общего пользования с твердым покрытием,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ветствующих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color w:val="000000"/>
                <w:sz w:val="24"/>
                <w:szCs w:val="24"/>
              </w:rPr>
              <w:t>Отсутствие развития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фраструктуры города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тели 1 и 3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Приоритетное мероприятие. Капитальный ремонт, ремонт автомобильных дорог и тр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туаров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Сохранение  протяженн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автомобильных дорог общего пользования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ветствующих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Увеличение доли прот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женности автомобильных дорог общего пользования, не отвечающих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требованиям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Влияет на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тели 1, 3</w:t>
            </w:r>
            <w:r w:rsidR="00134C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5, 7 приложения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t>1.1.3.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Ремонт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 и тротуаров общего пользования и иску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Сохранение  протяженн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автомобильных дорог общего пользования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ветствующих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Увеличение доли прот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женности автомобильных дорог общего пользования, не отвечающих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требованиям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Влияет на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тели 1, 3</w:t>
            </w:r>
            <w:r w:rsidR="00134C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5, 7 приложения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Содержание, освещение автомобильных дорог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Поддержание качества автомобильных дорог в нормативном состоянии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Ухудшение технического состояния автомобильных дорог, увеличение авари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ности на автомобильных дорогах города</w:t>
            </w:r>
          </w:p>
          <w:p w:rsidR="00C97AA2" w:rsidRDefault="00C97AA2" w:rsidP="00134C69">
            <w:pPr>
              <w:ind w:right="-119"/>
              <w:rPr>
                <w:color w:val="000000"/>
                <w:sz w:val="2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20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тели 1, 2, 4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t>1.1.5.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объекту: «Реконстру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 автомобильной дороги от а/д А-270 «М-4 «Дон» –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вошахтинск – гр. с Украиной» до ш. Соколовская в городе Новошахтинске Ростовской области»</w:t>
            </w:r>
          </w:p>
          <w:p w:rsidR="00C97AA2" w:rsidRDefault="00C97AA2" w:rsidP="00134C69">
            <w:pPr>
              <w:snapToGrid w:val="0"/>
              <w:ind w:right="-108"/>
              <w:rPr>
                <w:color w:val="000000"/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в местах концентрации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рожно-транспортных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6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</w:t>
            </w:r>
            <w:r>
              <w:rPr>
                <w:color w:val="000000"/>
                <w:sz w:val="24"/>
                <w:szCs w:val="24"/>
              </w:rPr>
              <w:t>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про-ектно-сметной документации по объекту: «Реконструкция автомобильной дороги посе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ка Соколово-Кундрюченский (ул. Лаптевых, ул. Антипова) </w:t>
            </w:r>
            <w:r>
              <w:rPr>
                <w:color w:val="000000"/>
                <w:sz w:val="24"/>
                <w:szCs w:val="24"/>
              </w:rPr>
              <w:lastRenderedPageBreak/>
              <w:t>города Новошахтинска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в местах концентрации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рожно-транспортных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6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</w:t>
            </w:r>
            <w:r>
              <w:rPr>
                <w:color w:val="000000"/>
                <w:sz w:val="24"/>
                <w:szCs w:val="24"/>
              </w:rPr>
              <w:t>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lastRenderedPageBreak/>
              <w:t>1.1.</w:t>
            </w: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на линии наружного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9"/>
            </w:pPr>
            <w:r>
              <w:rPr>
                <w:color w:val="000000"/>
                <w:sz w:val="24"/>
                <w:szCs w:val="24"/>
              </w:rPr>
              <w:t xml:space="preserve">Увеличение аварийности на автомобильных дорогах города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5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sz w:val="24"/>
                <w:szCs w:val="24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C97AA2" w:rsidTr="00134C69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Цель подпрограммы № 2 «Сокращение количества лиц, погибших в результате дорожно-транспортных происшествий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Задача 1 подпрограммы № 2 </w:t>
            </w:r>
            <w:r>
              <w:rPr>
                <w:sz w:val="24"/>
                <w:szCs w:val="24"/>
              </w:rPr>
              <w:t xml:space="preserve">«Осуществление комплекса мер по повышению безопасности дорожного движения на                                                                 автомобильных дорогах общего  пользования и улично-дорожной сети в городе» 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Основное мероприятие.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вершенствование организации дорожного движения на ули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Повышение уровня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низации и безопасности дорожного движения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sz w:val="24"/>
                <w:szCs w:val="24"/>
              </w:rPr>
              <w:t>Снижение уровня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дорожного движения и повышение уровня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рийноопасности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  <w:p w:rsidR="00C97AA2" w:rsidRDefault="00C97AA2" w:rsidP="00134C69">
            <w:pPr>
              <w:rPr>
                <w:color w:val="FF0000"/>
                <w:sz w:val="6"/>
                <w:szCs w:val="16"/>
              </w:rPr>
            </w:pP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9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sz w:val="24"/>
                <w:szCs w:val="24"/>
              </w:rPr>
              <w:t>Мероприятие. Выполнение дорожных работ,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повышение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дорожного движения на участках концентрации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рожно-транспортных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Повышение безопасности дорожного движения в местах концентрации   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концентрации дорож-      но-транспортных происш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на строительство,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струкцию и капитальный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>Мероприятие. Содержание и ремонт технических средств организации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Повышение безопасности дорожного движения на улично-дорожной 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на улично-дорожной сети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и утверждение проектов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низации дорожного движения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color w:val="000000"/>
                <w:sz w:val="24"/>
                <w:szCs w:val="24"/>
              </w:rPr>
              <w:t>Повышение уровня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низации и безопасности дорожного движения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уровня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дорожного движения и повышение уровня 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рийноопасности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8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</w:tbl>
    <w:p w:rsidR="00134C69" w:rsidRDefault="00134C69" w:rsidP="00C97AA2">
      <w:pPr>
        <w:rPr>
          <w:sz w:val="28"/>
          <w:szCs w:val="28"/>
        </w:rPr>
      </w:pPr>
    </w:p>
    <w:p w:rsidR="00C97AA2" w:rsidRDefault="00C97AA2" w:rsidP="00C97AA2">
      <w:r>
        <w:rPr>
          <w:sz w:val="28"/>
          <w:szCs w:val="28"/>
        </w:rPr>
        <w:t>Управляющий делами</w:t>
      </w:r>
    </w:p>
    <w:p w:rsidR="00C97AA2" w:rsidRDefault="00C97AA2" w:rsidP="00C97AA2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    Ю.А. Лубенцов».</w:t>
      </w:r>
    </w:p>
    <w:p w:rsidR="00C97AA2" w:rsidRDefault="00C97AA2" w:rsidP="00C97AA2">
      <w:r>
        <w:tab/>
      </w:r>
    </w:p>
    <w:p w:rsidR="00134C69" w:rsidRDefault="00134C69" w:rsidP="00C97AA2">
      <w:pPr>
        <w:rPr>
          <w:sz w:val="28"/>
          <w:szCs w:val="28"/>
        </w:rPr>
      </w:pPr>
    </w:p>
    <w:p w:rsidR="00C97AA2" w:rsidRDefault="00C97AA2" w:rsidP="00134C69">
      <w:pPr>
        <w:ind w:firstLine="708"/>
      </w:pPr>
      <w:r>
        <w:rPr>
          <w:sz w:val="28"/>
          <w:szCs w:val="28"/>
        </w:rPr>
        <w:t>6. Приложение № 3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rPr>
          <w:sz w:val="14"/>
          <w:szCs w:val="28"/>
        </w:rPr>
      </w:pPr>
    </w:p>
    <w:p w:rsidR="00134C69" w:rsidRDefault="00134C69" w:rsidP="00134C69">
      <w:pPr>
        <w:ind w:left="10773" w:right="-454"/>
        <w:jc w:val="center"/>
      </w:pPr>
      <w:r>
        <w:rPr>
          <w:sz w:val="28"/>
          <w:szCs w:val="28"/>
        </w:rPr>
        <w:t>«Приложение № 3</w:t>
      </w:r>
      <w:r>
        <w:rPr>
          <w:sz w:val="28"/>
          <w:szCs w:val="28"/>
        </w:rPr>
        <w:br/>
        <w:t>к муниципальной программе</w:t>
      </w:r>
    </w:p>
    <w:p w:rsidR="00134C69" w:rsidRDefault="00134C69" w:rsidP="00134C69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134C69" w:rsidRDefault="00134C69" w:rsidP="00134C69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tabs>
          <w:tab w:val="left" w:pos="14895"/>
        </w:tabs>
        <w:autoSpaceDE w:val="0"/>
        <w:spacing w:line="216" w:lineRule="auto"/>
        <w:jc w:val="center"/>
      </w:pPr>
      <w:r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C97AA2" w:rsidRDefault="00C97AA2" w:rsidP="00C97AA2">
      <w:pPr>
        <w:tabs>
          <w:tab w:val="left" w:pos="14895"/>
        </w:tabs>
        <w:autoSpaceDE w:val="0"/>
        <w:spacing w:line="216" w:lineRule="auto"/>
        <w:jc w:val="center"/>
        <w:rPr>
          <w:kern w:val="2"/>
          <w:sz w:val="28"/>
          <w:szCs w:val="28"/>
        </w:rPr>
      </w:pPr>
    </w:p>
    <w:p w:rsidR="00C97AA2" w:rsidRDefault="00C97AA2" w:rsidP="00C97AA2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8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326"/>
        <w:gridCol w:w="2085"/>
        <w:gridCol w:w="992"/>
        <w:gridCol w:w="1559"/>
        <w:gridCol w:w="1559"/>
        <w:gridCol w:w="993"/>
        <w:gridCol w:w="850"/>
        <w:gridCol w:w="851"/>
        <w:gridCol w:w="992"/>
        <w:gridCol w:w="1073"/>
        <w:gridCol w:w="911"/>
        <w:gridCol w:w="964"/>
        <w:gridCol w:w="596"/>
        <w:gridCol w:w="533"/>
        <w:gridCol w:w="568"/>
        <w:gridCol w:w="512"/>
        <w:gridCol w:w="511"/>
        <w:gridCol w:w="427"/>
      </w:tblGrid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41"/>
              <w:jc w:val="center"/>
            </w:pPr>
            <w:r>
              <w:rPr>
                <w:sz w:val="22"/>
              </w:rPr>
              <w:t>№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41"/>
              <w:jc w:val="both"/>
            </w:pPr>
            <w:r>
              <w:rPr>
                <w:sz w:val="22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Наименование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</w:rPr>
              <w:t>инвестиционного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sz w:val="22"/>
              </w:rPr>
              <w:t>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42" w:right="-108"/>
              <w:jc w:val="center"/>
            </w:pPr>
            <w:r>
              <w:rPr>
                <w:sz w:val="22"/>
              </w:rPr>
              <w:t>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венный исполн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тель, соиспо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</w:rPr>
              <w:t>Номер и дата положительного заключения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(негосуда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ственной) 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50"/>
              <w:jc w:val="center"/>
            </w:pPr>
            <w:r>
              <w:rPr>
                <w:sz w:val="22"/>
              </w:rPr>
              <w:t>Источники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250" w:right="-250"/>
              <w:jc w:val="center"/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</w:rPr>
              <w:t>Объем расходов,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</w:rPr>
              <w:t>всего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sz w:val="22"/>
              </w:rPr>
              <w:t>В том числе по годам реализации программы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7" w:right="-108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8" w:right="-108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2" w:right="-108"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45" w:right="-108"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55" w:right="-108"/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31" w:right="-108"/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2"/>
              <w:jc w:val="center"/>
            </w:pPr>
            <w:r>
              <w:rPr>
                <w:sz w:val="22"/>
              </w:rPr>
              <w:t>2030</w:t>
            </w:r>
          </w:p>
        </w:tc>
      </w:tr>
    </w:tbl>
    <w:p w:rsidR="00C97AA2" w:rsidRDefault="00C97AA2" w:rsidP="00C97AA2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2"/>
          <w:szCs w:val="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326"/>
        <w:gridCol w:w="2085"/>
        <w:gridCol w:w="992"/>
        <w:gridCol w:w="1559"/>
        <w:gridCol w:w="1559"/>
        <w:gridCol w:w="993"/>
        <w:gridCol w:w="850"/>
        <w:gridCol w:w="851"/>
        <w:gridCol w:w="992"/>
        <w:gridCol w:w="1073"/>
        <w:gridCol w:w="911"/>
        <w:gridCol w:w="964"/>
        <w:gridCol w:w="596"/>
        <w:gridCol w:w="533"/>
        <w:gridCol w:w="568"/>
        <w:gridCol w:w="512"/>
        <w:gridCol w:w="511"/>
        <w:gridCol w:w="427"/>
      </w:tblGrid>
      <w:tr w:rsidR="00C97AA2" w:rsidTr="00134C69">
        <w:trPr>
          <w:tblHeader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7" w:right="-108"/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22"/>
              <w:jc w:val="center"/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93"/>
              <w:jc w:val="center"/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 xml:space="preserve">Муниципальная программа города </w:t>
            </w:r>
            <w:r>
              <w:rPr>
                <w:sz w:val="22"/>
                <w:szCs w:val="22"/>
              </w:rPr>
              <w:lastRenderedPageBreak/>
              <w:t>Новошахтинска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системы»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810 551,0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217 974,2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</w:pPr>
            <w:r>
              <w:rPr>
                <w:sz w:val="22"/>
                <w:szCs w:val="22"/>
              </w:rPr>
              <w:t>170 240,0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6 467,2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1 221,9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2  976,3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205 133,2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598 950,6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120 949,2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before="60" w:after="60"/>
              <w:jc w:val="center"/>
            </w:pPr>
            <w:r>
              <w:rPr>
                <w:sz w:val="22"/>
                <w:szCs w:val="22"/>
              </w:rPr>
              <w:t>Подпрограмма № 1 «Развитие транспортной инфраструктуры города»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7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Реконструкция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спекта Ленина с прилегающей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риторией в г.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вошахтинске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61-1-5-0634-12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от 29.10.2012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207 873,2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207 873,2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1 120,8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1 120,8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  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110 949,3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110 949,3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91" w:right="-32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7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 xml:space="preserve">Реконструкция межпоселковой автомобильной </w:t>
            </w:r>
          </w:p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 xml:space="preserve">дороги от ж/д </w:t>
            </w:r>
          </w:p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переезда «29 км» до 2-го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отделения ЗАО «Пригородное» в     г. Новошахтинске Ростовской области</w:t>
            </w:r>
          </w:p>
          <w:p w:rsidR="00C97AA2" w:rsidRDefault="00C97AA2" w:rsidP="00134C69">
            <w:pPr>
              <w:ind w:right="-74"/>
              <w:rPr>
                <w:sz w:val="6"/>
                <w:szCs w:val="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61-1-5-0843-12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от 14.12.2012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391" w:right="-32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Реконструкция  автомобильной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роги от а/д А-270 «М-4 «Дон» –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вошахтинск – гр.      с Украиной до        ш. Соколовская в </w:t>
            </w:r>
            <w:r>
              <w:rPr>
                <w:sz w:val="22"/>
                <w:szCs w:val="22"/>
              </w:rPr>
              <w:lastRenderedPageBreak/>
              <w:t>городе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тинске Ростовской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61-1-1-3-028058-2021 от 31.05.2021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266 519,3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10  100,9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2"/>
                <w:szCs w:val="22"/>
              </w:rPr>
              <w:t>3 077,4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 xml:space="preserve">областной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263 442,0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9 999,9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по        ул. Молодогварде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цев в городе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шахтинске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61-1-1-3-003721-2018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от 30.10.2018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 xml:space="preserve">областной   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от а/д  А-270 «М-4 «Дон» – Новошахтинск –    гр. с Украиной» до ж/д переезда «29 км» (ул. Грессо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ская, ул. Либкнехта, ул. Карла Маркса, ул. Ермака, ул.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зина) города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61-1-1-3-021659-2019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от 19.08.2019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повторная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венная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пертиза  </w:t>
            </w:r>
            <w:r>
              <w:rPr>
                <w:color w:val="000000"/>
                <w:sz w:val="22"/>
                <w:szCs w:val="22"/>
              </w:rPr>
              <w:t xml:space="preserve"> 61-1-1-3-014792-2023 от 27.03.2023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«Реконструкция автомобильной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роги поселка Сок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лово-Кундрюнчен-ский (ул. Лаптевых, ул. Антипова)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Новошахтинска Ростовской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2"/>
                <w:szCs w:val="22"/>
              </w:rPr>
              <w:t>61-1-1-3-035729-2023 от 26.06.2023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napToGrid w:val="0"/>
              <w:spacing w:line="216" w:lineRule="auto"/>
              <w:ind w:left="-108" w:right="-66"/>
              <w:jc w:val="center"/>
            </w:pPr>
            <w:r>
              <w:rPr>
                <w:kern w:val="2"/>
                <w:sz w:val="22"/>
                <w:szCs w:val="22"/>
              </w:rPr>
              <w:lastRenderedPageBreak/>
              <w:t>8</w:t>
            </w:r>
            <w:r w:rsidR="00134C6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widowControl w:val="0"/>
            </w:pPr>
            <w:r>
              <w:rPr>
                <w:kern w:val="2"/>
                <w:sz w:val="22"/>
                <w:szCs w:val="22"/>
              </w:rPr>
              <w:t>Капитальный 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монт автомобил</w:t>
            </w:r>
            <w:r>
              <w:rPr>
                <w:kern w:val="2"/>
                <w:sz w:val="22"/>
                <w:szCs w:val="22"/>
              </w:rPr>
              <w:t>ь</w:t>
            </w:r>
            <w:r>
              <w:rPr>
                <w:kern w:val="2"/>
                <w:sz w:val="22"/>
                <w:szCs w:val="22"/>
              </w:rPr>
              <w:t>ной дороги по      ул. Ленинградской (от ж/д переезда «29 км» до ул. 4-ой Пятилетки)              в г. Новошахтинске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</w:pPr>
            <w:r>
              <w:rPr>
                <w:kern w:val="2"/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49 500,0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49 500,0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«Капитальный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от        ул. Советской     Конституции до     х. Ильичевка        (ул. Мичурина,     ул. Гришина,        ул. Мира) города Новошахтинска Ростовской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61-1-1-3-021909-2019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от 20.08.2019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повторная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венная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пертиза 61-1-1-2-074609-2022 от 21.10.2022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164 679,6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120 240,0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1 646,8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163 032,8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119 037,6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строительства и реконструкции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549 760,8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84"/>
              <w:jc w:val="center"/>
            </w:pPr>
            <w:r>
              <w:rPr>
                <w:sz w:val="22"/>
                <w:szCs w:val="22"/>
              </w:rPr>
              <w:t>217 974,2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4 274,0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84"/>
              <w:jc w:val="center"/>
            </w:pPr>
            <w:r>
              <w:rPr>
                <w:sz w:val="22"/>
                <w:szCs w:val="22"/>
              </w:rPr>
              <w:t>1 221,9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2  976,3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163 634,0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381 852,8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120 949,2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260 790,2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</w:pPr>
            <w:r>
              <w:rPr>
                <w:sz w:val="22"/>
                <w:szCs w:val="22"/>
              </w:rPr>
              <w:t>170 240,0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2 193,2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217 097,8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4C69" w:rsidRDefault="00134C69" w:rsidP="00C97AA2">
      <w:pPr>
        <w:autoSpaceDE w:val="0"/>
        <w:spacing w:line="216" w:lineRule="auto"/>
        <w:jc w:val="both"/>
        <w:rPr>
          <w:sz w:val="28"/>
          <w:szCs w:val="28"/>
        </w:rPr>
      </w:pPr>
    </w:p>
    <w:p w:rsidR="00C97AA2" w:rsidRDefault="00C97AA2" w:rsidP="00C97AA2">
      <w:pPr>
        <w:autoSpaceDE w:val="0"/>
        <w:spacing w:line="216" w:lineRule="auto"/>
        <w:jc w:val="both"/>
      </w:pPr>
      <w:r>
        <w:rPr>
          <w:sz w:val="28"/>
          <w:szCs w:val="28"/>
        </w:rPr>
        <w:t xml:space="preserve">Управляющий делами  </w:t>
      </w:r>
    </w:p>
    <w:p w:rsidR="00C97AA2" w:rsidRDefault="00C97AA2" w:rsidP="00C97AA2">
      <w:r>
        <w:rPr>
          <w:sz w:val="28"/>
          <w:szCs w:val="28"/>
        </w:rPr>
        <w:t>Администрации города                                      Ю.А. Лубенцов».</w:t>
      </w:r>
    </w:p>
    <w:p w:rsidR="00C97AA2" w:rsidRDefault="00C97AA2" w:rsidP="00C97AA2">
      <w:pPr>
        <w:rPr>
          <w:sz w:val="28"/>
          <w:szCs w:val="28"/>
        </w:rPr>
      </w:pPr>
    </w:p>
    <w:p w:rsidR="00134C69" w:rsidRDefault="00134C69" w:rsidP="00C97AA2">
      <w:pPr>
        <w:rPr>
          <w:sz w:val="28"/>
          <w:szCs w:val="28"/>
        </w:rPr>
      </w:pPr>
    </w:p>
    <w:p w:rsidR="00C97AA2" w:rsidRDefault="00C97AA2" w:rsidP="0013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№ 4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«Приложение № 4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к муниципальной программе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jc w:val="center"/>
      </w:pPr>
      <w:r>
        <w:rPr>
          <w:sz w:val="28"/>
          <w:szCs w:val="28"/>
        </w:rPr>
        <w:t>РАСХОДЫ</w:t>
      </w:r>
    </w:p>
    <w:p w:rsidR="00C97AA2" w:rsidRDefault="00C97AA2" w:rsidP="00C97AA2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tbl>
      <w:tblPr>
        <w:tblW w:w="0" w:type="auto"/>
        <w:tblInd w:w="-753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5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97AA2" w:rsidTr="00134C69">
        <w:trPr>
          <w:cantSplit/>
          <w:trHeight w:val="683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Номер и 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наименование программы, 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подпрограммы программы, 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основного 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Ответс</w:t>
            </w:r>
            <w:r>
              <w:t>т</w:t>
            </w:r>
            <w:r>
              <w:t xml:space="preserve">венный 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исполн</w:t>
            </w:r>
            <w:r>
              <w:t>и</w:t>
            </w:r>
            <w:r>
              <w:t xml:space="preserve">тель,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соиспо</w:t>
            </w:r>
            <w:r>
              <w:t>л</w:t>
            </w:r>
            <w:r>
              <w:t xml:space="preserve">нители,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участн</w:t>
            </w:r>
            <w:r>
              <w:t>и</w:t>
            </w:r>
            <w:r>
              <w:t>ки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0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C97AA2" w:rsidTr="00134C69">
        <w:trPr>
          <w:cantSplit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3" w:right="-108"/>
              <w:jc w:val="center"/>
            </w:pPr>
            <w:r>
              <w:rPr>
                <w:sz w:val="18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18"/>
                <w:szCs w:val="22"/>
              </w:rPr>
              <w:t>РзПр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C97AA2" w:rsidRDefault="00C97AA2" w:rsidP="00C97AA2">
      <w:pPr>
        <w:jc w:val="center"/>
        <w:rPr>
          <w:sz w:val="2"/>
          <w:szCs w:val="2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96"/>
        <w:gridCol w:w="812"/>
        <w:gridCol w:w="850"/>
        <w:gridCol w:w="851"/>
        <w:gridCol w:w="850"/>
        <w:gridCol w:w="851"/>
        <w:gridCol w:w="850"/>
        <w:gridCol w:w="851"/>
        <w:gridCol w:w="992"/>
      </w:tblGrid>
      <w:tr w:rsidR="00C97AA2" w:rsidTr="00134C69">
        <w:trPr>
          <w:tblHeader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Муниципальная программа гор</w:t>
            </w:r>
            <w:r>
              <w:t>о</w:t>
            </w:r>
            <w:r>
              <w:t>да Новошахти</w:t>
            </w:r>
            <w:r>
              <w:t>н</w:t>
            </w:r>
            <w:r>
              <w:lastRenderedPageBreak/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lastRenderedPageBreak/>
              <w:t>Всего,      в том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2 781 297,3</w:t>
            </w:r>
          </w:p>
          <w:p w:rsidR="00C97AA2" w:rsidRDefault="00C97AA2" w:rsidP="00134C69">
            <w:pPr>
              <w:snapToGrid w:val="0"/>
              <w:ind w:left="-302" w:right="-250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141 908,7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50"/>
              <w:jc w:val="center"/>
            </w:pPr>
            <w:r>
              <w:rPr>
                <w:sz w:val="21"/>
                <w:szCs w:val="21"/>
              </w:rPr>
              <w:t>122 373,8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335 578,7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354 845,1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47" w:right="-113"/>
              <w:jc w:val="center"/>
            </w:pPr>
            <w:r>
              <w:rPr>
                <w:sz w:val="21"/>
                <w:szCs w:val="21"/>
              </w:rPr>
              <w:t>188 629,5</w:t>
            </w:r>
          </w:p>
          <w:p w:rsidR="00C97AA2" w:rsidRDefault="00C97AA2" w:rsidP="00134C69">
            <w:pPr>
              <w:snapToGrid w:val="0"/>
              <w:ind w:left="-147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 w:hanging="57"/>
              <w:jc w:val="center"/>
            </w:pPr>
            <w:r>
              <w:rPr>
                <w:sz w:val="21"/>
                <w:szCs w:val="21"/>
              </w:rPr>
              <w:t>249 225,8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 w:firstLine="5"/>
              <w:jc w:val="center"/>
            </w:pPr>
            <w:r>
              <w:rPr>
                <w:sz w:val="21"/>
                <w:szCs w:val="21"/>
              </w:rPr>
              <w:t>164 739,4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319 959,5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</w:tr>
      <w:tr w:rsidR="00C97AA2" w:rsidTr="00134C69">
        <w:trPr>
          <w:trHeight w:val="23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lastRenderedPageBreak/>
              <w:t xml:space="preserve">Подпрограмма </w:t>
            </w:r>
          </w:p>
          <w:p w:rsidR="00C97AA2" w:rsidRDefault="00C97AA2" w:rsidP="00134C69">
            <w:pPr>
              <w:spacing w:line="228" w:lineRule="auto"/>
              <w:ind w:right="-108"/>
            </w:pPr>
            <w: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2 082 165,3</w:t>
            </w:r>
          </w:p>
          <w:p w:rsidR="00C97AA2" w:rsidRDefault="00C97AA2" w:rsidP="00134C69">
            <w:pPr>
              <w:snapToGrid w:val="0"/>
              <w:ind w:left="-302" w:right="-250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261 149,3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272 549,7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7" w:right="-108"/>
              <w:jc w:val="center"/>
            </w:pPr>
            <w:r>
              <w:rPr>
                <w:color w:val="000000"/>
                <w:sz w:val="21"/>
                <w:szCs w:val="21"/>
              </w:rPr>
              <w:t>106 478,7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188 608,2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101 477,1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267 901,0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3" w:right="-113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Основное мер</w:t>
            </w:r>
            <w:r>
              <w:t>о</w:t>
            </w:r>
            <w:r>
              <w:t>приятие. Обе</w:t>
            </w:r>
            <w:r>
              <w:t>с</w:t>
            </w:r>
            <w:r>
              <w:t>печение фун</w:t>
            </w:r>
            <w:r>
              <w:t>к</w:t>
            </w:r>
            <w:r>
              <w:t>ционирования автомобильных дорог в соотве</w:t>
            </w:r>
            <w:r>
              <w:t>т</w:t>
            </w:r>
            <w:r>
              <w:t>ствии с требов</w:t>
            </w:r>
            <w:r>
              <w:t>а</w:t>
            </w:r>
            <w:r>
              <w:t>ниями законод</w:t>
            </w:r>
            <w:r>
              <w:t>а</w:t>
            </w:r>
            <w: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AA2" w:rsidRDefault="00C97AA2" w:rsidP="00134C69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2 082 165,3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AA2" w:rsidRDefault="00C97AA2" w:rsidP="00134C69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261 149,3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272 549,7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7" w:right="-108"/>
            </w:pPr>
            <w:r>
              <w:rPr>
                <w:color w:val="000000"/>
                <w:sz w:val="21"/>
                <w:szCs w:val="21"/>
              </w:rPr>
              <w:t>106 478,7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188 608,2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101 477,1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267 901,0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3" w:right="-113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Приоритетное мероприятие. Строительство и реконструкция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3470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3480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75 368,2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207 8</w:t>
            </w:r>
            <w:r>
              <w:rPr>
                <w:sz w:val="21"/>
                <w:szCs w:val="21"/>
              </w:rPr>
              <w:t>73,2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1 477,7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266 519,5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75 368,2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1 477,7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207 8</w:t>
            </w:r>
            <w:r>
              <w:rPr>
                <w:sz w:val="21"/>
                <w:szCs w:val="21"/>
              </w:rPr>
              <w:t>73,2</w:t>
            </w:r>
          </w:p>
          <w:p w:rsidR="00C97AA2" w:rsidRDefault="00C97AA2" w:rsidP="00134C69">
            <w:pPr>
              <w:ind w:left="-108" w:right="-108"/>
              <w:jc w:val="center"/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10 101,1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256 418,4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Приоритетное мероприятие. Капитальный ремонт, ремонт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  <w:p w:rsidR="00C72B39" w:rsidRDefault="00C72B39" w:rsidP="00134C69">
            <w:pPr>
              <w:spacing w:line="228" w:lineRule="auto"/>
              <w:ind w:right="-108"/>
            </w:pPr>
          </w:p>
          <w:p w:rsidR="00134C69" w:rsidRDefault="00134C69" w:rsidP="00134C69">
            <w:pPr>
              <w:spacing w:line="228" w:lineRule="auto"/>
              <w:ind w:right="-10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46 110,6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392 475,2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46 110,6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44 439,6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170 608,2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83 477,1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rPr>
                <w:color w:val="000000"/>
              </w:rPr>
              <w:lastRenderedPageBreak/>
              <w:t>Мероприятие.  Ремонт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и тротуаров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и искусственных сооружений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t>64101S3510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38 952,8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38 952,8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 xml:space="preserve">Мероприятие. </w:t>
            </w:r>
          </w:p>
          <w:p w:rsidR="00C97AA2" w:rsidRDefault="00C97AA2" w:rsidP="00134C69">
            <w:pPr>
              <w:spacing w:line="228" w:lineRule="auto"/>
              <w:ind w:right="-108"/>
            </w:pPr>
            <w:r>
              <w:t>Содержание, освещение авт</w:t>
            </w:r>
            <w:r>
              <w:t>о</w:t>
            </w:r>
            <w:r>
              <w:t>мобильных д</w:t>
            </w:r>
            <w:r>
              <w:t>о</w:t>
            </w:r>
            <w:r>
              <w:t>рог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  <w:p w:rsidR="00C97AA2" w:rsidRDefault="00C97AA2" w:rsidP="00134C69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3510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6410124020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810 9</w:t>
            </w:r>
            <w:r>
              <w:rPr>
                <w:sz w:val="21"/>
                <w:szCs w:val="21"/>
                <w:lang w:val="en-US"/>
              </w:rPr>
              <w:t>44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4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222 246,0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44 815,3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17 314,4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10 423,3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20 582,8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16 131,3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169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8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  <w:lang w:val="en-US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28" w:lineRule="auto"/>
              <w:ind w:right="-108"/>
            </w:pPr>
            <w:r>
              <w:rPr>
                <w:color w:val="000000"/>
              </w:rPr>
              <w:t>Мероприятие. Разработка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ектно-сметной документации по объекту: «Реко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от а/д А-270     «М-4 «Дон» – Новошахтинск – гр. с Украиной» до ш. Соколо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 в городе Новошахтинске Ростовской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3470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6410123420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15 250,1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3 081,2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12 168,9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rPr>
                <w:color w:val="000000"/>
              </w:rPr>
              <w:t>Мероприятие. Разработка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ектно-сметной документации по объекту: «Реко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мобильной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поселка Сок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лово-Кундрюче</w:t>
            </w:r>
            <w:r w:rsidR="00134C69">
              <w:rPr>
                <w:color w:val="000000"/>
              </w:rPr>
              <w:t>-</w:t>
            </w:r>
            <w:r>
              <w:rPr>
                <w:color w:val="000000"/>
              </w:rPr>
              <w:t>нский                (ул. Лаптевых, ул. Антипова) города Новоша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тинска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4 916,5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4 916,5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lastRenderedPageBreak/>
              <w:t>Мероприятие. Разработка пр</w:t>
            </w:r>
            <w:r>
              <w:t>о</w:t>
            </w:r>
            <w:r>
              <w:t>ектно-сметной документации на линии наружн</w:t>
            </w:r>
            <w:r>
              <w:t>о</w:t>
            </w:r>
            <w: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 xml:space="preserve">Подпрограмма </w:t>
            </w:r>
          </w:p>
          <w:p w:rsidR="00C97AA2" w:rsidRDefault="00C97AA2" w:rsidP="00134C69">
            <w:pPr>
              <w:spacing w:line="228" w:lineRule="auto"/>
              <w:ind w:right="-108"/>
            </w:pPr>
            <w:r>
              <w:t>№ 2 «Повыш</w:t>
            </w:r>
            <w:r>
              <w:t>е</w:t>
            </w:r>
            <w:r>
              <w:t>ние безопасности дорожного дв</w:t>
            </w:r>
            <w:r>
              <w:t>и</w:t>
            </w:r>
            <w:r>
              <w:t>жения на терр</w:t>
            </w:r>
            <w:r>
              <w:t>и</w:t>
            </w:r>
            <w: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699 132,0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74 429,4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82 295,4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82 150,8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60 617,6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63 262,3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</w:tr>
      <w:tr w:rsidR="00C97AA2" w:rsidTr="00134C69">
        <w:trPr>
          <w:trHeight w:val="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Основное мер</w:t>
            </w:r>
            <w:r>
              <w:t>о</w:t>
            </w:r>
            <w:r>
              <w:t>приятие. Сове</w:t>
            </w:r>
            <w:r>
              <w:t>р</w:t>
            </w:r>
            <w:r>
              <w:t>шенствование организации дорожного дв</w:t>
            </w:r>
            <w:r>
              <w:t>и</w:t>
            </w:r>
            <w:r>
              <w:t>жения на ули</w:t>
            </w:r>
            <w:r>
              <w:t>ч</w:t>
            </w:r>
            <w:r>
              <w:t>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699 132,0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74 429,4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82 295,4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82 150,8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60 617,6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63 262,3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Мероприятие. Выполнение дорожных работ, направленных на повышение безопасности дорожного дв</w:t>
            </w:r>
            <w:r>
              <w:t>и</w:t>
            </w:r>
            <w:r>
              <w:t>жения на учас</w:t>
            </w:r>
            <w:r>
              <w:t>т</w:t>
            </w:r>
            <w:r>
              <w:t>ках концентр</w:t>
            </w:r>
            <w:r>
              <w:t>а</w:t>
            </w:r>
            <w:r>
              <w:t xml:space="preserve">ции дорожно-транс-портных </w:t>
            </w:r>
            <w:r>
              <w:lastRenderedPageBreak/>
              <w:t>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676 626,8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1 347,2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14 499,3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49 496,3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t>72 737,0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79 311,5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1 347,2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0,2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80 751,3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59 817,6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62 462,3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lastRenderedPageBreak/>
              <w:t>Мероприятие. Разработка пр</w:t>
            </w:r>
            <w:r>
              <w:t>о</w:t>
            </w:r>
            <w:r>
              <w:t>ектно-сметной документации на строительство, реконструкцию и капитальный ремонт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1 200,0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5 573,5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2 469,7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1 200,0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4 503,6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761,0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1 069,9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222,7</w:t>
            </w:r>
          </w:p>
          <w:p w:rsidR="00C97AA2" w:rsidRDefault="00C97AA2" w:rsidP="00134C69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886,5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599,5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rPr>
          <w:trHeight w:val="9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Мероприятие. Содержание и ремонт технич</w:t>
            </w:r>
            <w:r>
              <w:t>е</w:t>
            </w:r>
            <w:r>
              <w:t>ских средств организации дорожного дв</w:t>
            </w:r>
            <w:r>
              <w:t>и</w:t>
            </w:r>
            <w: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6 686,4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395,6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399,8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750,0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0" w:lineRule="atLeast"/>
              <w:ind w:right="-108"/>
            </w:pPr>
            <w:r>
              <w:t>Мероприятие. Разработка и утверждение проектов орган</w:t>
            </w:r>
            <w:r>
              <w:t>и</w:t>
            </w:r>
            <w:r>
              <w:t xml:space="preserve">зации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680,0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680,0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C97AA2" w:rsidP="00C9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97AA2" w:rsidRDefault="00C97AA2" w:rsidP="00C97AA2">
      <w:pPr>
        <w:jc w:val="both"/>
      </w:pPr>
      <w:r>
        <w:rPr>
          <w:sz w:val="28"/>
          <w:szCs w:val="28"/>
        </w:rPr>
        <w:t>Администрации города                        Ю.А. Лубенцов».</w:t>
      </w:r>
    </w:p>
    <w:p w:rsidR="00C97AA2" w:rsidRDefault="00C97AA2" w:rsidP="00C97AA2">
      <w:pPr>
        <w:jc w:val="both"/>
        <w:rPr>
          <w:sz w:val="28"/>
          <w:szCs w:val="28"/>
        </w:rPr>
      </w:pPr>
    </w:p>
    <w:p w:rsidR="00C97AA2" w:rsidRDefault="00C97AA2" w:rsidP="00C97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</w:pPr>
    </w:p>
    <w:p w:rsidR="00C97AA2" w:rsidRDefault="00C97AA2" w:rsidP="00B003FF">
      <w:pPr>
        <w:ind w:firstLine="708"/>
        <w:jc w:val="both"/>
      </w:pPr>
      <w:r>
        <w:rPr>
          <w:sz w:val="28"/>
          <w:szCs w:val="28"/>
        </w:rPr>
        <w:lastRenderedPageBreak/>
        <w:t>8. Приложение № 5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«Приложение № 5</w:t>
      </w:r>
      <w:r>
        <w:rPr>
          <w:sz w:val="28"/>
          <w:szCs w:val="28"/>
        </w:rPr>
        <w:br/>
        <w:t>к муниципальной программе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tabs>
          <w:tab w:val="left" w:pos="225"/>
        </w:tabs>
        <w:ind w:firstLine="227"/>
        <w:jc w:val="center"/>
      </w:pPr>
      <w:r>
        <w:rPr>
          <w:sz w:val="28"/>
          <w:szCs w:val="28"/>
        </w:rPr>
        <w:t>РАСХОДЫ</w:t>
      </w:r>
      <w:r>
        <w:rPr>
          <w:sz w:val="28"/>
          <w:szCs w:val="28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C97AA2" w:rsidRDefault="00C97AA2" w:rsidP="00C97AA2">
      <w:pPr>
        <w:tabs>
          <w:tab w:val="left" w:pos="225"/>
        </w:tabs>
        <w:ind w:firstLine="227"/>
        <w:jc w:val="center"/>
        <w:rPr>
          <w:sz w:val="4"/>
          <w:szCs w:val="28"/>
        </w:rPr>
      </w:pPr>
    </w:p>
    <w:p w:rsidR="00C97AA2" w:rsidRDefault="00C97AA2" w:rsidP="00C97AA2">
      <w:pPr>
        <w:tabs>
          <w:tab w:val="left" w:pos="225"/>
        </w:tabs>
        <w:ind w:firstLine="227"/>
        <w:jc w:val="center"/>
        <w:rPr>
          <w:sz w:val="2"/>
          <w:szCs w:val="28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02"/>
      </w:tblGrid>
      <w:tr w:rsidR="00C97AA2" w:rsidTr="00134C69">
        <w:trPr>
          <w:cantSplit/>
          <w:trHeight w:val="38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Наименование 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программы,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номер и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наименование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5" w:right="-67"/>
              <w:jc w:val="center"/>
            </w:pPr>
            <w:r>
              <w:rPr>
                <w:color w:val="000000"/>
                <w:sz w:val="24"/>
              </w:rPr>
              <w:t xml:space="preserve">Источники </w:t>
            </w:r>
          </w:p>
          <w:p w:rsidR="00C97AA2" w:rsidRDefault="00C97AA2" w:rsidP="00134C69">
            <w:pPr>
              <w:ind w:left="-115" w:right="-67"/>
              <w:jc w:val="center"/>
            </w:pPr>
            <w:r>
              <w:rPr>
                <w:color w:val="000000"/>
                <w:sz w:val="24"/>
              </w:rPr>
              <w:t>финансиров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C97AA2" w:rsidRDefault="00C97AA2" w:rsidP="00134C69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расходов,</w:t>
            </w:r>
          </w:p>
          <w:p w:rsidR="00C97AA2" w:rsidRDefault="00C97AA2" w:rsidP="00134C69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всего</w:t>
            </w:r>
          </w:p>
          <w:p w:rsidR="00C97AA2" w:rsidRDefault="00C97AA2" w:rsidP="00134C69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19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В том числе по годам реализации программы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4"/>
              </w:rPr>
              <w:t>2030</w:t>
            </w:r>
          </w:p>
        </w:tc>
      </w:tr>
    </w:tbl>
    <w:p w:rsidR="00C97AA2" w:rsidRDefault="00C97AA2" w:rsidP="00C97AA2">
      <w:pPr>
        <w:rPr>
          <w:sz w:val="2"/>
          <w:szCs w:val="6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02"/>
      </w:tblGrid>
      <w:tr w:rsidR="00C97AA2" w:rsidTr="00134C69">
        <w:trPr>
          <w:trHeight w:val="180"/>
          <w:tblHeader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C97AA2" w:rsidTr="00134C69">
        <w:trPr>
          <w:cantSplit/>
          <w:trHeight w:val="365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29"/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программа города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шахтинска «Развитие транспортной системы»</w:t>
            </w:r>
          </w:p>
          <w:p w:rsidR="00C97AA2" w:rsidRDefault="00C97AA2" w:rsidP="00134C69">
            <w:pPr>
              <w:ind w:right="-29"/>
              <w:rPr>
                <w:sz w:val="24"/>
              </w:rPr>
            </w:pPr>
          </w:p>
          <w:p w:rsidR="00C97AA2" w:rsidRDefault="00C97AA2" w:rsidP="00134C69">
            <w:pPr>
              <w:ind w:right="-29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2 781 297,3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39" w:right="-108"/>
              <w:jc w:val="center"/>
            </w:pPr>
            <w:r>
              <w:rPr>
                <w:sz w:val="24"/>
                <w:szCs w:val="24"/>
              </w:rPr>
              <w:t>141 908,7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50"/>
              <w:jc w:val="center"/>
            </w:pPr>
            <w:r>
              <w:rPr>
                <w:sz w:val="24"/>
                <w:szCs w:val="24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335 578,7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354 845,1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3" w:hanging="113"/>
              <w:jc w:val="center"/>
            </w:pPr>
            <w:r>
              <w:rPr>
                <w:sz w:val="21"/>
                <w:szCs w:val="21"/>
              </w:rPr>
              <w:t>188 629,5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249 225,8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164 739,4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319 959,5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50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бюджет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3 7</w:t>
            </w:r>
            <w:r>
              <w:rPr>
                <w:sz w:val="24"/>
                <w:szCs w:val="24"/>
                <w:lang w:val="en-US"/>
              </w:rPr>
              <w:t>72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20 787,5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85" w:right="-108"/>
              <w:jc w:val="center"/>
            </w:pPr>
            <w:r>
              <w:rPr>
                <w:sz w:val="24"/>
                <w:szCs w:val="24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sz w:val="24"/>
                <w:szCs w:val="24"/>
              </w:rPr>
              <w:t>96 460,5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101 403,0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10</w:t>
            </w:r>
            <w:r>
              <w:rPr>
                <w:color w:val="000000"/>
                <w:sz w:val="24"/>
                <w:szCs w:val="22"/>
                <w:lang w:val="en-US"/>
              </w:rPr>
              <w:t>6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2"/>
                <w:lang w:val="en-US"/>
              </w:rPr>
              <w:t>071</w:t>
            </w:r>
            <w:r>
              <w:rPr>
                <w:color w:val="000000"/>
                <w:sz w:val="24"/>
                <w:szCs w:val="22"/>
              </w:rPr>
              <w:t>,</w:t>
            </w:r>
            <w:r>
              <w:rPr>
                <w:color w:val="000000"/>
                <w:sz w:val="24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80 688,2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82 097,2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77 352,7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 xml:space="preserve">  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3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</w:tr>
      <w:tr w:rsidR="00C97AA2" w:rsidTr="00134C69">
        <w:trPr>
          <w:cantSplit/>
          <w:trHeight w:val="7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1 632 392,0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57" w:right="-113" w:hanging="113"/>
              <w:jc w:val="center"/>
            </w:pPr>
            <w:r>
              <w:rPr>
                <w:color w:val="000000"/>
                <w:sz w:val="22"/>
                <w:szCs w:val="22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82 558,2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21" w:right="-108"/>
              <w:jc w:val="center"/>
            </w:pPr>
            <w:r>
              <w:rPr>
                <w:color w:val="000000"/>
                <w:sz w:val="24"/>
                <w:szCs w:val="24"/>
              </w:rPr>
              <w:t>168 537,6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49" w:right="-108"/>
              <w:jc w:val="center"/>
            </w:pPr>
            <w:r>
              <w:rPr>
                <w:color w:val="000000"/>
                <w:sz w:val="24"/>
                <w:szCs w:val="24"/>
              </w:rPr>
              <w:t>82 642,2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</w:rPr>
              <w:t>242 606,8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04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0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24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      источники</w:t>
            </w:r>
          </w:p>
          <w:p w:rsidR="00C97AA2" w:rsidRDefault="00C97AA2" w:rsidP="00134C69">
            <w:pPr>
              <w:ind w:right="-108"/>
              <w:rPr>
                <w:sz w:val="1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6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C97AA2" w:rsidRDefault="00C97AA2" w:rsidP="00134C69">
            <w:pPr>
              <w:ind w:left="-250" w:right="-260"/>
              <w:jc w:val="center"/>
              <w:rPr>
                <w:sz w:val="22"/>
                <w:szCs w:val="22"/>
              </w:rPr>
            </w:pPr>
          </w:p>
          <w:p w:rsidR="00C97AA2" w:rsidRDefault="00C97AA2" w:rsidP="00134C69">
            <w:pPr>
              <w:ind w:left="-250" w:right="-260"/>
              <w:jc w:val="center"/>
              <w:rPr>
                <w:sz w:val="22"/>
                <w:szCs w:val="22"/>
              </w:rPr>
            </w:pPr>
          </w:p>
          <w:p w:rsidR="00C97AA2" w:rsidRDefault="00C97AA2" w:rsidP="00134C69">
            <w:pPr>
              <w:ind w:left="-250" w:right="-2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5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65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3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</w:tr>
      <w:tr w:rsidR="00C97AA2" w:rsidTr="00134C69">
        <w:trPr>
          <w:cantSplit/>
          <w:trHeight w:val="26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29"/>
            </w:pPr>
            <w:r>
              <w:rPr>
                <w:sz w:val="24"/>
              </w:rPr>
              <w:t>Подпрограмма № 1 «Развитие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города»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250" w:right="-260"/>
              <w:jc w:val="center"/>
            </w:pPr>
            <w:r>
              <w:rPr>
                <w:sz w:val="24"/>
                <w:szCs w:val="24"/>
              </w:rPr>
              <w:t>2 082 165,3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87" w:right="-131"/>
              <w:jc w:val="center"/>
            </w:pPr>
            <w:r>
              <w:rPr>
                <w:sz w:val="24"/>
                <w:szCs w:val="24"/>
              </w:rPr>
              <w:t>121 661,2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261 149,3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57" w:right="-113" w:hanging="57"/>
              <w:jc w:val="center"/>
            </w:pPr>
            <w:r>
              <w:rPr>
                <w:sz w:val="24"/>
                <w:szCs w:val="24"/>
              </w:rPr>
              <w:t>272 549,7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106 </w:t>
            </w:r>
            <w:r>
              <w:rPr>
                <w:color w:val="000000"/>
                <w:sz w:val="24"/>
                <w:szCs w:val="24"/>
                <w:lang w:val="en-US"/>
              </w:rPr>
              <w:t>478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188 608,2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101 477,1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267 901,0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бюджет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244 6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85" w:right="-108"/>
              <w:jc w:val="center"/>
            </w:pPr>
            <w:r>
              <w:rPr>
                <w:sz w:val="24"/>
                <w:szCs w:val="24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22  031,1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65" w:right="-108"/>
              <w:jc w:val="center"/>
            </w:pPr>
            <w:r>
              <w:rPr>
                <w:color w:val="000000"/>
                <w:sz w:val="24"/>
                <w:szCs w:val="24"/>
              </w:rPr>
              <w:t>19 107,6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color w:val="000000"/>
                <w:sz w:val="24"/>
                <w:szCs w:val="24"/>
              </w:rPr>
              <w:t>23 9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20 070,6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18 834,9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25 294,2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6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3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1 632 392,0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39" w:right="-108"/>
              <w:jc w:val="center"/>
            </w:pPr>
            <w:r>
              <w:rPr>
                <w:sz w:val="24"/>
                <w:szCs w:val="24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74" w:right="-108"/>
              <w:jc w:val="center"/>
            </w:pPr>
            <w:r>
              <w:rPr>
                <w:color w:val="000000"/>
                <w:sz w:val="22"/>
                <w:szCs w:val="22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82 558,2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21" w:right="-108"/>
              <w:jc w:val="center"/>
            </w:pPr>
            <w:r>
              <w:rPr>
                <w:color w:val="000000"/>
                <w:sz w:val="24"/>
                <w:szCs w:val="24"/>
              </w:rPr>
              <w:t>168 537,6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49" w:right="-108"/>
              <w:jc w:val="center"/>
            </w:pPr>
            <w:r>
              <w:rPr>
                <w:color w:val="000000"/>
                <w:sz w:val="24"/>
                <w:szCs w:val="24"/>
              </w:rPr>
              <w:t>82 642,2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242 606,8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04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0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24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6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6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3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97AA2" w:rsidTr="00134C69">
        <w:trPr>
          <w:cantSplit/>
          <w:trHeight w:val="384"/>
        </w:trPr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1"/>
            </w:pPr>
            <w:r>
              <w:rPr>
                <w:sz w:val="24"/>
              </w:rPr>
              <w:t>Подпрограмма № 2 «Повыш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дорожного  движения на территории</w:t>
            </w:r>
          </w:p>
          <w:p w:rsidR="00C97AA2" w:rsidRDefault="00C97AA2" w:rsidP="00134C69">
            <w:pPr>
              <w:ind w:right="-101"/>
            </w:pPr>
            <w:r>
              <w:rPr>
                <w:sz w:val="24"/>
              </w:rPr>
              <w:t>города»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699 132,0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20 247,5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74 429,4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65" w:right="-108"/>
              <w:jc w:val="center"/>
            </w:pPr>
            <w:r>
              <w:rPr>
                <w:sz w:val="24"/>
                <w:szCs w:val="24"/>
              </w:rPr>
              <w:t>82 295,4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82 150,8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60 617,6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63 262,3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бюджет             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699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132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20 247,5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74 429,4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65" w:right="-108"/>
              <w:jc w:val="center"/>
            </w:pPr>
            <w:r>
              <w:rPr>
                <w:sz w:val="24"/>
                <w:szCs w:val="24"/>
              </w:rPr>
              <w:t>82 295,4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  <w:lang w:val="en-US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60 617,6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63 262,3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5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5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C97AA2" w:rsidRDefault="00C97AA2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C97AA2" w:rsidRDefault="00C97AA2" w:rsidP="00C97AA2">
      <w:pPr>
        <w:jc w:val="both"/>
      </w:pPr>
      <w:r>
        <w:rPr>
          <w:sz w:val="28"/>
          <w:szCs w:val="28"/>
        </w:rPr>
        <w:t xml:space="preserve">Управляющий делами             </w:t>
      </w:r>
    </w:p>
    <w:p w:rsidR="00C97AA2" w:rsidRDefault="00C97AA2" w:rsidP="00C97AA2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Ю.А. Лубенцов».</w:t>
      </w:r>
    </w:p>
    <w:p w:rsidR="00C97AA2" w:rsidRDefault="00C97AA2" w:rsidP="00C97AA2">
      <w:pPr>
        <w:tabs>
          <w:tab w:val="left" w:pos="11280"/>
        </w:tabs>
        <w:jc w:val="both"/>
        <w:rPr>
          <w:sz w:val="28"/>
          <w:szCs w:val="28"/>
        </w:rPr>
      </w:pPr>
    </w:p>
    <w:p w:rsidR="00B003FF" w:rsidRDefault="00C97AA2" w:rsidP="00C97AA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C97AA2" w:rsidRDefault="00C97AA2" w:rsidP="00B003FF">
      <w:pPr>
        <w:spacing w:line="228" w:lineRule="auto"/>
        <w:ind w:firstLine="708"/>
        <w:jc w:val="both"/>
      </w:pPr>
      <w:r>
        <w:rPr>
          <w:sz w:val="28"/>
          <w:szCs w:val="28"/>
        </w:rPr>
        <w:lastRenderedPageBreak/>
        <w:t>9. Приложение № 6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«Приложение № 6</w:t>
      </w:r>
      <w:r>
        <w:rPr>
          <w:sz w:val="28"/>
          <w:szCs w:val="28"/>
        </w:rPr>
        <w:br/>
        <w:t>к муниципальной программе</w:t>
      </w:r>
    </w:p>
    <w:p w:rsidR="00C97AA2" w:rsidRDefault="00C97AA2" w:rsidP="00C97AA2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spacing w:line="228" w:lineRule="auto"/>
        <w:jc w:val="center"/>
      </w:pPr>
      <w:r>
        <w:rPr>
          <w:sz w:val="28"/>
          <w:szCs w:val="28"/>
        </w:rPr>
        <w:t>СУБСИДИИ,</w:t>
      </w:r>
    </w:p>
    <w:p w:rsidR="00C97AA2" w:rsidRDefault="00C97AA2" w:rsidP="00C97AA2">
      <w:pPr>
        <w:spacing w:line="228" w:lineRule="auto"/>
        <w:jc w:val="center"/>
      </w:pPr>
      <w:r>
        <w:rPr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</w:t>
      </w:r>
    </w:p>
    <w:p w:rsidR="00C97AA2" w:rsidRDefault="00C97AA2" w:rsidP="00C97AA2">
      <w:pPr>
        <w:spacing w:line="228" w:lineRule="auto"/>
        <w:jc w:val="center"/>
      </w:pPr>
      <w:r>
        <w:rPr>
          <w:sz w:val="28"/>
          <w:szCs w:val="28"/>
        </w:rPr>
        <w:t>органов местного самоуправления по вопросам местного значения</w:t>
      </w:r>
    </w:p>
    <w:p w:rsidR="00C97AA2" w:rsidRDefault="00C97AA2" w:rsidP="00C97AA2">
      <w:pPr>
        <w:spacing w:line="228" w:lineRule="auto"/>
        <w:ind w:left="13452"/>
      </w:pPr>
      <w:r>
        <w:rPr>
          <w:color w:val="000000"/>
          <w:sz w:val="24"/>
          <w:szCs w:val="21"/>
        </w:rPr>
        <w:t>тыс. руб.</w:t>
      </w: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7AA2" w:rsidRDefault="00C97AA2" w:rsidP="00C97AA2">
      <w:pPr>
        <w:jc w:val="both"/>
        <w:rPr>
          <w:sz w:val="2"/>
          <w:szCs w:val="16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425"/>
        <w:gridCol w:w="2350"/>
        <w:gridCol w:w="911"/>
        <w:gridCol w:w="567"/>
        <w:gridCol w:w="850"/>
        <w:gridCol w:w="648"/>
        <w:gridCol w:w="1140"/>
        <w:gridCol w:w="906"/>
        <w:gridCol w:w="900"/>
        <w:gridCol w:w="975"/>
        <w:gridCol w:w="840"/>
        <w:gridCol w:w="1020"/>
        <w:gridCol w:w="1020"/>
        <w:gridCol w:w="855"/>
        <w:gridCol w:w="1020"/>
        <w:gridCol w:w="795"/>
        <w:gridCol w:w="1080"/>
      </w:tblGrid>
      <w:tr w:rsidR="00C97AA2" w:rsidTr="00CD7DE0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№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п/п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/>
              <w:jc w:val="center"/>
            </w:pPr>
            <w:r>
              <w:rPr>
                <w:sz w:val="22"/>
                <w:szCs w:val="21"/>
              </w:rPr>
              <w:t xml:space="preserve">Наименование </w:t>
            </w:r>
          </w:p>
          <w:p w:rsidR="00C97AA2" w:rsidRDefault="00C97AA2" w:rsidP="00134C69">
            <w:pPr>
              <w:ind w:left="-108"/>
              <w:jc w:val="center"/>
            </w:pPr>
            <w:r>
              <w:rPr>
                <w:sz w:val="22"/>
                <w:szCs w:val="21"/>
              </w:rPr>
              <w:t>субсидии</w:t>
            </w: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2023 год</w:t>
            </w:r>
          </w:p>
        </w:tc>
        <w:tc>
          <w:tcPr>
            <w:tcW w:w="4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2024 год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2025 год</w:t>
            </w:r>
          </w:p>
        </w:tc>
      </w:tr>
      <w:tr w:rsidR="00C97AA2" w:rsidTr="00CD7DE0">
        <w:trPr>
          <w:trHeight w:val="2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</w:tr>
      <w:tr w:rsidR="00C97AA2" w:rsidTr="00CD7DE0">
        <w:trPr>
          <w:trHeight w:val="15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</w:t>
            </w:r>
            <w:r w:rsidR="00B003FF">
              <w:rPr>
                <w:sz w:val="22"/>
                <w:szCs w:val="21"/>
              </w:rPr>
              <w:t>-</w:t>
            </w:r>
            <w:r>
              <w:rPr>
                <w:sz w:val="22"/>
                <w:szCs w:val="21"/>
              </w:rPr>
              <w:t>дств бю</w:t>
            </w:r>
            <w:r>
              <w:rPr>
                <w:sz w:val="22"/>
                <w:szCs w:val="21"/>
              </w:rPr>
              <w:t>д</w:t>
            </w:r>
            <w:r>
              <w:rPr>
                <w:sz w:val="22"/>
                <w:szCs w:val="21"/>
              </w:rPr>
              <w:t>жета гор</w:t>
            </w:r>
            <w:r>
              <w:rPr>
                <w:sz w:val="22"/>
                <w:szCs w:val="21"/>
              </w:rPr>
              <w:t>о</w:t>
            </w:r>
            <w:r>
              <w:rPr>
                <w:sz w:val="22"/>
                <w:szCs w:val="21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за счет средств област-ного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бюджета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сред-ств фед</w:t>
            </w:r>
            <w:r>
              <w:rPr>
                <w:sz w:val="22"/>
                <w:szCs w:val="21"/>
              </w:rPr>
              <w:t>е</w:t>
            </w:r>
            <w:r>
              <w:rPr>
                <w:sz w:val="22"/>
                <w:szCs w:val="21"/>
              </w:rPr>
              <w:t>раль-ного бю</w:t>
            </w:r>
            <w:r>
              <w:rPr>
                <w:sz w:val="22"/>
                <w:szCs w:val="21"/>
              </w:rPr>
              <w:t>д</w:t>
            </w:r>
            <w:r>
              <w:rPr>
                <w:sz w:val="22"/>
                <w:szCs w:val="21"/>
              </w:rPr>
              <w:t>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Фонда рефор-мирования жилищно-комму-нального хозяйства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бюджета города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област-ного бюджета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фед</w:t>
            </w:r>
            <w:r>
              <w:rPr>
                <w:sz w:val="22"/>
                <w:szCs w:val="21"/>
              </w:rPr>
              <w:t>е</w:t>
            </w:r>
            <w:r>
              <w:rPr>
                <w:sz w:val="22"/>
                <w:szCs w:val="21"/>
              </w:rPr>
              <w:t>раль-ного бюд</w:t>
            </w:r>
            <w:r w:rsidR="00B003FF">
              <w:rPr>
                <w:sz w:val="22"/>
                <w:szCs w:val="21"/>
              </w:rPr>
              <w:t>-</w:t>
            </w:r>
            <w:r>
              <w:rPr>
                <w:sz w:val="22"/>
                <w:szCs w:val="21"/>
              </w:rPr>
              <w:t>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Фонда рефор-мирования жилищно-комму-нального хозяйства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бюджета города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за счет средств </w:t>
            </w:r>
          </w:p>
          <w:p w:rsidR="00C97AA2" w:rsidRDefault="00CD7DE0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об</w:t>
            </w:r>
            <w:r w:rsidR="00C97AA2">
              <w:rPr>
                <w:sz w:val="22"/>
                <w:szCs w:val="21"/>
              </w:rPr>
              <w:t>ласт-ного бюд-жета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феде-раль-ного бюд-жета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Фонда рефор-мирования жилищно-комму-нального хозяйства</w:t>
            </w:r>
          </w:p>
        </w:tc>
      </w:tr>
    </w:tbl>
    <w:p w:rsidR="00C97AA2" w:rsidRDefault="00C97AA2" w:rsidP="00C97AA2">
      <w:pPr>
        <w:jc w:val="both"/>
        <w:rPr>
          <w:sz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425"/>
        <w:gridCol w:w="2350"/>
        <w:gridCol w:w="911"/>
        <w:gridCol w:w="567"/>
        <w:gridCol w:w="850"/>
        <w:gridCol w:w="648"/>
        <w:gridCol w:w="1140"/>
        <w:gridCol w:w="906"/>
        <w:gridCol w:w="900"/>
        <w:gridCol w:w="975"/>
        <w:gridCol w:w="840"/>
        <w:gridCol w:w="1020"/>
        <w:gridCol w:w="1020"/>
        <w:gridCol w:w="855"/>
        <w:gridCol w:w="1020"/>
        <w:gridCol w:w="795"/>
        <w:gridCol w:w="1080"/>
      </w:tblGrid>
      <w:tr w:rsidR="00C97AA2" w:rsidTr="00C17EE7">
        <w:trPr>
          <w:trHeight w:val="122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2"/>
                <w:szCs w:val="21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17</w:t>
            </w:r>
          </w:p>
        </w:tc>
      </w:tr>
      <w:tr w:rsidR="00C97AA2" w:rsidTr="00C17EE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rPr>
                <w:color w:val="000000"/>
                <w:sz w:val="22"/>
                <w:szCs w:val="22"/>
              </w:rPr>
              <w:t>Субсидия на ремонт и содержание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бильных дорог общего пользования местного значения</w:t>
            </w:r>
          </w:p>
          <w:p w:rsidR="00C97AA2" w:rsidRDefault="00C97AA2" w:rsidP="00134C69">
            <w:pPr>
              <w:spacing w:line="228" w:lineRule="auto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47" w:right="-106"/>
            </w:pPr>
            <w:r>
              <w:rPr>
                <w:color w:val="000000"/>
                <w:sz w:val="19"/>
                <w:szCs w:val="22"/>
              </w:rPr>
              <w:t>38</w:t>
            </w:r>
            <w:r w:rsidR="00B003FF">
              <w:rPr>
                <w:color w:val="000000"/>
                <w:sz w:val="19"/>
                <w:szCs w:val="22"/>
              </w:rPr>
              <w:t xml:space="preserve"> </w:t>
            </w:r>
            <w:r>
              <w:rPr>
                <w:color w:val="000000"/>
                <w:sz w:val="19"/>
                <w:szCs w:val="22"/>
              </w:rPr>
              <w:t>952,</w:t>
            </w:r>
            <w:r>
              <w:rPr>
                <w:color w:val="000000"/>
                <w:sz w:val="19"/>
                <w:szCs w:val="22"/>
                <w:lang w:val="en-US"/>
              </w:rPr>
              <w:t>8</w:t>
            </w:r>
          </w:p>
          <w:p w:rsidR="00C97AA2" w:rsidRDefault="00C97AA2" w:rsidP="00134C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B003FF" w:rsidP="00B003FF">
            <w:pPr>
              <w:ind w:right="-249" w:hanging="113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7AA2">
              <w:rPr>
                <w:color w:val="000000"/>
                <w:sz w:val="22"/>
                <w:szCs w:val="22"/>
              </w:rPr>
              <w:t>389,8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B003FF" w:rsidP="00B003FF">
            <w:pPr>
              <w:ind w:left="-108" w:right="-108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7AA2">
              <w:rPr>
                <w:color w:val="000000"/>
                <w:sz w:val="22"/>
                <w:szCs w:val="22"/>
              </w:rPr>
              <w:t>38 563,0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83 477,1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834,9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82 642,2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7AA2" w:rsidTr="00C17EE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360"/>
              </w:tabs>
              <w:ind w:right="-113"/>
            </w:pPr>
            <w:r>
              <w:rPr>
                <w:color w:val="000000"/>
                <w:sz w:val="22"/>
                <w:szCs w:val="22"/>
              </w:rPr>
              <w:t>Субсидия на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тельство и реконстру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цию </w:t>
            </w:r>
            <w:r>
              <w:rPr>
                <w:bCs/>
                <w:color w:val="000000"/>
                <w:sz w:val="22"/>
                <w:szCs w:val="22"/>
              </w:rPr>
              <w:t>муниципальных объектов транспортной инфраструктуры</w:t>
            </w:r>
          </w:p>
          <w:p w:rsidR="00C97AA2" w:rsidRDefault="00C97AA2" w:rsidP="00134C69">
            <w:pPr>
              <w:tabs>
                <w:tab w:val="left" w:pos="360"/>
              </w:tabs>
              <w:ind w:right="-113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hanging="57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hanging="113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7AA2" w:rsidTr="00C17EE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2"/>
                <w:szCs w:val="22"/>
              </w:rPr>
              <w:t>Субсидия на разрабо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ку проектной докуме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тации на капитальный ремонт, строительство и реконструкцию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ниципальных объектов транспортной инфр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структуры </w:t>
            </w:r>
          </w:p>
          <w:p w:rsidR="00C97AA2" w:rsidRDefault="00C97AA2" w:rsidP="00134C69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7AA2" w:rsidTr="00C17EE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2"/>
                <w:szCs w:val="22"/>
              </w:rPr>
              <w:t>Субсидия на капитал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ный ремонт </w:t>
            </w:r>
            <w:r>
              <w:rPr>
                <w:bCs/>
                <w:color w:val="000000"/>
                <w:sz w:val="22"/>
                <w:szCs w:val="22"/>
              </w:rPr>
              <w:t>муниц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пальных объектов транспортной инфр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структуры</w:t>
            </w:r>
          </w:p>
          <w:p w:rsidR="00C97AA2" w:rsidRDefault="00C97AA2" w:rsidP="00134C69">
            <w:pPr>
              <w:ind w:right="-108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snapToGrid w:val="0"/>
              <w:ind w:left="-96" w:right="-170"/>
            </w:pPr>
            <w:r>
              <w:rPr>
                <w:color w:val="000000"/>
                <w:sz w:val="22"/>
                <w:szCs w:val="22"/>
              </w:rPr>
              <w:t>44 439,6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/>
              <w:jc w:val="center"/>
            </w:pPr>
            <w:r>
              <w:rPr>
                <w:color w:val="000000"/>
                <w:sz w:val="22"/>
                <w:szCs w:val="22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49"/>
              <w:jc w:val="center"/>
            </w:pPr>
            <w:r>
              <w:rPr>
                <w:color w:val="000000"/>
                <w:sz w:val="22"/>
                <w:szCs w:val="22"/>
              </w:rPr>
              <w:t>43 995,2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B003FF" w:rsidP="00B003FF">
            <w:pPr>
              <w:snapToGrid w:val="0"/>
              <w:ind w:left="-170" w:right="-17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7AA2">
              <w:rPr>
                <w:color w:val="000000"/>
                <w:sz w:val="22"/>
                <w:szCs w:val="22"/>
              </w:rPr>
              <w:t xml:space="preserve">170 </w:t>
            </w:r>
            <w:r>
              <w:rPr>
                <w:color w:val="000000"/>
                <w:sz w:val="22"/>
                <w:szCs w:val="22"/>
              </w:rPr>
              <w:t>2</w:t>
            </w:r>
            <w:r w:rsidR="00C97AA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1" w:right="-108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C97AA2" w:rsidRDefault="00C97AA2" w:rsidP="00134C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7AA2" w:rsidRDefault="00C97AA2" w:rsidP="00C97AA2">
      <w:pPr>
        <w:rPr>
          <w:sz w:val="28"/>
          <w:szCs w:val="28"/>
        </w:rPr>
      </w:pPr>
    </w:p>
    <w:p w:rsidR="00B003FF" w:rsidRDefault="00B003FF" w:rsidP="00C97AA2">
      <w:pPr>
        <w:rPr>
          <w:sz w:val="28"/>
          <w:szCs w:val="28"/>
        </w:rPr>
      </w:pPr>
    </w:p>
    <w:p w:rsidR="00C97AA2" w:rsidRDefault="00C97AA2" w:rsidP="00C97AA2">
      <w:r>
        <w:rPr>
          <w:sz w:val="28"/>
          <w:szCs w:val="28"/>
        </w:rPr>
        <w:t xml:space="preserve">Управляющий делами  </w:t>
      </w:r>
    </w:p>
    <w:p w:rsidR="00C97AA2" w:rsidRDefault="00C97AA2" w:rsidP="00C97AA2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Ю.А. Лубенцов».</w:t>
      </w:r>
    </w:p>
    <w:p w:rsidR="00C97AA2" w:rsidRDefault="00C97AA2" w:rsidP="00C97AA2">
      <w:pPr>
        <w:rPr>
          <w:sz w:val="28"/>
          <w:szCs w:val="28"/>
        </w:rPr>
      </w:pPr>
    </w:p>
    <w:p w:rsidR="00B003FF" w:rsidRDefault="00B003FF" w:rsidP="00C97AA2">
      <w:pPr>
        <w:rPr>
          <w:sz w:val="28"/>
          <w:szCs w:val="28"/>
        </w:rPr>
      </w:pPr>
    </w:p>
    <w:p w:rsidR="00B003FF" w:rsidRDefault="00B003FF" w:rsidP="00C97AA2">
      <w:pPr>
        <w:rPr>
          <w:sz w:val="28"/>
          <w:szCs w:val="28"/>
        </w:rPr>
      </w:pPr>
    </w:p>
    <w:p w:rsidR="00C97AA2" w:rsidRDefault="00C97AA2" w:rsidP="00C97AA2">
      <w:r>
        <w:rPr>
          <w:sz w:val="28"/>
          <w:szCs w:val="28"/>
        </w:rPr>
        <w:t xml:space="preserve">Управляющий делами  </w:t>
      </w:r>
    </w:p>
    <w:p w:rsidR="00C97AA2" w:rsidRDefault="00C97AA2" w:rsidP="00C97AA2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Ю.А. Лубенцов</w:t>
      </w:r>
    </w:p>
    <w:p w:rsidR="00396513" w:rsidRPr="007E7AC2" w:rsidRDefault="00396513" w:rsidP="00C97AA2">
      <w:pPr>
        <w:rPr>
          <w:b/>
          <w:sz w:val="16"/>
          <w:u w:val="single"/>
        </w:rPr>
      </w:pPr>
    </w:p>
    <w:sectPr w:rsidR="00396513" w:rsidRPr="007E7AC2" w:rsidSect="003446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701" w:right="851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3E" w:rsidRDefault="00EC513E">
      <w:r>
        <w:separator/>
      </w:r>
    </w:p>
  </w:endnote>
  <w:endnote w:type="continuationSeparator" w:id="0">
    <w:p w:rsidR="00EC513E" w:rsidRDefault="00EC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4F" w:rsidRDefault="004040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Pr="0040404F" w:rsidRDefault="00134C69" w:rsidP="0040404F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4F" w:rsidRDefault="0040404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Pr="00134C69" w:rsidRDefault="00134C69" w:rsidP="00134C69">
    <w:pPr>
      <w:pStyle w:val="a4"/>
      <w:rPr>
        <w:sz w:val="16"/>
      </w:rPr>
    </w:pPr>
    <w:r w:rsidRPr="00134C69">
      <w:rPr>
        <w:sz w:val="16"/>
      </w:rPr>
      <w:t>УД г. Новошахтинск № 1002</w:t>
    </w:r>
  </w:p>
  <w:p w:rsidR="00134C69" w:rsidRPr="00134C69" w:rsidRDefault="00134C69" w:rsidP="00134C69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Pr="00134C69" w:rsidRDefault="00134C69" w:rsidP="00134C69">
    <w:pPr>
      <w:pStyle w:val="a4"/>
      <w:rPr>
        <w:sz w:val="16"/>
      </w:rPr>
    </w:pPr>
    <w:r w:rsidRPr="00134C69">
      <w:rPr>
        <w:sz w:val="16"/>
      </w:rPr>
      <w:t>УД г. Новошахтинск № 1002</w:t>
    </w:r>
  </w:p>
  <w:p w:rsidR="00134C69" w:rsidRDefault="00134C69" w:rsidP="00134C69">
    <w:pPr>
      <w:pStyle w:val="a4"/>
      <w:ind w:firstLine="708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3E" w:rsidRDefault="00EC513E">
      <w:r>
        <w:separator/>
      </w:r>
    </w:p>
  </w:footnote>
  <w:footnote w:type="continuationSeparator" w:id="0">
    <w:p w:rsidR="00EC513E" w:rsidRDefault="00EC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4F" w:rsidRDefault="004040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4F" w:rsidRDefault="004040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4F" w:rsidRDefault="0040404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34C69"/>
    <w:rsid w:val="00172355"/>
    <w:rsid w:val="00227A7E"/>
    <w:rsid w:val="002478B3"/>
    <w:rsid w:val="00267B5E"/>
    <w:rsid w:val="00271882"/>
    <w:rsid w:val="002D09B9"/>
    <w:rsid w:val="003446CE"/>
    <w:rsid w:val="00345513"/>
    <w:rsid w:val="00374C3F"/>
    <w:rsid w:val="00396513"/>
    <w:rsid w:val="0040404F"/>
    <w:rsid w:val="004567B2"/>
    <w:rsid w:val="00484504"/>
    <w:rsid w:val="004E73EE"/>
    <w:rsid w:val="0060675B"/>
    <w:rsid w:val="00667C00"/>
    <w:rsid w:val="0075433F"/>
    <w:rsid w:val="007E208F"/>
    <w:rsid w:val="007E7AC2"/>
    <w:rsid w:val="00846F6C"/>
    <w:rsid w:val="00856E98"/>
    <w:rsid w:val="00907BDF"/>
    <w:rsid w:val="009300A0"/>
    <w:rsid w:val="00990747"/>
    <w:rsid w:val="0099714A"/>
    <w:rsid w:val="009B1C53"/>
    <w:rsid w:val="009E324C"/>
    <w:rsid w:val="009F02EF"/>
    <w:rsid w:val="00A678E5"/>
    <w:rsid w:val="00A95C03"/>
    <w:rsid w:val="00B003FF"/>
    <w:rsid w:val="00B17F54"/>
    <w:rsid w:val="00B51091"/>
    <w:rsid w:val="00C17EE7"/>
    <w:rsid w:val="00C331F6"/>
    <w:rsid w:val="00C37D3E"/>
    <w:rsid w:val="00C658B0"/>
    <w:rsid w:val="00C72B39"/>
    <w:rsid w:val="00C94754"/>
    <w:rsid w:val="00C97AA2"/>
    <w:rsid w:val="00CD7DE0"/>
    <w:rsid w:val="00D8158B"/>
    <w:rsid w:val="00DA00E1"/>
    <w:rsid w:val="00DD26EE"/>
    <w:rsid w:val="00DD3606"/>
    <w:rsid w:val="00E1711A"/>
    <w:rsid w:val="00E70849"/>
    <w:rsid w:val="00EC513E"/>
    <w:rsid w:val="00F24C0B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3965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965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rsid w:val="00396513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character" w:customStyle="1" w:styleId="WW8Num1z0">
    <w:name w:val="WW8Num1z0"/>
    <w:rsid w:val="00C97AA2"/>
  </w:style>
  <w:style w:type="character" w:customStyle="1" w:styleId="WW8Num1z1">
    <w:name w:val="WW8Num1z1"/>
    <w:rsid w:val="00C97AA2"/>
  </w:style>
  <w:style w:type="character" w:customStyle="1" w:styleId="WW8Num1z2">
    <w:name w:val="WW8Num1z2"/>
    <w:rsid w:val="00C97AA2"/>
  </w:style>
  <w:style w:type="character" w:customStyle="1" w:styleId="WW8Num1z3">
    <w:name w:val="WW8Num1z3"/>
    <w:rsid w:val="00C97AA2"/>
  </w:style>
  <w:style w:type="character" w:customStyle="1" w:styleId="WW8Num1z4">
    <w:name w:val="WW8Num1z4"/>
    <w:rsid w:val="00C97AA2"/>
  </w:style>
  <w:style w:type="character" w:customStyle="1" w:styleId="WW8Num1z5">
    <w:name w:val="WW8Num1z5"/>
    <w:rsid w:val="00C97AA2"/>
  </w:style>
  <w:style w:type="character" w:customStyle="1" w:styleId="WW8Num1z6">
    <w:name w:val="WW8Num1z6"/>
    <w:rsid w:val="00C97AA2"/>
  </w:style>
  <w:style w:type="character" w:customStyle="1" w:styleId="WW8Num1z7">
    <w:name w:val="WW8Num1z7"/>
    <w:rsid w:val="00C97AA2"/>
  </w:style>
  <w:style w:type="character" w:customStyle="1" w:styleId="WW8Num1z8">
    <w:name w:val="WW8Num1z8"/>
    <w:rsid w:val="00C97AA2"/>
  </w:style>
  <w:style w:type="character" w:customStyle="1" w:styleId="18">
    <w:name w:val="Основной шрифт абзаца18"/>
    <w:rsid w:val="00C97AA2"/>
  </w:style>
  <w:style w:type="character" w:customStyle="1" w:styleId="17">
    <w:name w:val="Основной шрифт абзаца17"/>
    <w:rsid w:val="00C97AA2"/>
  </w:style>
  <w:style w:type="character" w:customStyle="1" w:styleId="16">
    <w:name w:val="Основной шрифт абзаца16"/>
    <w:rsid w:val="00C97AA2"/>
  </w:style>
  <w:style w:type="character" w:customStyle="1" w:styleId="15">
    <w:name w:val="Основной шрифт абзаца15"/>
    <w:rsid w:val="00C97AA2"/>
  </w:style>
  <w:style w:type="character" w:customStyle="1" w:styleId="14">
    <w:name w:val="Основной шрифт абзаца14"/>
    <w:rsid w:val="00C97AA2"/>
  </w:style>
  <w:style w:type="character" w:customStyle="1" w:styleId="13">
    <w:name w:val="Основной шрифт абзаца13"/>
    <w:rsid w:val="00C97AA2"/>
  </w:style>
  <w:style w:type="character" w:customStyle="1" w:styleId="12">
    <w:name w:val="Основной шрифт абзаца12"/>
    <w:rsid w:val="00C97AA2"/>
  </w:style>
  <w:style w:type="character" w:customStyle="1" w:styleId="11">
    <w:name w:val="Основной шрифт абзаца11"/>
    <w:rsid w:val="00C97AA2"/>
  </w:style>
  <w:style w:type="character" w:customStyle="1" w:styleId="100">
    <w:name w:val="Основной шрифт абзаца10"/>
    <w:rsid w:val="00C97AA2"/>
  </w:style>
  <w:style w:type="character" w:customStyle="1" w:styleId="9">
    <w:name w:val="Основной шрифт абзаца9"/>
    <w:rsid w:val="00C97AA2"/>
  </w:style>
  <w:style w:type="character" w:customStyle="1" w:styleId="8">
    <w:name w:val="Основной шрифт абзаца8"/>
    <w:rsid w:val="00C97AA2"/>
  </w:style>
  <w:style w:type="character" w:customStyle="1" w:styleId="7">
    <w:name w:val="Основной шрифт абзаца7"/>
    <w:rsid w:val="00C97AA2"/>
  </w:style>
  <w:style w:type="character" w:customStyle="1" w:styleId="6">
    <w:name w:val="Основной шрифт абзаца6"/>
    <w:rsid w:val="00C97AA2"/>
  </w:style>
  <w:style w:type="character" w:customStyle="1" w:styleId="5">
    <w:name w:val="Основной шрифт абзаца5"/>
    <w:rsid w:val="00C97AA2"/>
  </w:style>
  <w:style w:type="character" w:customStyle="1" w:styleId="4">
    <w:name w:val="Основной шрифт абзаца4"/>
    <w:rsid w:val="00C97AA2"/>
  </w:style>
  <w:style w:type="character" w:customStyle="1" w:styleId="31">
    <w:name w:val="Основной шрифт абзаца3"/>
    <w:rsid w:val="00C97AA2"/>
  </w:style>
  <w:style w:type="character" w:customStyle="1" w:styleId="2">
    <w:name w:val="Основной шрифт абзаца2"/>
    <w:rsid w:val="00C97AA2"/>
  </w:style>
  <w:style w:type="character" w:customStyle="1" w:styleId="19">
    <w:name w:val="Основной шрифт абзаца1"/>
    <w:rsid w:val="00C97AA2"/>
  </w:style>
  <w:style w:type="character" w:customStyle="1" w:styleId="a8">
    <w:name w:val="Основной текст Знак"/>
    <w:rsid w:val="00C97AA2"/>
    <w:rPr>
      <w:lang w:eastAsia="zh-CN"/>
    </w:rPr>
  </w:style>
  <w:style w:type="character" w:customStyle="1" w:styleId="1a">
    <w:name w:val="Основной текст Знак1"/>
    <w:rsid w:val="00C97AA2"/>
    <w:rPr>
      <w:lang w:eastAsia="zh-CN"/>
    </w:rPr>
  </w:style>
  <w:style w:type="character" w:customStyle="1" w:styleId="1b">
    <w:name w:val="Текст выноски Знак1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C97AA2"/>
    <w:rPr>
      <w:lang w:eastAsia="zh-CN"/>
    </w:rPr>
  </w:style>
  <w:style w:type="character" w:customStyle="1" w:styleId="32">
    <w:name w:val="Основной текст Знак3"/>
    <w:rsid w:val="00C97AA2"/>
    <w:rPr>
      <w:lang w:eastAsia="zh-CN"/>
    </w:rPr>
  </w:style>
  <w:style w:type="character" w:customStyle="1" w:styleId="21">
    <w:name w:val="Текст выноски Знак2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rsid w:val="00C97AA2"/>
    <w:rPr>
      <w:lang w:eastAsia="zh-CN"/>
    </w:rPr>
  </w:style>
  <w:style w:type="character" w:customStyle="1" w:styleId="33">
    <w:name w:val="Текст выноски Знак3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rsid w:val="00C97AA2"/>
    <w:rPr>
      <w:lang w:eastAsia="zh-CN"/>
    </w:rPr>
  </w:style>
  <w:style w:type="character" w:customStyle="1" w:styleId="60">
    <w:name w:val="Основной текст Знак6"/>
    <w:rsid w:val="00C97AA2"/>
    <w:rPr>
      <w:lang w:eastAsia="zh-CN"/>
    </w:rPr>
  </w:style>
  <w:style w:type="character" w:customStyle="1" w:styleId="41">
    <w:name w:val="Текст выноски Знак4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C97AA2"/>
    <w:rPr>
      <w:lang w:eastAsia="zh-CN"/>
    </w:rPr>
  </w:style>
  <w:style w:type="character" w:customStyle="1" w:styleId="51">
    <w:name w:val="Текст выноски Знак5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C97AA2"/>
    <w:rPr>
      <w:lang w:eastAsia="zh-CN"/>
    </w:rPr>
  </w:style>
  <w:style w:type="character" w:customStyle="1" w:styleId="61">
    <w:name w:val="Текст выноски Знак6"/>
    <w:rsid w:val="00C97AA2"/>
    <w:rPr>
      <w:rFonts w:ascii="Tahoma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a"/>
    <w:rsid w:val="00C97A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90"/>
    <w:rsid w:val="00C97AA2"/>
    <w:pPr>
      <w:spacing w:after="140" w:line="288" w:lineRule="auto"/>
    </w:pPr>
    <w:rPr>
      <w:lang w:eastAsia="zh-CN"/>
    </w:rPr>
  </w:style>
  <w:style w:type="character" w:customStyle="1" w:styleId="90">
    <w:name w:val="Основной текст Знак9"/>
    <w:basedOn w:val="a0"/>
    <w:link w:val="aa"/>
    <w:rsid w:val="00C97AA2"/>
    <w:rPr>
      <w:lang w:eastAsia="zh-CN"/>
    </w:rPr>
  </w:style>
  <w:style w:type="paragraph" w:styleId="ab">
    <w:name w:val="List"/>
    <w:basedOn w:val="aa"/>
    <w:rsid w:val="00C97AA2"/>
    <w:rPr>
      <w:rFonts w:cs="Lohit Devanagari"/>
    </w:rPr>
  </w:style>
  <w:style w:type="paragraph" w:styleId="ac">
    <w:name w:val="caption"/>
    <w:basedOn w:val="a"/>
    <w:qFormat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80">
    <w:name w:val="Указатель18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70">
    <w:name w:val="Название объекта17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1">
    <w:name w:val="Указатель17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ad">
    <w:name w:val="Верхний и нижний колонтитулы"/>
    <w:basedOn w:val="a"/>
    <w:rsid w:val="00C97AA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71">
    <w:name w:val="Название объекта7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1c">
    <w:name w:val="Заголовок1"/>
    <w:basedOn w:val="a"/>
    <w:next w:val="aa"/>
    <w:rsid w:val="00C97A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1d">
    <w:name w:val="Название объекта1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C97AA2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C97AA2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C97AA2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e">
    <w:name w:val="Содержимое таблицы"/>
    <w:basedOn w:val="a"/>
    <w:rsid w:val="00C97AA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C97AA2"/>
    <w:pPr>
      <w:jc w:val="center"/>
    </w:pPr>
    <w:rPr>
      <w:b/>
      <w:bCs/>
    </w:rPr>
  </w:style>
  <w:style w:type="paragraph" w:customStyle="1" w:styleId="ConsPlusCell">
    <w:name w:val="ConsPlusCell"/>
    <w:rsid w:val="00C97AA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3965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965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rsid w:val="00396513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character" w:customStyle="1" w:styleId="WW8Num1z0">
    <w:name w:val="WW8Num1z0"/>
    <w:rsid w:val="00C97AA2"/>
  </w:style>
  <w:style w:type="character" w:customStyle="1" w:styleId="WW8Num1z1">
    <w:name w:val="WW8Num1z1"/>
    <w:rsid w:val="00C97AA2"/>
  </w:style>
  <w:style w:type="character" w:customStyle="1" w:styleId="WW8Num1z2">
    <w:name w:val="WW8Num1z2"/>
    <w:rsid w:val="00C97AA2"/>
  </w:style>
  <w:style w:type="character" w:customStyle="1" w:styleId="WW8Num1z3">
    <w:name w:val="WW8Num1z3"/>
    <w:rsid w:val="00C97AA2"/>
  </w:style>
  <w:style w:type="character" w:customStyle="1" w:styleId="WW8Num1z4">
    <w:name w:val="WW8Num1z4"/>
    <w:rsid w:val="00C97AA2"/>
  </w:style>
  <w:style w:type="character" w:customStyle="1" w:styleId="WW8Num1z5">
    <w:name w:val="WW8Num1z5"/>
    <w:rsid w:val="00C97AA2"/>
  </w:style>
  <w:style w:type="character" w:customStyle="1" w:styleId="WW8Num1z6">
    <w:name w:val="WW8Num1z6"/>
    <w:rsid w:val="00C97AA2"/>
  </w:style>
  <w:style w:type="character" w:customStyle="1" w:styleId="WW8Num1z7">
    <w:name w:val="WW8Num1z7"/>
    <w:rsid w:val="00C97AA2"/>
  </w:style>
  <w:style w:type="character" w:customStyle="1" w:styleId="WW8Num1z8">
    <w:name w:val="WW8Num1z8"/>
    <w:rsid w:val="00C97AA2"/>
  </w:style>
  <w:style w:type="character" w:customStyle="1" w:styleId="18">
    <w:name w:val="Основной шрифт абзаца18"/>
    <w:rsid w:val="00C97AA2"/>
  </w:style>
  <w:style w:type="character" w:customStyle="1" w:styleId="17">
    <w:name w:val="Основной шрифт абзаца17"/>
    <w:rsid w:val="00C97AA2"/>
  </w:style>
  <w:style w:type="character" w:customStyle="1" w:styleId="16">
    <w:name w:val="Основной шрифт абзаца16"/>
    <w:rsid w:val="00C97AA2"/>
  </w:style>
  <w:style w:type="character" w:customStyle="1" w:styleId="15">
    <w:name w:val="Основной шрифт абзаца15"/>
    <w:rsid w:val="00C97AA2"/>
  </w:style>
  <w:style w:type="character" w:customStyle="1" w:styleId="14">
    <w:name w:val="Основной шрифт абзаца14"/>
    <w:rsid w:val="00C97AA2"/>
  </w:style>
  <w:style w:type="character" w:customStyle="1" w:styleId="13">
    <w:name w:val="Основной шрифт абзаца13"/>
    <w:rsid w:val="00C97AA2"/>
  </w:style>
  <w:style w:type="character" w:customStyle="1" w:styleId="12">
    <w:name w:val="Основной шрифт абзаца12"/>
    <w:rsid w:val="00C97AA2"/>
  </w:style>
  <w:style w:type="character" w:customStyle="1" w:styleId="11">
    <w:name w:val="Основной шрифт абзаца11"/>
    <w:rsid w:val="00C97AA2"/>
  </w:style>
  <w:style w:type="character" w:customStyle="1" w:styleId="100">
    <w:name w:val="Основной шрифт абзаца10"/>
    <w:rsid w:val="00C97AA2"/>
  </w:style>
  <w:style w:type="character" w:customStyle="1" w:styleId="9">
    <w:name w:val="Основной шрифт абзаца9"/>
    <w:rsid w:val="00C97AA2"/>
  </w:style>
  <w:style w:type="character" w:customStyle="1" w:styleId="8">
    <w:name w:val="Основной шрифт абзаца8"/>
    <w:rsid w:val="00C97AA2"/>
  </w:style>
  <w:style w:type="character" w:customStyle="1" w:styleId="7">
    <w:name w:val="Основной шрифт абзаца7"/>
    <w:rsid w:val="00C97AA2"/>
  </w:style>
  <w:style w:type="character" w:customStyle="1" w:styleId="6">
    <w:name w:val="Основной шрифт абзаца6"/>
    <w:rsid w:val="00C97AA2"/>
  </w:style>
  <w:style w:type="character" w:customStyle="1" w:styleId="5">
    <w:name w:val="Основной шрифт абзаца5"/>
    <w:rsid w:val="00C97AA2"/>
  </w:style>
  <w:style w:type="character" w:customStyle="1" w:styleId="4">
    <w:name w:val="Основной шрифт абзаца4"/>
    <w:rsid w:val="00C97AA2"/>
  </w:style>
  <w:style w:type="character" w:customStyle="1" w:styleId="31">
    <w:name w:val="Основной шрифт абзаца3"/>
    <w:rsid w:val="00C97AA2"/>
  </w:style>
  <w:style w:type="character" w:customStyle="1" w:styleId="2">
    <w:name w:val="Основной шрифт абзаца2"/>
    <w:rsid w:val="00C97AA2"/>
  </w:style>
  <w:style w:type="character" w:customStyle="1" w:styleId="19">
    <w:name w:val="Основной шрифт абзаца1"/>
    <w:rsid w:val="00C97AA2"/>
  </w:style>
  <w:style w:type="character" w:customStyle="1" w:styleId="a8">
    <w:name w:val="Основной текст Знак"/>
    <w:rsid w:val="00C97AA2"/>
    <w:rPr>
      <w:lang w:eastAsia="zh-CN"/>
    </w:rPr>
  </w:style>
  <w:style w:type="character" w:customStyle="1" w:styleId="1a">
    <w:name w:val="Основной текст Знак1"/>
    <w:rsid w:val="00C97AA2"/>
    <w:rPr>
      <w:lang w:eastAsia="zh-CN"/>
    </w:rPr>
  </w:style>
  <w:style w:type="character" w:customStyle="1" w:styleId="1b">
    <w:name w:val="Текст выноски Знак1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C97AA2"/>
    <w:rPr>
      <w:lang w:eastAsia="zh-CN"/>
    </w:rPr>
  </w:style>
  <w:style w:type="character" w:customStyle="1" w:styleId="32">
    <w:name w:val="Основной текст Знак3"/>
    <w:rsid w:val="00C97AA2"/>
    <w:rPr>
      <w:lang w:val="x-none" w:eastAsia="zh-CN"/>
    </w:rPr>
  </w:style>
  <w:style w:type="character" w:customStyle="1" w:styleId="21">
    <w:name w:val="Текст выноски Знак2"/>
    <w:rsid w:val="00C97AA2"/>
    <w:rPr>
      <w:rFonts w:ascii="Tahoma" w:hAnsi="Tahoma" w:cs="Tahoma"/>
      <w:sz w:val="16"/>
      <w:szCs w:val="16"/>
      <w:lang w:val="x-none" w:eastAsia="zh-CN"/>
    </w:rPr>
  </w:style>
  <w:style w:type="character" w:customStyle="1" w:styleId="40">
    <w:name w:val="Основной текст Знак4"/>
    <w:rsid w:val="00C97AA2"/>
    <w:rPr>
      <w:lang w:val="x-none" w:eastAsia="zh-CN"/>
    </w:rPr>
  </w:style>
  <w:style w:type="character" w:customStyle="1" w:styleId="33">
    <w:name w:val="Текст выноски Знак3"/>
    <w:rsid w:val="00C97AA2"/>
    <w:rPr>
      <w:rFonts w:ascii="Tahoma" w:hAnsi="Tahoma" w:cs="Tahoma"/>
      <w:sz w:val="16"/>
      <w:szCs w:val="16"/>
      <w:lang w:val="x-none" w:eastAsia="zh-CN"/>
    </w:rPr>
  </w:style>
  <w:style w:type="character" w:customStyle="1" w:styleId="50">
    <w:name w:val="Основной текст Знак5"/>
    <w:rsid w:val="00C97AA2"/>
    <w:rPr>
      <w:lang w:val="x-none" w:eastAsia="zh-CN"/>
    </w:rPr>
  </w:style>
  <w:style w:type="character" w:customStyle="1" w:styleId="60">
    <w:name w:val="Основной текст Знак6"/>
    <w:rsid w:val="00C97AA2"/>
    <w:rPr>
      <w:lang w:val="x-none" w:eastAsia="zh-CN"/>
    </w:rPr>
  </w:style>
  <w:style w:type="character" w:customStyle="1" w:styleId="41">
    <w:name w:val="Текст выноски Знак4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C97AA2"/>
    <w:rPr>
      <w:lang w:val="x-none" w:eastAsia="zh-CN"/>
    </w:rPr>
  </w:style>
  <w:style w:type="character" w:customStyle="1" w:styleId="51">
    <w:name w:val="Текст выноски Знак5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C97AA2"/>
    <w:rPr>
      <w:lang w:val="x-none" w:eastAsia="zh-CN"/>
    </w:rPr>
  </w:style>
  <w:style w:type="character" w:customStyle="1" w:styleId="61">
    <w:name w:val="Текст выноски Знак6"/>
    <w:rsid w:val="00C97AA2"/>
    <w:rPr>
      <w:rFonts w:ascii="Tahoma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a"/>
    <w:rsid w:val="00C97A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90"/>
    <w:rsid w:val="00C97AA2"/>
    <w:pPr>
      <w:spacing w:after="140" w:line="288" w:lineRule="auto"/>
    </w:pPr>
    <w:rPr>
      <w:lang w:val="x-none" w:eastAsia="zh-CN"/>
    </w:rPr>
  </w:style>
  <w:style w:type="character" w:customStyle="1" w:styleId="90">
    <w:name w:val="Основной текст Знак9"/>
    <w:basedOn w:val="a0"/>
    <w:link w:val="aa"/>
    <w:rsid w:val="00C97AA2"/>
    <w:rPr>
      <w:lang w:val="x-none" w:eastAsia="zh-CN"/>
    </w:rPr>
  </w:style>
  <w:style w:type="paragraph" w:styleId="ab">
    <w:name w:val="List"/>
    <w:basedOn w:val="aa"/>
    <w:rsid w:val="00C97AA2"/>
    <w:rPr>
      <w:rFonts w:cs="Lohit Devanagari"/>
    </w:rPr>
  </w:style>
  <w:style w:type="paragraph" w:styleId="ac">
    <w:name w:val="caption"/>
    <w:basedOn w:val="a"/>
    <w:qFormat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80">
    <w:name w:val="Указатель18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70">
    <w:name w:val="Название объекта17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1">
    <w:name w:val="Указатель17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ad">
    <w:name w:val="Верхний и нижний колонтитулы"/>
    <w:basedOn w:val="a"/>
    <w:rsid w:val="00C97AA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71">
    <w:name w:val="Название объекта7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1c">
    <w:name w:val="Заголовок1"/>
    <w:basedOn w:val="a"/>
    <w:next w:val="aa"/>
    <w:rsid w:val="00C97A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1d">
    <w:name w:val="Название объекта1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C97AA2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C97AA2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C97AA2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e">
    <w:name w:val="Содержимое таблицы"/>
    <w:basedOn w:val="a"/>
    <w:rsid w:val="00C97AA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C97AA2"/>
    <w:pPr>
      <w:jc w:val="center"/>
    </w:pPr>
    <w:rPr>
      <w:b/>
      <w:bCs/>
    </w:rPr>
  </w:style>
  <w:style w:type="paragraph" w:customStyle="1" w:styleId="ConsPlusCell">
    <w:name w:val="ConsPlusCell"/>
    <w:rsid w:val="00C97AA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2023-09-20T09:04:00Z</cp:lastPrinted>
  <dcterms:created xsi:type="dcterms:W3CDTF">2023-10-16T09:23:00Z</dcterms:created>
  <dcterms:modified xsi:type="dcterms:W3CDTF">2023-10-16T09:23:00Z</dcterms:modified>
</cp:coreProperties>
</file>